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1D" w:rsidRPr="00EE177F" w:rsidRDefault="0010721D">
      <w:pPr>
        <w:rPr>
          <w:lang w:val="nl-NL"/>
        </w:rPr>
      </w:pPr>
      <w:bookmarkStart w:id="0" w:name="_GoBack"/>
      <w:r w:rsidRPr="00EE177F">
        <w:rPr>
          <w:i/>
          <w:lang w:val="nl-NL"/>
        </w:rPr>
        <w:t>Lippijn</w:t>
      </w:r>
      <w:r w:rsidRPr="00EE177F">
        <w:rPr>
          <w:lang w:val="nl-NL"/>
        </w:rPr>
        <w:t xml:space="preserve"> (</w:t>
      </w:r>
      <w:hyperlink r:id="rId4" w:history="1">
        <w:r w:rsidR="00C44A2E" w:rsidRPr="00EE177F">
          <w:rPr>
            <w:rStyle w:val="Hypertextovodkaz"/>
            <w:lang w:val="nl-NL"/>
          </w:rPr>
          <w:t>http://www.dbnl.org/tekst/hoff004hora01_01/hoff004hora01_01_0262.php</w:t>
        </w:r>
      </w:hyperlink>
      <w:r w:rsidRPr="00EE177F">
        <w:rPr>
          <w:lang w:val="nl-NL"/>
        </w:rPr>
        <w:t>)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val="nl-NL"/>
        </w:rPr>
      </w:pPr>
      <w:r w:rsidRPr="00EE177F">
        <w:rPr>
          <w:rFonts w:cs="Times New Roman"/>
          <w:b/>
          <w:color w:val="000000"/>
          <w:lang w:val="nl-NL"/>
        </w:rPr>
        <w:t>Lippijn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EE177F" w:rsidRPr="00EE177F" w:rsidRDefault="00EE177F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  <w:sectPr w:rsidR="00EE177F" w:rsidRPr="00EE177F" w:rsidSect="00EE177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lastRenderedPageBreak/>
        <w:t>Hier beghint die sotternie.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Hier beghint twijf.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Hem! secht, hem! god hebs al deel!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wil gaen driven mijn riveel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met minen soete lieve int gras.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hets lanc leden dat ic met hem niet en was.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hem! secht, hem! waer sidi Lippijn?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ben hier, wat saelt sijn?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Sijn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Lippijn, ghi moet gaen halen borre ende vier,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ic sal wedercomen schier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bringhen ons iet dat wi selen eten.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Bi der doot ons heren! ghi selet vergheten,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ghi pleecht so dicwile langhe te merren.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Sijn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Wat, Lippijn! ghi en moghet u niet erren,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want ic hebbe dicwile vele te doene: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eer ic ghehore mine sermoene,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so vallet hoghe op den dach,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eer ic ten vleeschuus comen mach,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so copic ooc gherne goeden coop,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dan so moetic beiden tot den loop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es ghedaen van den bedranghe: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lastRenderedPageBreak/>
        <w:t>also comet toe dat ic merre so langhe,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goede Lippijn, ghi moetet al weten.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Ewaerheit! ghi soudes mi vele ontmeten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ic en weter wat toe segghen.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gaet henen! ic sal ons vier anlegghen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halen borre ende scuren den pot,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want also moet mi hulpen god!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hebbe mi oit te slavernien gheset.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Sijn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Goede Lippijn, wast die scotelen met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keret ons den vloer scone.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Goede, nu hoort, dat u god lone!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mer daer bi niet. al hebbic al mijn daghe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gheweest uwe arme slave,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mi dunct ic moetse noch sijn al mijn leven.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Sijn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Swijch, god moet u lachter gheven!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ghi so langhe leeft dats mi leet. 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es dit niet een scoon bescheet?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waer mach hi merren mijns herten druut?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het gheet hem al te galghen uut,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hi mi aldus te vondelinghe set.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Haer lief.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lastRenderedPageBreak/>
        <w:t>Minnekijn, hets misselijc wat mi let: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hebdi daer gheweest harde langhe?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Lippijns wijs.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Jaic, mijn herte es so wranghe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ic u so langhen niet en sach.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Haer lief.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Laet ons gaen drinken een goet ghelach.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mijn uutvercoren minnekijn.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wi selen noch tavont met vrouden sijn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 xml:space="preserve">lichtelijc. nu comt hier naer! 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O wi here! es dat waer?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bi gode! ic hebs ghenoech ghesien,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want si leet metten bloten cnien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hi esser tuschen ghecropen,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bi der doot ons heren! hi esser in gheslopen,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siet! met deser hoeren, ende gheest mi te verstane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si te messen plecht te gane,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leet ende druilt met enen anderen man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maect van mi enen pol her Jan.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 seet, si gheet int vleeschuus: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bi sente Jan! ic sal haer dit abuus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noch tavont tongoede maken.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can ic an enen stoc gheraken,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sal haer touwen so haer vel,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haer rouwen sal dit spel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si met hem heeft bedreven.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Wat, Lippijn! god moet u goeden dach gheven.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lastRenderedPageBreak/>
        <w:t>hoe steet met u? hoe sidi te ghemake?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Ey, Trise! ic woude mi therte brake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van groten rouwe die ic drive.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en hat nemmermeer minen wive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betrout dat si mi heeft ghedaen.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Lippijn, nu doet mi verstaen,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hoe ende ooc in wat manieren?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Dies ic mi ewelijc moet scoffieren: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 leghet ende druilt met enen anderen man.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Ewaerheit! dats een dinc dat ic niet en can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gheloven vah uwen wive: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kense also reine van live,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 en daets om al die werelt niet.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een man met sinen oghen siet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dats hem nochtan quaet tongheven.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Lippijn, also moetic met eren leven!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bi sien es die meneghe bedroghen.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Wat! neen, dit en es niet gheloghen,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want ic hebse selve ghesien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lastRenderedPageBreak/>
        <w:t>ligghen metten bloten cnien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ghinghen hem beide te werke stellen.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Wat, Lippijn! dat en soudi niet vertellen,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uw wijf waer daer bi gheonneert: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uw oghen sijn al verkeert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van drinken ende van ouden daghen.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goede Lippijn, en wilt des niet ghewaghen: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uw wijf waer daer bi gheschent.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 duvel! seldi mi maken blint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van dinghen die ic selve sach?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sach dat si averrecht lach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hi raepter op haer slippen.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Ey swijch, goede Lippen!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 was anders niet dan uw dochte.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 hoorde ghi noit segghen van alfsghedrochte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die liede pleghet te bedrieghen?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viant gheeft luttel om een lieghen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om toren te maken tuschen man ende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wilder over setten mijn lijf,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 waest niet een elvinne dat ghi saecht.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 duvel! heeft god die werelt gheplaecht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met alven ende met elvinnen?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 soudic dan mijn wijf niet kinnen?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ware emmer een misselijc dinc.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sach dat si met hem ghinc,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lastRenderedPageBreak/>
        <w:t>hi namse in sinen aerm ende tracse naer.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Lippijn, loghen en was noit waer: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daer toe kennic te wel uw wijf,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want si heeft also reine lijf,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 en daets om al de werelt niet van goude root.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maer talfsghedrochte es also groot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den meneghen maect so blint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hi hem selven niet en kint,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hoe soude hi dan enen andren ghekinnen?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Bi der doot ons heren! ghi maect mi al uten sinnen.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 duvel es mi nu gheschiet?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ben ic blint ende en sie ic niet?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des wonders ghelijc en sach ic nie,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ic sie wel alle dese lie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die hier sitten al omtrint.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entrouwen! so en ben ic al niet blint,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al soudijs mi gherne maken vroet.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Lippijn, wetti wat ghi doet?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biddu dat ghijs nemmermeer en secht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ghi uw wijf met eren dect.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het es ene elvinne die u quelt,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 heeft uw ghesichte al ontstelt,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uw oghen staen al ontset.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Ey goede! eest dat dat mi let?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mi dochte emmer dat icse sach.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lastRenderedPageBreak/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Het was ene elvinne dat daer lach: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willic u sweren op een cruus.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uw wijf sit noch in haer huus: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willic wedden om een bier.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si hiet mi gaen halen borre ende vier,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 seide si soude gaen om eten.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Wat, Lippijn! wildi die waerheit weten,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so sidi seker te male verleit: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ene elvinne heeft haer nette ghespreit,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sie ic wel, om u te vaen.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comt met mi! wi selen voor uw dore gaen: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uw wijf sit noch bi haren viere.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Wat! ben ic dronken van den biere,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ochte vlieghen dalve achter straten?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Wat, ghevadere! en moochdi ons niet in laten?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Lippijns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Wat, key! jaic, wie es daer?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Wat, Lippijn! en seidic u niet waer?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Benedijste god van hemelrijc!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lastRenderedPageBreak/>
        <w:t>so en sach ic noit des wonders ghelijc.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sie wel, die scouwen sijn mijn.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Wat seidic u, lieve Lippijn!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maer ghi enwoudes niet wesen vroet.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mijn ghevadere es ghetrouwe ende goet,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al soudier gherne een hoere af maken.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Lippijns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God gheve hem ramp in sine caken!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heeft hi hem van mi dies beclaecht?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Jai, ende dat ghi bi enen anderen man laecht: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dies heeft hi mi ghedaen een beclach.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Ewaerheit! mi dochte dat ict sach,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maer ic laets mi nu ghenoeghen: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Trise caent wel in beste voeghen.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maer als hat mi mijn lijf ghedaen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so waerdi heden morghen op ghestaen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hiet mi halen vier ende borre.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Lippijns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Swijch, wel vule corre!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beghindi mi anderen man ane te tien?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Seker! woudic die waerheit lien,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so sach ic, of mijn oghen waren mi verkeert.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maer Trise heeft mi also gheleert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lastRenderedPageBreak/>
        <w:t>ende seet dat mi een alf heest bedroghen.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Lippijns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Waer omme hebdi mi dan beloghen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ende doet mi scande over al?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Ey minnekijn! ic ben diet beteren sal,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hebbic iet messeit ofte mesdaen.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Lippijns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Ghi selter nochtan smeten omme ontsaen,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vul out quaet grijsaert!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De comere.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Bi onsen here! hi waers wel waert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wine onder voete ghinghen legghen.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Lieve wijf, ic en saels nemmeer segghen: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en wiste niet dat ic was in dolen.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Lippijns wijf.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Ey! men sal u leren gaen ter scolen.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Hier vechten si.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Ghi goede liede, dit hebben wi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ghespelt al in een boerdement.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si leven noch wel, si u bekent,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die dese gheliken wel hebben ghesien.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wet dat menich boerden gheschien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daer dusdaneghe mere niet af en gaet.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daer bi biddic u dat ghi ontfaet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in danke ons fobitasie.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ic bidde den coninc vol van gratie.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die van der maghet was gheboren,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dat hem niemen en wille storen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van dat hi hier heeft ghesien ende ghehoort.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staet op! ghi moghet wel gaen voort,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want wi moeten alle scheiden:</w:t>
      </w:r>
    </w:p>
    <w:p w:rsidR="00C44A2E" w:rsidRPr="00EE177F" w:rsidRDefault="00C44A2E" w:rsidP="00C44A2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lang w:val="nl-NL"/>
        </w:rPr>
      </w:pPr>
      <w:r w:rsidRPr="00EE177F">
        <w:rPr>
          <w:rFonts w:cs="Times New Roman"/>
          <w:color w:val="000000"/>
          <w:lang w:val="nl-NL"/>
        </w:rPr>
        <w:t>ons here god moet ons allen gheleiden.</w:t>
      </w:r>
    </w:p>
    <w:p w:rsidR="00C44A2E" w:rsidRPr="00EE177F" w:rsidRDefault="00C44A2E" w:rsidP="00C44A2E">
      <w:pPr>
        <w:rPr>
          <w:lang w:val="nl-NL"/>
        </w:rPr>
      </w:pPr>
      <w:r w:rsidRPr="00EE177F">
        <w:rPr>
          <w:rFonts w:cs="Times New Roman"/>
          <w:color w:val="000000"/>
          <w:lang w:val="nl-NL"/>
        </w:rPr>
        <w:t>Amen.</w:t>
      </w:r>
    </w:p>
    <w:p w:rsidR="00EE177F" w:rsidRPr="00EE177F" w:rsidRDefault="00EE177F">
      <w:pPr>
        <w:rPr>
          <w:lang w:val="nl-NL"/>
        </w:rPr>
        <w:sectPr w:rsidR="00EE177F" w:rsidRPr="00EE177F" w:rsidSect="00EE177F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10721D" w:rsidRPr="00EE177F" w:rsidRDefault="0010721D">
      <w:pPr>
        <w:rPr>
          <w:lang w:val="nl-NL"/>
        </w:rPr>
      </w:pPr>
      <w:r w:rsidRPr="00EE177F">
        <w:rPr>
          <w:lang w:val="nl-NL"/>
        </w:rPr>
        <w:lastRenderedPageBreak/>
        <w:t xml:space="preserve">Kan ook in de vertaling van Gerrit Komrij: </w:t>
      </w:r>
      <w:r w:rsidRPr="00EE177F">
        <w:rPr>
          <w:i/>
          <w:lang w:val="nl-NL"/>
        </w:rPr>
        <w:t>De Abele spelen bewerkt door Gerrit Komrij</w:t>
      </w:r>
      <w:r w:rsidRPr="00EE177F">
        <w:rPr>
          <w:lang w:val="nl-NL"/>
        </w:rPr>
        <w:t>. 's-Gravenhage (SDU uitgeverij), 1989.</w:t>
      </w:r>
    </w:p>
    <w:p w:rsidR="0010721D" w:rsidRPr="00EE177F" w:rsidRDefault="0010721D">
      <w:pPr>
        <w:rPr>
          <w:lang w:val="nl-NL"/>
        </w:rPr>
      </w:pPr>
    </w:p>
    <w:p w:rsidR="00EE177F" w:rsidRPr="00EE177F" w:rsidRDefault="00EE177F">
      <w:pPr>
        <w:rPr>
          <w:lang w:val="nl-NL"/>
        </w:rPr>
      </w:pPr>
      <w:r w:rsidRPr="00EE177F">
        <w:rPr>
          <w:lang w:val="nl-NL"/>
        </w:rPr>
        <w:br w:type="page"/>
      </w:r>
    </w:p>
    <w:p w:rsidR="002C4721" w:rsidRPr="00EE177F" w:rsidRDefault="002C4721">
      <w:pPr>
        <w:rPr>
          <w:lang w:val="nl-NL"/>
        </w:rPr>
      </w:pPr>
      <w:r w:rsidRPr="00EE177F">
        <w:rPr>
          <w:lang w:val="nl-NL"/>
        </w:rPr>
        <w:lastRenderedPageBreak/>
        <w:t xml:space="preserve">Van </w:t>
      </w:r>
      <w:r w:rsidRPr="00EE177F">
        <w:rPr>
          <w:i/>
          <w:lang w:val="nl-NL"/>
        </w:rPr>
        <w:t>De gedichten van den Schoolmeester</w:t>
      </w:r>
    </w:p>
    <w:p w:rsidR="002C4721" w:rsidRPr="00EE177F" w:rsidRDefault="002C4721">
      <w:pPr>
        <w:rPr>
          <w:lang w:val="nl-NL"/>
        </w:rPr>
      </w:pPr>
      <w:r w:rsidRPr="00EE177F">
        <w:rPr>
          <w:lang w:val="nl-NL"/>
        </w:rPr>
        <w:t>“Natuurlijke historie voor de jeugd” (http://www.dbnl.org/tekst/scho082gedi03_01/scho082gedi03_01_0021.php#20)</w:t>
      </w:r>
    </w:p>
    <w:p w:rsidR="008B3D2C" w:rsidRPr="00EE177F" w:rsidRDefault="002C4721">
      <w:pPr>
        <w:rPr>
          <w:lang w:val="nl-NL"/>
        </w:rPr>
      </w:pPr>
      <w:r w:rsidRPr="00EE177F">
        <w:rPr>
          <w:b/>
          <w:i/>
          <w:lang w:val="nl-NL"/>
        </w:rPr>
        <w:t>De inleiding</w:t>
      </w:r>
      <w:r w:rsidRPr="00EE177F">
        <w:rPr>
          <w:lang w:val="nl-NL"/>
        </w:rPr>
        <w:t xml:space="preserve"> [p. 91-93]</w:t>
      </w:r>
      <w:r w:rsidR="00EE177F" w:rsidRPr="00EE177F">
        <w:rPr>
          <w:lang w:val="nl-NL"/>
        </w:rPr>
        <w:t xml:space="preserve"> en </w:t>
      </w:r>
      <w:r w:rsidRPr="00EE177F">
        <w:rPr>
          <w:b/>
          <w:i/>
          <w:lang w:val="nl-NL"/>
        </w:rPr>
        <w:t>De ezel</w:t>
      </w:r>
      <w:r w:rsidRPr="00EE177F">
        <w:rPr>
          <w:lang w:val="nl-NL"/>
        </w:rPr>
        <w:t xml:space="preserve">, </w:t>
      </w:r>
      <w:r w:rsidRPr="00EE177F">
        <w:rPr>
          <w:b/>
          <w:i/>
          <w:lang w:val="nl-NL"/>
        </w:rPr>
        <w:t>De ruiter</w:t>
      </w:r>
      <w:r w:rsidRPr="00EE177F">
        <w:rPr>
          <w:lang w:val="nl-NL"/>
        </w:rPr>
        <w:t xml:space="preserve">, </w:t>
      </w:r>
      <w:r w:rsidRPr="00EE177F">
        <w:rPr>
          <w:b/>
          <w:i/>
          <w:lang w:val="nl-NL"/>
        </w:rPr>
        <w:t>De koei</w:t>
      </w:r>
      <w:r w:rsidRPr="00EE177F">
        <w:rPr>
          <w:lang w:val="nl-NL"/>
        </w:rPr>
        <w:t xml:space="preserve"> en </w:t>
      </w:r>
      <w:r w:rsidRPr="00EE177F">
        <w:rPr>
          <w:b/>
          <w:i/>
          <w:lang w:val="nl-NL"/>
        </w:rPr>
        <w:t>Het kalf</w:t>
      </w:r>
      <w:r w:rsidRPr="00EE177F">
        <w:rPr>
          <w:lang w:val="nl-NL"/>
        </w:rPr>
        <w:t xml:space="preserve"> [p. 106-110]</w:t>
      </w:r>
    </w:p>
    <w:p w:rsidR="00EE177F" w:rsidRPr="00EE177F" w:rsidRDefault="00EE177F" w:rsidP="008B3D2C">
      <w:pPr>
        <w:pStyle w:val="Bezmezer"/>
        <w:rPr>
          <w:b/>
          <w:u w:val="single"/>
          <w:lang w:val="nl-NL"/>
        </w:rPr>
        <w:sectPr w:rsidR="00EE177F" w:rsidRPr="00EE177F" w:rsidSect="00EE177F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B3D2C" w:rsidRPr="00EE177F" w:rsidRDefault="008B3D2C" w:rsidP="008B3D2C">
      <w:pPr>
        <w:pStyle w:val="Bezmezer"/>
        <w:rPr>
          <w:b/>
          <w:u w:val="single"/>
          <w:lang w:val="nl-NL"/>
        </w:rPr>
      </w:pPr>
      <w:r w:rsidRPr="00EE177F">
        <w:rPr>
          <w:b/>
          <w:u w:val="single"/>
          <w:lang w:val="nl-NL"/>
        </w:rPr>
        <w:lastRenderedPageBreak/>
        <w:t xml:space="preserve">Natuurlijke historie voor de jeugd. </w:t>
      </w:r>
    </w:p>
    <w:p w:rsidR="008B3D2C" w:rsidRPr="00EE177F" w:rsidRDefault="008B3D2C" w:rsidP="008B3D2C">
      <w:pPr>
        <w:pStyle w:val="Bezmezer"/>
        <w:rPr>
          <w:b/>
          <w:i/>
          <w:lang w:val="nl-NL"/>
        </w:rPr>
      </w:pPr>
      <w:r w:rsidRPr="00EE177F">
        <w:rPr>
          <w:b/>
          <w:i/>
          <w:lang w:val="nl-NL"/>
        </w:rPr>
        <w:t xml:space="preserve">Inleiding. </w:t>
      </w:r>
    </w:p>
    <w:p w:rsidR="008B3D2C" w:rsidRPr="00EE177F" w:rsidRDefault="008B3D2C" w:rsidP="008B3D2C">
      <w:pPr>
        <w:pStyle w:val="Bezmezer"/>
        <w:rPr>
          <w:lang w:val="nl-NL"/>
        </w:rPr>
      </w:pP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In mijn natuurlijke Historie voor jonge lui,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Maak ik met opzet geen gewach van de regenbui,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Om dat kinderen in Holland zelfs familiaarder zijn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>Met den regen, dan wel met den zonneschijn.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>Ik heb my dus liever daartoe willen bepalen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Om hun iets nieuws uit het beestenspel der natuur te verhalen.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Iets, waar een ander ('t is me 't zelfde of hy dood is dan leeft)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Zijn Natuurlijke Historie geen hand water by heeft.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Doch dit is juist het laken,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Waar ik een rok van voor de Natuurlijke Historie wil maken.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By voorbeeld, aangaande een dier zijn instinct,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Waarom een ezel, die dood is, niet drinkt,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Of waarom, als 't je blieft, een hond dadelijk stil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Blijft staan, zoo dra hij niet langer loopen wil.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Waarom een haas, die in 't duin loopt, het land heeft aan een jager,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een runderhaas daar-en-tegen, of een gebraden speenvarken, aan een slager.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Voorts wil ik de jeugd attent maken op een beest zijn overleg: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Want immers ging die mopshond te Kampen voor 't vuur uit den weg?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Op zijn volharding by zijn beroep: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Of zat niet Van Rijn soms dagen lang op een stoep?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Op de naarstigheid van zoo menig dier,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By voorbeeld, zoo iemand als een mier: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Op de beesten hun eigendommelijken aart;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- Of waarom is een oud beest zoo bejaard,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lastRenderedPageBreak/>
        <w:t xml:space="preserve">En een dood beest in den regel zoo bedaard?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met meer dergelijke belangrijke zaken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Zou ik wenschen hen bekend te maken.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Daarom geef ik nu dit boek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>In uwe hand, en verzoek,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 jeugd en kinderen!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Dat niets u in 't leeren moge hinderen.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Ontbreekt voorts aan dezen of genen regel somwijlen een voet,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>Anderen hebben er zoo veel te meer; dat's door elkanderen goed.</w:t>
      </w:r>
    </w:p>
    <w:p w:rsidR="008B3D2C" w:rsidRPr="00EE177F" w:rsidRDefault="008B3D2C" w:rsidP="008B3D2C">
      <w:pPr>
        <w:pStyle w:val="Bezmezer"/>
        <w:rPr>
          <w:lang w:val="nl-NL"/>
        </w:rPr>
      </w:pPr>
    </w:p>
    <w:p w:rsidR="008B3D2C" w:rsidRPr="00EE177F" w:rsidRDefault="008B3D2C" w:rsidP="008B3D2C">
      <w:pPr>
        <w:pStyle w:val="Bezmezer"/>
        <w:rPr>
          <w:b/>
          <w:i/>
          <w:lang w:val="nl-NL"/>
        </w:rPr>
      </w:pPr>
      <w:r w:rsidRPr="00EE177F">
        <w:rPr>
          <w:b/>
          <w:i/>
          <w:lang w:val="nl-NL"/>
        </w:rPr>
        <w:t xml:space="preserve">De ezel.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Een ezel is een heer met een staart,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>Dien hy van achteren draagt, als een paard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Het verschil tusschen ezels en geleerde doktoren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>Zit hem soms minder in 't hoofd dan wel in de ooren.</w:t>
      </w:r>
    </w:p>
    <w:p w:rsidR="008B3D2C" w:rsidRPr="00EE177F" w:rsidRDefault="008B3D2C" w:rsidP="008B3D2C">
      <w:pPr>
        <w:pStyle w:val="Bezmezer"/>
        <w:rPr>
          <w:lang w:val="nl-NL"/>
        </w:rPr>
      </w:pPr>
    </w:p>
    <w:p w:rsidR="008B3D2C" w:rsidRPr="00EE177F" w:rsidRDefault="008B3D2C" w:rsidP="008B3D2C">
      <w:pPr>
        <w:pStyle w:val="Bezmezer"/>
        <w:rPr>
          <w:b/>
          <w:i/>
          <w:lang w:val="nl-NL"/>
        </w:rPr>
      </w:pPr>
      <w:r w:rsidRPr="00EE177F">
        <w:rPr>
          <w:b/>
          <w:i/>
          <w:lang w:val="nl-NL"/>
        </w:rPr>
        <w:t xml:space="preserve">De ruiter.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Een Ruiter is een mensch te paard,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Omtrent drie voet hooger dan een mensch op aard, </w:t>
      </w:r>
    </w:p>
    <w:p w:rsidR="008B3D2C" w:rsidRPr="00EE177F" w:rsidRDefault="008B3D2C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die zich somtijds vasthoudt aan de manen en somtijds aan den staart, </w:t>
      </w:r>
    </w:p>
    <w:p w:rsidR="008B3D2C" w:rsidRPr="00EE177F" w:rsidRDefault="008B3D2C" w:rsidP="008B3D2C">
      <w:pPr>
        <w:pStyle w:val="Bezmezer"/>
        <w:rPr>
          <w:lang w:val="nl-NL"/>
        </w:rPr>
      </w:pPr>
    </w:p>
    <w:p w:rsidR="008B3D2C" w:rsidRPr="00EE177F" w:rsidRDefault="008B3D2C" w:rsidP="008B3D2C">
      <w:pPr>
        <w:pStyle w:val="Bezmezer"/>
        <w:rPr>
          <w:b/>
          <w:i/>
          <w:lang w:val="nl-NL"/>
        </w:rPr>
      </w:pPr>
      <w:r w:rsidRPr="00EE177F">
        <w:rPr>
          <w:b/>
          <w:i/>
          <w:lang w:val="nl-NL"/>
        </w:rPr>
        <w:t>De koei.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Een koei is iemand met twee ooren,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aan weêrskanten een horen.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>Volgens den Hollandschen Naturalist Verboom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 Is zy de uitvindster van de aardbeien met room.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Ook waren rundermest en rollenden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Vóór de koei heur tijd nog onbekenden.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lastRenderedPageBreak/>
        <w:t xml:space="preserve">En wat men van haar huid al niet maken kan </w:t>
      </w:r>
    </w:p>
    <w:p w:rsidR="008B3D2C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>Ga dat maar eens te Bennebroek vragen aan ‘</w:t>
      </w:r>
      <w:r w:rsidRPr="00EE177F">
        <w:rPr>
          <w:i/>
          <w:lang w:val="nl-NL"/>
        </w:rPr>
        <w:t>den Geleerden Man</w:t>
      </w:r>
      <w:r w:rsidRPr="00EE177F">
        <w:rPr>
          <w:lang w:val="nl-NL"/>
        </w:rPr>
        <w:t>,’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Immers Dido in haar dagen sneed er nog een heele hoofdstad van.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Als ik u voorts wilde optellen, wat voor zaken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Men al niet van een koei haar horens, hairen en darmen kan maken,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Ik geloof dat al je gezamentlijke leien er meê vol zouden raken;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Maar mijn verhaal dient niet te uitermate gerekt.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van 't nut, dat men van heur staart en heur pooten trekt,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Daar zou ik je tot overmorgen van kunnen vertellen.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Hoe zou men 't b.v. op 't schip zonder een </w:t>
      </w:r>
      <w:r w:rsidRPr="00EE177F">
        <w:rPr>
          <w:i/>
          <w:lang w:val="nl-NL"/>
        </w:rPr>
        <w:t>koevoet</w:t>
      </w:r>
      <w:r w:rsidRPr="00EE177F">
        <w:rPr>
          <w:lang w:val="nl-NL"/>
        </w:rPr>
        <w:t xml:space="preserve"> stellen.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In 't kort, het is al van ouds een spreekwoord geweest,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Zelfs by den lompsten boer, die nooit in Martinet of Plinius leest,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Alles is even nuttig, wat er komt van dat edele beest.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wie zou dan, o jeugd, uw en mijns gelijken niet verfoeien,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Als men nagaat, hoe gemeen zy zich gedragen jegens de koeien.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Piet Agoras heeft het voor een duizend jaar of wat al gezeid: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‘O menschdom, gy zijt een toonbeeld van ondankbaarheid: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Wanneer ouwe koeien soms in een sloot verdwalen,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Dan heet het hoogst onfatsoenlijk, ze daar uit te halen,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Zoodra een landman van een koei geen zoete melk meer hoopt,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Dan ziet men, hoe hy haar terstond aan den slager verkoopt, </w:t>
      </w:r>
    </w:p>
    <w:p w:rsidR="00064578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Die haar onbarmhartig vermoordt en de huid afstroopt, </w:t>
      </w:r>
    </w:p>
    <w:p w:rsidR="00064578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daarna, wat nog het gemeenste is, in een os herdoopt. </w:t>
      </w:r>
    </w:p>
    <w:p w:rsidR="00064578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Enfin, als een mensch gaat bedenken, </w:t>
      </w:r>
    </w:p>
    <w:p w:rsidR="00064578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Wat de koeien hem, zelfs by testament, nog schenken, </w:t>
      </w:r>
    </w:p>
    <w:p w:rsidR="00064578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hoe schandelijk hy die weldaân vergeet, </w:t>
      </w:r>
    </w:p>
    <w:p w:rsidR="00466696" w:rsidRPr="00EE177F" w:rsidRDefault="00466696" w:rsidP="008B3D2C">
      <w:pPr>
        <w:pStyle w:val="Bezmezer"/>
        <w:rPr>
          <w:lang w:val="nl-NL"/>
        </w:rPr>
      </w:pPr>
      <w:r w:rsidRPr="00EE177F">
        <w:rPr>
          <w:lang w:val="nl-NL"/>
        </w:rPr>
        <w:t>Dan is hy immers niet waardig dat hy ooit meer biefstuk eet...’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Als Piet Agoras zoo begon te redeneeren,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Dan was er geen eind aan, en je hadt niet moeten probeeren,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Om, zoo als ik nu doe, hem te interrompeeren;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Maar nu hy dood is, raakt het hem niet aan zijn kouwe kleêren. </w:t>
      </w:r>
    </w:p>
    <w:p w:rsidR="00064578" w:rsidRPr="00EE177F" w:rsidRDefault="00064578" w:rsidP="008B3D2C">
      <w:pPr>
        <w:pStyle w:val="Bezmezer"/>
        <w:rPr>
          <w:lang w:val="nl-NL"/>
        </w:rPr>
      </w:pP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b/>
          <w:i/>
          <w:lang w:val="nl-NL"/>
        </w:rPr>
        <w:t>Het kalf.</w:t>
      </w:r>
      <w:r w:rsidRPr="00EE177F">
        <w:rPr>
          <w:lang w:val="nl-NL"/>
        </w:rPr>
        <w:t xml:space="preserve">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lastRenderedPageBreak/>
        <w:t xml:space="preserve">Het kalf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Kent een natuurkundige maar half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>Daar er geen tijd is om het te bestudeeren,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Zoo gaauw is het uit de lange kleêren.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Intusschen weet men uit Plinius, dat dit dier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Gewoonlijk </w:t>
      </w:r>
      <w:r w:rsidRPr="00EE177F">
        <w:rPr>
          <w:i/>
          <w:lang w:val="nl-NL"/>
        </w:rPr>
        <w:t>pa!</w:t>
      </w:r>
      <w:r w:rsidRPr="00EE177F">
        <w:rPr>
          <w:lang w:val="nl-NL"/>
        </w:rPr>
        <w:t xml:space="preserve"> zegt tegen een stier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tegen een koe: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i/>
          <w:lang w:val="nl-NL"/>
        </w:rPr>
        <w:t>Moe!</w:t>
      </w:r>
      <w:r w:rsidRPr="00EE177F">
        <w:rPr>
          <w:lang w:val="nl-NL"/>
        </w:rPr>
        <w:t xml:space="preserve">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't antwoord is dan gewoonlijk </w:t>
      </w:r>
      <w:r w:rsidRPr="00EE177F">
        <w:rPr>
          <w:i/>
          <w:lang w:val="nl-NL"/>
        </w:rPr>
        <w:t>boe!</w:t>
      </w:r>
      <w:r w:rsidRPr="00EE177F">
        <w:rPr>
          <w:lang w:val="nl-NL"/>
        </w:rPr>
        <w:t xml:space="preserve">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't Geen in het Chineesch zooveel wil zeggen als </w:t>
      </w:r>
      <w:r w:rsidRPr="00EE177F">
        <w:rPr>
          <w:i/>
          <w:lang w:val="nl-NL"/>
        </w:rPr>
        <w:t>how do you do?</w:t>
      </w:r>
      <w:r w:rsidRPr="00EE177F">
        <w:rPr>
          <w:lang w:val="nl-NL"/>
        </w:rPr>
        <w:t xml:space="preserve">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Voorts zeit hy </w:t>
      </w:r>
      <w:r w:rsidRPr="00EE177F">
        <w:rPr>
          <w:i/>
          <w:lang w:val="nl-NL"/>
        </w:rPr>
        <w:t>oom</w:t>
      </w:r>
      <w:r w:rsidRPr="00EE177F">
        <w:rPr>
          <w:lang w:val="nl-NL"/>
        </w:rPr>
        <w:t xml:space="preserve"> tegen een os,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In 't Latijn genaamd </w:t>
      </w:r>
      <w:r w:rsidRPr="00EE177F">
        <w:rPr>
          <w:i/>
          <w:lang w:val="nl-NL"/>
        </w:rPr>
        <w:t>bos</w:t>
      </w:r>
      <w:r w:rsidRPr="00EE177F">
        <w:rPr>
          <w:lang w:val="nl-NL"/>
        </w:rPr>
        <w:t>.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Een koe mag men melken,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Maar een kalf zoû er onder verwelken.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Ook kuiert hy zelden met zijn ouwen heer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Geärmd een stal of een weiland op en neêr,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Zoo als andere jongelieden,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Die aan hun voorzaat den arm op de wandeling bieden.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Van het kalf zijn lijf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Zijn ons 't meest bekend de karbonaden en de schijf,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Mitsgaders het nierstuk (waarmede, terwijl ik schrijf,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Een keeshond wegloopt voor zijn tijdverdrijf),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't poulet,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Voor iemand, die op soep zijn hart heeft gezet.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Een slachter houdt kalfsvleesch op hoogen prijs,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En zegt (want hy is zoo eigenwijs)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 xml:space="preserve">‘Wie er in een restaurant voor niet van wil schransen, </w:t>
      </w:r>
    </w:p>
    <w:p w:rsidR="00064578" w:rsidRPr="00EE177F" w:rsidRDefault="00064578" w:rsidP="008B3D2C">
      <w:pPr>
        <w:pStyle w:val="Bezmezer"/>
        <w:rPr>
          <w:lang w:val="nl-NL"/>
        </w:rPr>
      </w:pPr>
      <w:r w:rsidRPr="00EE177F">
        <w:rPr>
          <w:lang w:val="nl-NL"/>
        </w:rPr>
        <w:t>Moet maar wachten ot de kalveren op 't ijs dansen.’</w:t>
      </w:r>
      <w:bookmarkEnd w:id="0"/>
    </w:p>
    <w:sectPr w:rsidR="00064578" w:rsidRPr="00EE177F" w:rsidSect="00EE177F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C4721"/>
    <w:rsid w:val="0001065A"/>
    <w:rsid w:val="00064578"/>
    <w:rsid w:val="0010721D"/>
    <w:rsid w:val="002C4721"/>
    <w:rsid w:val="00466696"/>
    <w:rsid w:val="008B3D2C"/>
    <w:rsid w:val="00C44A2E"/>
    <w:rsid w:val="00D66583"/>
    <w:rsid w:val="00EE177F"/>
    <w:rsid w:val="00F0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6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3D2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44A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860"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1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462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34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6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11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7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21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47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4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72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8501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5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66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7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75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7608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91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10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9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04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4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90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555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8841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430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43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18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30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2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10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152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272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3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99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8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49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4321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58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0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92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4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3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9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57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4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70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64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8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02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7760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87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37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2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31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5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29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16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0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40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9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81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38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76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83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6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79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1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39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9321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88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19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28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2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47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9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26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1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7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1544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39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982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0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7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00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3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46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3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400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0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700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0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4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2529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19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8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366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6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15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16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6071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700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01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5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60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1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6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9693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8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24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6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1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9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198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8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102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5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3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859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57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62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3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0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62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8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34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09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3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57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37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2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58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03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05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17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08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6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98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9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45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47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7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05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175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33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74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4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18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468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4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10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38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8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09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8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35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5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91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3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40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1480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78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69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85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3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99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344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29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4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72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3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51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4359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58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223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6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66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723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0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46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6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57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106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002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17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99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408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7263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44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8028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04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4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79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14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6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8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7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1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73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8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41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8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75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755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64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54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57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8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48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0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8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2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37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6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79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0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40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037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936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44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87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6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79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7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903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79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5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49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9526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41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42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0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72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90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93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63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2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20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3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56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9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43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02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4980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49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93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12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3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9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29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20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0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75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33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9077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42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3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6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75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7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34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6667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5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6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21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8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6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03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54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2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08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32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0423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42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755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60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20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3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02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1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5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1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77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21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29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4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28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0842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80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03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4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0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7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36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6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00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771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1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96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6934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20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7169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0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22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05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666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52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21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13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6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11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54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7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2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2666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93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90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66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93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99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163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769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2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9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72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85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2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3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4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49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840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3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7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7334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12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62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0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556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53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5291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12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3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4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07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3351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7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725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1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0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7203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09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5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22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2444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27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926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9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06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44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9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92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83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83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078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02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4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095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7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259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2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61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33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9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1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3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71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0321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1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89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5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404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52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2995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0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60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56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66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3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36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6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11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7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5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4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65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2990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49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88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40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81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6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0475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18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47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8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29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1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69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7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74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534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4484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34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76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4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82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63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7569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79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68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9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15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03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851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27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92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22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0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6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28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8544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17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51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7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45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9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26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8288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64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57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97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0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40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0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995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7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1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0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97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7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95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0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04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87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3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59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18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2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8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21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0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34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7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6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6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8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40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1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32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5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76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287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5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50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bnl.org/tekst/hoff004hora01_01/hoff004hora01_01_0262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1925</Words>
  <Characters>11362</Characters>
  <Application>Microsoft Office Word</Application>
  <DocSecurity>4</DocSecurity>
  <Lines>94</Lines>
  <Paragraphs>26</Paragraphs>
  <ScaleCrop>false</ScaleCrop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Dowlaszewicz</dc:creator>
  <cp:lastModifiedBy>MarFil</cp:lastModifiedBy>
  <cp:revision>2</cp:revision>
  <dcterms:created xsi:type="dcterms:W3CDTF">2016-03-30T06:46:00Z</dcterms:created>
  <dcterms:modified xsi:type="dcterms:W3CDTF">2016-03-30T06:46:00Z</dcterms:modified>
</cp:coreProperties>
</file>