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DOPEŁNIACZ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języku polskim odpowiada na pytania KOGO? CZEGO? Jest najczęściej używanym przypadkiem zaraz po mianowniku (kto? co?). Jakie ma końcówki?</w:t>
      </w:r>
    </w:p>
    <w:p w:rsidR="00DD3E3C" w:rsidRPr="00FC5767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bCs/>
          <w:sz w:val="24"/>
          <w:szCs w:val="24"/>
        </w:rPr>
        <w:t>Dopełniacz rodzaju męskiego liczby pojedynczej dla rzeczowników nieżywotnych (wahania w końcówce-a/-u)</w:t>
      </w:r>
    </w:p>
    <w:p w:rsidR="00DD3E3C" w:rsidRPr="00FC5767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sz w:val="24"/>
          <w:szCs w:val="24"/>
        </w:rPr>
        <w:t xml:space="preserve">Końcówkę 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 xml:space="preserve">-a </w:t>
      </w:r>
      <w:r w:rsidRPr="00FC5767">
        <w:rPr>
          <w:rFonts w:ascii="Times New Roman" w:hAnsi="Times New Roman" w:cs="Times New Roman"/>
          <w:sz w:val="24"/>
          <w:szCs w:val="24"/>
        </w:rPr>
        <w:t xml:space="preserve">w dopełniaczu mają </w:t>
      </w:r>
      <w:r w:rsidRPr="00FC5767">
        <w:rPr>
          <w:rFonts w:ascii="Times New Roman" w:hAnsi="Times New Roman" w:cs="Times New Roman"/>
          <w:b/>
          <w:sz w:val="24"/>
          <w:szCs w:val="24"/>
        </w:rPr>
        <w:t>rzeczowniki nieżywotne</w:t>
      </w:r>
      <w:r w:rsidRPr="00FC5767">
        <w:rPr>
          <w:rFonts w:ascii="Times New Roman" w:hAnsi="Times New Roman" w:cs="Times New Roman"/>
          <w:sz w:val="24"/>
          <w:szCs w:val="24"/>
        </w:rPr>
        <w:t xml:space="preserve"> rodzaju </w:t>
      </w:r>
      <w:r w:rsidRPr="00FC5767">
        <w:rPr>
          <w:rFonts w:ascii="Times New Roman" w:hAnsi="Times New Roman" w:cs="Times New Roman"/>
          <w:b/>
          <w:sz w:val="24"/>
          <w:szCs w:val="24"/>
        </w:rPr>
        <w:t>męskiego</w:t>
      </w:r>
      <w:r w:rsidRPr="00FC5767">
        <w:rPr>
          <w:rFonts w:ascii="Times New Roman" w:hAnsi="Times New Roman" w:cs="Times New Roman"/>
          <w:sz w:val="24"/>
          <w:szCs w:val="24"/>
        </w:rPr>
        <w:t xml:space="preserve"> oznaczające:</w:t>
      </w:r>
    </w:p>
    <w:p w:rsidR="00DD3E3C" w:rsidRPr="00FC5767" w:rsidRDefault="00DD3E3C" w:rsidP="00DD3E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narzędzia i naczynia</w:t>
      </w:r>
      <w:r w:rsidRPr="00FC5767">
        <w:rPr>
          <w:rFonts w:ascii="Times New Roman" w:hAnsi="Times New Roman" w:cs="Times New Roman"/>
          <w:sz w:val="24"/>
          <w:szCs w:val="24"/>
        </w:rPr>
        <w:t>,  np. nóż - noż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młotek - młotk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garnek - garnk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talerz - talerz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 xml:space="preserve">  (</w:t>
      </w:r>
      <w:r w:rsidRPr="00FC5767">
        <w:rPr>
          <w:rFonts w:ascii="Times New Roman" w:hAnsi="Times New Roman" w:cs="Times New Roman"/>
          <w:color w:val="FF0000"/>
          <w:sz w:val="24"/>
          <w:szCs w:val="24"/>
        </w:rPr>
        <w:t xml:space="preserve">z wyjątkiem </w:t>
      </w:r>
      <w:r w:rsidRPr="00FC5767">
        <w:rPr>
          <w:rFonts w:ascii="Times New Roman" w:hAnsi="Times New Roman" w:cs="Times New Roman"/>
          <w:sz w:val="24"/>
          <w:szCs w:val="24"/>
        </w:rPr>
        <w:t>zakończonych na -graf, -skop, -fon, np. mikrofon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Pr="00FC5767">
        <w:rPr>
          <w:rFonts w:ascii="Times New Roman" w:hAnsi="Times New Roman" w:cs="Times New Roman"/>
          <w:sz w:val="24"/>
          <w:szCs w:val="24"/>
        </w:rPr>
        <w:t>, telefon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Pr="00FC5767">
        <w:rPr>
          <w:rFonts w:ascii="Times New Roman" w:hAnsi="Times New Roman" w:cs="Times New Roman"/>
          <w:sz w:val="24"/>
          <w:szCs w:val="24"/>
        </w:rPr>
        <w:t>, telegraf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Pr="00FC5767">
        <w:rPr>
          <w:rFonts w:ascii="Times New Roman" w:hAnsi="Times New Roman" w:cs="Times New Roman"/>
          <w:sz w:val="24"/>
          <w:szCs w:val="24"/>
        </w:rPr>
        <w:t>)</w:t>
      </w:r>
    </w:p>
    <w:p w:rsidR="00DD3E3C" w:rsidRPr="00FC5767" w:rsidRDefault="00DD3E3C" w:rsidP="00DD3E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miesiące</w:t>
      </w:r>
      <w:r>
        <w:rPr>
          <w:rFonts w:ascii="Times New Roman" w:hAnsi="Times New Roman" w:cs="Times New Roman"/>
          <w:sz w:val="24"/>
          <w:szCs w:val="24"/>
        </w:rPr>
        <w:t>,  np. styczeń</w:t>
      </w:r>
      <w:r w:rsidRPr="00FC5767">
        <w:rPr>
          <w:rFonts w:ascii="Times New Roman" w:hAnsi="Times New Roman" w:cs="Times New Roman"/>
          <w:sz w:val="24"/>
          <w:szCs w:val="24"/>
        </w:rPr>
        <w:t>-styczni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marzec-marc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kwiecień-kwietni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maj-maj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czerwiec-czerwc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lipiec-lipc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sierpień-sierpni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wrzesień-wrześni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październik-październik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listopad-listopad</w:t>
      </w:r>
      <w:r w:rsidRPr="00850C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5767">
        <w:rPr>
          <w:rFonts w:ascii="Times New Roman" w:hAnsi="Times New Roman" w:cs="Times New Roman"/>
          <w:sz w:val="24"/>
          <w:szCs w:val="24"/>
        </w:rPr>
        <w:t>grudzień - drugi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FC5767">
        <w:rPr>
          <w:rFonts w:ascii="Times New Roman" w:hAnsi="Times New Roman" w:cs="Times New Roman"/>
          <w:sz w:val="24"/>
          <w:szCs w:val="24"/>
        </w:rPr>
        <w:t xml:space="preserve"> grudni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 xml:space="preserve"> (</w:t>
      </w:r>
      <w:r w:rsidRPr="00FC5767">
        <w:rPr>
          <w:rFonts w:ascii="Times New Roman" w:hAnsi="Times New Roman" w:cs="Times New Roman"/>
          <w:color w:val="FF0000"/>
          <w:sz w:val="24"/>
          <w:szCs w:val="24"/>
        </w:rPr>
        <w:t xml:space="preserve">z wyjątkiem </w:t>
      </w:r>
      <w:r w:rsidRPr="00FC5767">
        <w:rPr>
          <w:rFonts w:ascii="Times New Roman" w:hAnsi="Times New Roman" w:cs="Times New Roman"/>
          <w:i/>
          <w:iCs/>
          <w:sz w:val="24"/>
          <w:szCs w:val="24"/>
        </w:rPr>
        <w:t>lutego</w:t>
      </w:r>
      <w:r w:rsidRPr="00FC5767">
        <w:rPr>
          <w:rFonts w:ascii="Times New Roman" w:hAnsi="Times New Roman" w:cs="Times New Roman"/>
          <w:sz w:val="24"/>
          <w:szCs w:val="24"/>
        </w:rPr>
        <w:t>)</w:t>
      </w:r>
    </w:p>
    <w:p w:rsidR="00DD3E3C" w:rsidRPr="00FC5767" w:rsidRDefault="00DD3E3C" w:rsidP="00DD3E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części ciała</w:t>
      </w:r>
      <w:r w:rsidRPr="00FC5767">
        <w:rPr>
          <w:rFonts w:ascii="Times New Roman" w:hAnsi="Times New Roman" w:cs="Times New Roman"/>
          <w:sz w:val="24"/>
          <w:szCs w:val="24"/>
        </w:rPr>
        <w:t>,  np. nos - nos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brzuch - brzuch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 xml:space="preserve"> , palec - palc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policzek - policzk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 xml:space="preserve"> , łokieć- łokci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nadgarstek - nadgarstk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pośladek - pośladk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.</w:t>
      </w:r>
    </w:p>
    <w:p w:rsidR="00DD3E3C" w:rsidRPr="00FC5767" w:rsidRDefault="00DD3E3C" w:rsidP="00DD3E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nazwy polskich miast</w:t>
      </w:r>
      <w:r w:rsidRPr="00FC5767">
        <w:rPr>
          <w:rFonts w:ascii="Times New Roman" w:hAnsi="Times New Roman" w:cs="Times New Roman"/>
          <w:sz w:val="24"/>
          <w:szCs w:val="24"/>
        </w:rPr>
        <w:t xml:space="preserve"> (Gdańsk-Gdańsk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Wrocław-Wrocławi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Poznań-Poznania, Żagań-Żagania) oraz obcych (Wiedeń-Wiedni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Berlin-Berlin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Brno-Brna).</w:t>
      </w:r>
    </w:p>
    <w:p w:rsidR="00DD3E3C" w:rsidRPr="00FC5767" w:rsidRDefault="00DD3E3C" w:rsidP="00DD3E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nazwy miar czasu, długości, wagi</w:t>
      </w:r>
      <w:r w:rsidRPr="00FC5767">
        <w:rPr>
          <w:rFonts w:ascii="Times New Roman" w:hAnsi="Times New Roman" w:cs="Times New Roman"/>
          <w:sz w:val="24"/>
          <w:szCs w:val="24"/>
        </w:rPr>
        <w:t>, itp.  np. dzień - dni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miesiąc - miesiąc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metr - metr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5767">
        <w:rPr>
          <w:rFonts w:ascii="Times New Roman" w:hAnsi="Times New Roman" w:cs="Times New Roman"/>
          <w:sz w:val="24"/>
          <w:szCs w:val="24"/>
        </w:rPr>
        <w:t>, kilogram - kilogram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Pr="00FC5767">
        <w:rPr>
          <w:rFonts w:ascii="Times New Roman" w:hAnsi="Times New Roman" w:cs="Times New Roman"/>
          <w:sz w:val="24"/>
          <w:szCs w:val="24"/>
        </w:rPr>
        <w:t>litr - litr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D3E3C" w:rsidRPr="00FC5767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sz w:val="24"/>
          <w:szCs w:val="24"/>
        </w:rPr>
        <w:t>Końcówkę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 xml:space="preserve"> -u </w:t>
      </w:r>
      <w:r w:rsidRPr="00FC5767">
        <w:rPr>
          <w:rFonts w:ascii="Times New Roman" w:hAnsi="Times New Roman" w:cs="Times New Roman"/>
          <w:sz w:val="24"/>
          <w:szCs w:val="24"/>
        </w:rPr>
        <w:t xml:space="preserve">w dopełniaczu przybierają rzeczowniki rodzaju </w:t>
      </w:r>
      <w:r w:rsidRPr="00FC5767">
        <w:rPr>
          <w:rFonts w:ascii="Times New Roman" w:hAnsi="Times New Roman" w:cs="Times New Roman"/>
          <w:b/>
          <w:sz w:val="24"/>
          <w:szCs w:val="24"/>
        </w:rPr>
        <w:t>męskiego</w:t>
      </w:r>
      <w:r w:rsidRPr="00FC5767">
        <w:rPr>
          <w:rFonts w:ascii="Times New Roman" w:hAnsi="Times New Roman" w:cs="Times New Roman"/>
          <w:sz w:val="24"/>
          <w:szCs w:val="24"/>
        </w:rPr>
        <w:t>:</w:t>
      </w:r>
    </w:p>
    <w:p w:rsidR="00DD3E3C" w:rsidRPr="00FC5767" w:rsidRDefault="00DD3E3C" w:rsidP="00DD3E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niepoliczalne</w:t>
      </w:r>
      <w:r w:rsidRPr="00FC5767">
        <w:rPr>
          <w:rFonts w:ascii="Times New Roman" w:hAnsi="Times New Roman" w:cs="Times New Roman"/>
          <w:sz w:val="24"/>
          <w:szCs w:val="24"/>
        </w:rPr>
        <w:t>,  np. piasek - piask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mak - mak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DD3E3C" w:rsidRPr="00FC5767" w:rsidRDefault="00DD3E3C" w:rsidP="00DD3E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zbiorowe</w:t>
      </w:r>
      <w:r w:rsidRPr="00FC5767">
        <w:rPr>
          <w:rFonts w:ascii="Times New Roman" w:hAnsi="Times New Roman" w:cs="Times New Roman"/>
          <w:sz w:val="24"/>
          <w:szCs w:val="24"/>
        </w:rPr>
        <w:t>,  np. tłum - tłum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las - las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DD3E3C" w:rsidRPr="00FC5767" w:rsidRDefault="00DD3E3C" w:rsidP="00DD3E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abstrakcyjne</w:t>
      </w:r>
      <w:r w:rsidRPr="00FC5767">
        <w:rPr>
          <w:rFonts w:ascii="Times New Roman" w:hAnsi="Times New Roman" w:cs="Times New Roman"/>
          <w:sz w:val="24"/>
          <w:szCs w:val="24"/>
        </w:rPr>
        <w:t>, np. sen - sn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smutek -smutk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 xml:space="preserve">u, </w:t>
      </w:r>
      <w:r w:rsidRPr="00FC5767">
        <w:rPr>
          <w:rFonts w:ascii="Times New Roman" w:hAnsi="Times New Roman" w:cs="Times New Roman"/>
          <w:bCs/>
          <w:sz w:val="24"/>
          <w:szCs w:val="24"/>
        </w:rPr>
        <w:t>gniew-gniew</w:t>
      </w:r>
      <w:r w:rsidRPr="005A5E8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3E3C" w:rsidRPr="00FC5767" w:rsidRDefault="00DD3E3C" w:rsidP="00DD3E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b/>
          <w:sz w:val="24"/>
          <w:szCs w:val="24"/>
        </w:rPr>
        <w:t>obcego pochodzenia</w:t>
      </w:r>
      <w:r w:rsidRPr="00FC5767">
        <w:rPr>
          <w:rFonts w:ascii="Times New Roman" w:hAnsi="Times New Roman" w:cs="Times New Roman"/>
          <w:sz w:val="24"/>
          <w:szCs w:val="24"/>
        </w:rPr>
        <w:t>,  np. tramwaj - tramwaj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pub - pub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bar - bar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DD3E3C" w:rsidRPr="00FC5767" w:rsidRDefault="00DD3E3C" w:rsidP="00DD3E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1514D">
        <w:rPr>
          <w:rFonts w:ascii="Times New Roman" w:hAnsi="Times New Roman" w:cs="Times New Roman"/>
          <w:b/>
          <w:sz w:val="24"/>
          <w:szCs w:val="24"/>
        </w:rPr>
        <w:t>oznaczające nazwy miasta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5767">
        <w:rPr>
          <w:rFonts w:ascii="Times New Roman" w:hAnsi="Times New Roman" w:cs="Times New Roman"/>
          <w:sz w:val="24"/>
          <w:szCs w:val="24"/>
        </w:rPr>
        <w:t xml:space="preserve"> np. (Zurych-Zurych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Rzym-Rzym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Madryt-Madryt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C5767">
        <w:rPr>
          <w:rFonts w:ascii="Times New Roman" w:hAnsi="Times New Roman" w:cs="Times New Roman"/>
          <w:sz w:val="24"/>
          <w:szCs w:val="24"/>
        </w:rPr>
        <w:t>, Londyn-Londyn</w:t>
      </w:r>
      <w:r w:rsidRPr="00FC5767">
        <w:rPr>
          <w:rFonts w:ascii="Times New Roman" w:hAnsi="Times New Roman" w:cs="Times New Roman"/>
          <w:b/>
          <w:bCs/>
          <w:sz w:val="24"/>
          <w:szCs w:val="24"/>
        </w:rPr>
        <w:t>u)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5767">
        <w:rPr>
          <w:rFonts w:ascii="Times New Roman" w:hAnsi="Times New Roman" w:cs="Times New Roman"/>
          <w:sz w:val="24"/>
          <w:szCs w:val="24"/>
        </w:rPr>
        <w:t xml:space="preserve">Rodzaj żeński w dopełniaczu liczby pojedynczej przybiera końcówki </w:t>
      </w:r>
      <w:r w:rsidRPr="0051514D">
        <w:rPr>
          <w:rFonts w:ascii="Times New Roman" w:hAnsi="Times New Roman" w:cs="Times New Roman"/>
          <w:b/>
          <w:sz w:val="24"/>
          <w:szCs w:val="24"/>
        </w:rPr>
        <w:t>–y/-i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E3C" w:rsidRDefault="00DD3E3C" w:rsidP="00DD3E3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514D">
        <w:rPr>
          <w:rFonts w:ascii="Times New Roman" w:hAnsi="Times New Roman" w:cs="Times New Roman"/>
          <w:b/>
          <w:sz w:val="24"/>
          <w:szCs w:val="24"/>
        </w:rPr>
        <w:t>końcówka –y</w:t>
      </w:r>
      <w:r>
        <w:rPr>
          <w:rFonts w:ascii="Times New Roman" w:hAnsi="Times New Roman" w:cs="Times New Roman"/>
          <w:sz w:val="24"/>
          <w:szCs w:val="24"/>
        </w:rPr>
        <w:t>: mysz-mysz</w:t>
      </w:r>
      <w:r w:rsidRPr="0051514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zupa-zup</w:t>
      </w:r>
      <w:r w:rsidRPr="0051514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małpa-małp</w:t>
      </w:r>
      <w:r w:rsidRPr="0051514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ulica-ulic</w:t>
      </w:r>
      <w:r w:rsidRPr="0051514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3E3C" w:rsidRPr="0051514D" w:rsidRDefault="00DD3E3C" w:rsidP="00DD3E3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514D">
        <w:rPr>
          <w:rFonts w:ascii="Times New Roman" w:hAnsi="Times New Roman" w:cs="Times New Roman"/>
          <w:b/>
          <w:sz w:val="24"/>
          <w:szCs w:val="24"/>
        </w:rPr>
        <w:t>końcówka –i</w:t>
      </w:r>
      <w:r>
        <w:rPr>
          <w:rFonts w:ascii="Times New Roman" w:hAnsi="Times New Roman" w:cs="Times New Roman"/>
          <w:sz w:val="24"/>
          <w:szCs w:val="24"/>
        </w:rPr>
        <w:t>: ziemia-ziem</w:t>
      </w:r>
      <w:r w:rsidRPr="0051514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kula-kul</w:t>
      </w:r>
      <w:r w:rsidRPr="0051514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książka-książk</w:t>
      </w:r>
      <w:r w:rsidRPr="0051514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noga-nog</w:t>
      </w:r>
      <w:r w:rsidRPr="0051514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łydka-łydk</w:t>
      </w:r>
      <w:r w:rsidRPr="0051514D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1.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Uzupełnij zdania odmienionymi rzeczownikami: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Nóż, maj, pub, wrzesień, Poznań, styczeń, las, Berlin, smutek, bar, Madryt</w:t>
      </w:r>
      <w:r w:rsidR="0021771F">
        <w:rPr>
          <w:rFonts w:ascii="Times New Roman" w:hAnsi="Times New Roman" w:cs="Times New Roman"/>
          <w:sz w:val="24"/>
          <w:szCs w:val="24"/>
        </w:rPr>
        <w:t xml:space="preserve">, brzuch, dzień, Poznań, tłum, </w:t>
      </w:r>
      <w:r>
        <w:rPr>
          <w:rFonts w:ascii="Times New Roman" w:hAnsi="Times New Roman" w:cs="Times New Roman"/>
          <w:sz w:val="24"/>
          <w:szCs w:val="24"/>
        </w:rPr>
        <w:t xml:space="preserve"> garnek, książka, Wiedeń.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Używam ……………………… do krojenia cebuli, ogórka i marchewki.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Dziesiątego ………………………….. wyjeżdżam do ……………………. na studia.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Wkładam do ………………………. mięso i gotuję zupę.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Urodziłem się pierwszego…………………………., a mój brat drugiego……….………. . 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Idąc do …………………… zapomniałam ………………………. 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Wieczorem z Marysią idę do ……………………., ale tylko na jedno piwo, bo rano lecimy do ……………………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Zapisałam się na taniec …………………… i będę chodzić na siłownię każdego ……………... 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 tego ……………………. poszedłem z Michałem do …………………… .</w:t>
      </w:r>
    </w:p>
    <w:p w:rsidR="00DD3E3C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 tym roku mam plan, żeby pojechać do……………………., ……………………… i ……………………</w:t>
      </w:r>
    </w:p>
    <w:p w:rsidR="00DD3E3C" w:rsidRPr="00FC5767" w:rsidRDefault="00DD3E3C" w:rsidP="00DD3E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Lubię chodzić na koncerty, ale nie lubię ……………………… . </w:t>
      </w:r>
    </w:p>
    <w:p w:rsidR="006B14C0" w:rsidRDefault="006B14C0"/>
    <w:sectPr w:rsidR="006B14C0" w:rsidSect="00D967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2ED"/>
    <w:multiLevelType w:val="singleLevel"/>
    <w:tmpl w:val="D0DE8526"/>
    <w:lvl w:ilvl="0">
      <w:start w:val="1"/>
      <w:numFmt w:val="upperRoman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">
    <w:nsid w:val="72934F89"/>
    <w:multiLevelType w:val="singleLevel"/>
    <w:tmpl w:val="D0DE8526"/>
    <w:lvl w:ilvl="0">
      <w:start w:val="1"/>
      <w:numFmt w:val="upperRoman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">
    <w:nsid w:val="75093207"/>
    <w:multiLevelType w:val="hybridMultilevel"/>
    <w:tmpl w:val="E89E95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>
    <w:useFELayout/>
  </w:compat>
  <w:rsids>
    <w:rsidRoot w:val="00DD3E3C"/>
    <w:rsid w:val="0021771F"/>
    <w:rsid w:val="006B14C0"/>
    <w:rsid w:val="00D96701"/>
    <w:rsid w:val="00DD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3</cp:revision>
  <dcterms:created xsi:type="dcterms:W3CDTF">2016-03-06T14:26:00Z</dcterms:created>
  <dcterms:modified xsi:type="dcterms:W3CDTF">2016-03-06T16:47:00Z</dcterms:modified>
</cp:coreProperties>
</file>