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71" w:rsidRDefault="00185B61" w:rsidP="00185B6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František </w:t>
      </w:r>
      <w:proofErr w:type="spellStart"/>
      <w:r>
        <w:rPr>
          <w:b/>
          <w:sz w:val="32"/>
          <w:szCs w:val="32"/>
        </w:rPr>
        <w:t>Čáda</w:t>
      </w:r>
      <w:proofErr w:type="spellEnd"/>
    </w:p>
    <w:p w:rsidR="00185B61" w:rsidRDefault="00185B61" w:rsidP="00185B6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(1895-1975)</w:t>
      </w:r>
    </w:p>
    <w:p w:rsidR="00C6385D" w:rsidRPr="004D402E" w:rsidRDefault="00C6385D" w:rsidP="00185B61">
      <w:pPr>
        <w:rPr>
          <w:rFonts w:asciiTheme="majorHAnsi" w:hAnsiTheme="majorHAnsi"/>
          <w:sz w:val="24"/>
          <w:szCs w:val="24"/>
        </w:rPr>
      </w:pPr>
      <w:r w:rsidRPr="004D402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Právní historik středoevropských, českých a československých dějin státu a práva, </w:t>
      </w:r>
      <w:proofErr w:type="spellStart"/>
      <w:r w:rsidRPr="004D402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kodikolog</w:t>
      </w:r>
      <w:proofErr w:type="spellEnd"/>
      <w:r w:rsidRPr="004D402E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, dlouholetý pracovník Komise pro soupis rukopisů</w:t>
      </w:r>
      <w:r w:rsidRPr="004D402E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ČSAV.</w:t>
      </w:r>
    </w:p>
    <w:p w:rsidR="00185B61" w:rsidRPr="004D402E" w:rsidRDefault="00185B61" w:rsidP="00185B61">
      <w:pPr>
        <w:rPr>
          <w:rFonts w:asciiTheme="majorHAnsi" w:hAnsiTheme="majorHAnsi"/>
          <w:sz w:val="24"/>
          <w:szCs w:val="24"/>
        </w:rPr>
      </w:pPr>
      <w:r w:rsidRPr="004D402E">
        <w:rPr>
          <w:rFonts w:asciiTheme="majorHAnsi" w:hAnsiTheme="majorHAnsi"/>
          <w:sz w:val="24"/>
          <w:szCs w:val="24"/>
        </w:rPr>
        <w:t xml:space="preserve">Narodil se 30. Května 1895 v Praze. Byl synem významného českého filozofa a pedagoga profesora Františka </w:t>
      </w:r>
      <w:proofErr w:type="spellStart"/>
      <w:r w:rsidRPr="004D402E">
        <w:rPr>
          <w:rFonts w:asciiTheme="majorHAnsi" w:hAnsiTheme="majorHAnsi"/>
          <w:sz w:val="24"/>
          <w:szCs w:val="24"/>
        </w:rPr>
        <w:t>Čády</w:t>
      </w:r>
      <w:proofErr w:type="spellEnd"/>
      <w:r w:rsidRPr="004D402E">
        <w:rPr>
          <w:rFonts w:asciiTheme="majorHAnsi" w:hAnsiTheme="majorHAnsi"/>
          <w:sz w:val="24"/>
          <w:szCs w:val="24"/>
        </w:rPr>
        <w:t xml:space="preserve">. </w:t>
      </w:r>
    </w:p>
    <w:p w:rsidR="003076DB" w:rsidRPr="004D402E" w:rsidRDefault="003076DB" w:rsidP="00185B61">
      <w:pPr>
        <w:rPr>
          <w:rFonts w:asciiTheme="majorHAnsi" w:hAnsiTheme="majorHAnsi"/>
          <w:sz w:val="24"/>
          <w:szCs w:val="24"/>
        </w:rPr>
      </w:pPr>
      <w:r w:rsidRPr="004D402E">
        <w:rPr>
          <w:rFonts w:asciiTheme="majorHAnsi" w:hAnsiTheme="majorHAnsi"/>
          <w:sz w:val="24"/>
          <w:szCs w:val="24"/>
        </w:rPr>
        <w:t>Vystudoval vyšší gymnázium v Praze II.  V roce 1914-1918 studoval na Právnické fakultě Univerzity Karlovy po získání titulu Státní škola archivních studií v Praze. 1923 docent právních dějin na Právnické fakultě v UK.</w:t>
      </w:r>
    </w:p>
    <w:p w:rsidR="00185B61" w:rsidRPr="004D402E" w:rsidRDefault="00B54EC6" w:rsidP="00185B61">
      <w:pPr>
        <w:rPr>
          <w:rFonts w:asciiTheme="majorHAnsi" w:hAnsiTheme="majorHAnsi"/>
          <w:sz w:val="24"/>
          <w:szCs w:val="24"/>
        </w:rPr>
      </w:pPr>
      <w:r w:rsidRPr="004D402E">
        <w:rPr>
          <w:rFonts w:asciiTheme="majorHAnsi" w:hAnsiTheme="majorHAnsi"/>
          <w:sz w:val="24"/>
          <w:szCs w:val="24"/>
        </w:rPr>
        <w:t xml:space="preserve">Po skončení studií a smrti svého otce začal František pracovat jako konceptní praktikant Českého zemského archívu, to bylo v letech 1919-1922. Potom pracoval jako koncipista </w:t>
      </w:r>
      <w:r w:rsidR="00702AF8" w:rsidRPr="004D402E">
        <w:rPr>
          <w:rFonts w:asciiTheme="majorHAnsi" w:hAnsiTheme="majorHAnsi"/>
          <w:sz w:val="24"/>
          <w:szCs w:val="24"/>
        </w:rPr>
        <w:t>archívu Národního muzea v Praze. V roce 1923 se habilitoval pro obor československých právních dějin. Na jaře 1926 byl jmenován mimořádným profesorem středoevropských právních dějin na brněnské právnické fakultě prezidentem republiky.</w:t>
      </w:r>
      <w:r w:rsidR="00782419" w:rsidRPr="004D402E">
        <w:rPr>
          <w:rFonts w:asciiTheme="majorHAnsi" w:hAnsiTheme="majorHAnsi"/>
          <w:sz w:val="24"/>
          <w:szCs w:val="24"/>
        </w:rPr>
        <w:t xml:space="preserve"> 1939 byl pověřen vedením přednášek a cvičení z českých právních dějin.</w:t>
      </w:r>
    </w:p>
    <w:p w:rsidR="00782419" w:rsidRPr="004D402E" w:rsidRDefault="00782419" w:rsidP="00185B61">
      <w:pPr>
        <w:rPr>
          <w:rFonts w:asciiTheme="majorHAnsi" w:hAnsiTheme="majorHAnsi"/>
          <w:sz w:val="24"/>
          <w:szCs w:val="24"/>
        </w:rPr>
      </w:pPr>
      <w:r w:rsidRPr="004D402E">
        <w:rPr>
          <w:rFonts w:asciiTheme="majorHAnsi" w:hAnsiTheme="majorHAnsi"/>
          <w:sz w:val="24"/>
          <w:szCs w:val="24"/>
        </w:rPr>
        <w:t xml:space="preserve">Zasloužené pozornosti z prvních Františkových prací se dostalo především z historického semináře na UK </w:t>
      </w:r>
      <w:r w:rsidRPr="004D402E">
        <w:rPr>
          <w:rFonts w:asciiTheme="majorHAnsi" w:hAnsiTheme="majorHAnsi"/>
          <w:i/>
          <w:sz w:val="24"/>
          <w:szCs w:val="24"/>
        </w:rPr>
        <w:t>Ležení podle českého práva zemského.</w:t>
      </w:r>
      <w:r w:rsidRPr="004D402E">
        <w:rPr>
          <w:rFonts w:asciiTheme="majorHAnsi" w:hAnsiTheme="majorHAnsi"/>
          <w:sz w:val="24"/>
          <w:szCs w:val="24"/>
        </w:rPr>
        <w:t xml:space="preserve"> </w:t>
      </w:r>
      <w:r w:rsidR="002C6520" w:rsidRPr="004D402E">
        <w:rPr>
          <w:rFonts w:asciiTheme="majorHAnsi" w:hAnsiTheme="majorHAnsi"/>
          <w:sz w:val="24"/>
          <w:szCs w:val="24"/>
        </w:rPr>
        <w:t xml:space="preserve">František </w:t>
      </w:r>
      <w:proofErr w:type="spellStart"/>
      <w:r w:rsidR="002C6520" w:rsidRPr="004D402E">
        <w:rPr>
          <w:rFonts w:asciiTheme="majorHAnsi" w:hAnsiTheme="majorHAnsi"/>
          <w:sz w:val="24"/>
          <w:szCs w:val="24"/>
        </w:rPr>
        <w:t>Čáda</w:t>
      </w:r>
      <w:proofErr w:type="spellEnd"/>
      <w:r w:rsidR="002C6520" w:rsidRPr="004D402E">
        <w:rPr>
          <w:rFonts w:asciiTheme="majorHAnsi" w:hAnsiTheme="majorHAnsi"/>
          <w:sz w:val="24"/>
          <w:szCs w:val="24"/>
        </w:rPr>
        <w:t xml:space="preserve"> navázal na drobnější studentskou studii z roku 1920 -</w:t>
      </w:r>
      <w:r w:rsidR="002C6520" w:rsidRPr="004D402E">
        <w:rPr>
          <w:rFonts w:asciiTheme="majorHAnsi" w:hAnsiTheme="majorHAnsi"/>
          <w:i/>
          <w:sz w:val="24"/>
          <w:szCs w:val="24"/>
        </w:rPr>
        <w:t xml:space="preserve"> K osobní exekuci podle českého práva zemského I.</w:t>
      </w:r>
      <w:r w:rsidR="002C6520" w:rsidRPr="004D402E">
        <w:rPr>
          <w:rFonts w:asciiTheme="majorHAnsi" w:hAnsiTheme="majorHAnsi"/>
          <w:sz w:val="24"/>
          <w:szCs w:val="24"/>
        </w:rPr>
        <w:t>, kde objevil celkem nezpracovaný problém z historie českého práva. S vysokou znalostí v heuristické práci i při vlastním zpracování pramenů zde popsal celkový vývoj ležení na území českých zemí. To jej nejspíše vedlo k jeho celoživotnímu zájmu o české a moravské zemské právo.</w:t>
      </w:r>
    </w:p>
    <w:p w:rsidR="002C6520" w:rsidRPr="004D402E" w:rsidRDefault="002C6520" w:rsidP="00185B61">
      <w:pPr>
        <w:rPr>
          <w:rFonts w:asciiTheme="majorHAnsi" w:hAnsiTheme="majorHAnsi" w:cs="TimesNewRomanPS-ItalicMT"/>
          <w:iCs/>
          <w:sz w:val="24"/>
          <w:szCs w:val="24"/>
        </w:rPr>
      </w:pPr>
      <w:proofErr w:type="spellStart"/>
      <w:r w:rsidRPr="004D402E">
        <w:rPr>
          <w:rFonts w:asciiTheme="majorHAnsi" w:hAnsiTheme="majorHAnsi"/>
          <w:sz w:val="24"/>
          <w:szCs w:val="24"/>
        </w:rPr>
        <w:t>Čádovým</w:t>
      </w:r>
      <w:proofErr w:type="spellEnd"/>
      <w:r w:rsidRPr="004D402E">
        <w:rPr>
          <w:rFonts w:asciiTheme="majorHAnsi" w:hAnsiTheme="majorHAnsi"/>
          <w:sz w:val="24"/>
          <w:szCs w:val="24"/>
        </w:rPr>
        <w:t xml:space="preserve"> prvním počinem při vydávání starých právních textů byla edice </w:t>
      </w:r>
      <w:r w:rsidRPr="004D402E">
        <w:rPr>
          <w:rFonts w:asciiTheme="majorHAnsi" w:hAnsiTheme="majorHAnsi" w:cs="TimesNewRomanPS-ItalicMT"/>
          <w:i/>
          <w:iCs/>
          <w:sz w:val="24"/>
          <w:szCs w:val="24"/>
        </w:rPr>
        <w:t>Právní knihy Ondřeje z Dubé Práva zemská česká</w:t>
      </w:r>
      <w:r w:rsidR="00D30BC8">
        <w:rPr>
          <w:rFonts w:asciiTheme="majorHAnsi" w:hAnsiTheme="majorHAnsi" w:cs="TimesNewRomanPS-ItalicMT"/>
          <w:iCs/>
          <w:sz w:val="24"/>
          <w:szCs w:val="24"/>
        </w:rPr>
        <w:t>, k</w:t>
      </w:r>
      <w:r w:rsidRPr="004D402E">
        <w:rPr>
          <w:rFonts w:asciiTheme="majorHAnsi" w:hAnsiTheme="majorHAnsi" w:cs="TimesNewRomanPS-ItalicMT"/>
          <w:iCs/>
          <w:sz w:val="24"/>
          <w:szCs w:val="24"/>
        </w:rPr>
        <w:t>terá se stala podkladem návrhu na jeho řádnou profesuru</w:t>
      </w:r>
      <w:r w:rsidR="009D5915" w:rsidRPr="004D402E">
        <w:rPr>
          <w:rFonts w:asciiTheme="majorHAnsi" w:hAnsiTheme="majorHAnsi" w:cs="TimesNewRomanPS-ItalicMT"/>
          <w:iCs/>
          <w:sz w:val="24"/>
          <w:szCs w:val="24"/>
        </w:rPr>
        <w:t xml:space="preserve"> a za to také ovšem dostal v roce 1931 od České akademie věd a umění Hlávkovu cenu první třídy.</w:t>
      </w:r>
    </w:p>
    <w:p w:rsidR="009D5915" w:rsidRPr="004D402E" w:rsidRDefault="009D5915" w:rsidP="00185B61">
      <w:pPr>
        <w:rPr>
          <w:rFonts w:asciiTheme="majorHAnsi" w:hAnsiTheme="majorHAnsi" w:cs="TimesNewRomanPS-ItalicMT"/>
          <w:iCs/>
          <w:sz w:val="24"/>
          <w:szCs w:val="24"/>
        </w:rPr>
      </w:pPr>
      <w:r w:rsidRPr="004D402E">
        <w:rPr>
          <w:rFonts w:asciiTheme="majorHAnsi" w:hAnsiTheme="majorHAnsi" w:cs="TimesNewRomanPS-ItalicMT"/>
          <w:iCs/>
          <w:sz w:val="24"/>
          <w:szCs w:val="24"/>
        </w:rPr>
        <w:t xml:space="preserve">Na začátku dvacátých let začal vydávat přehledy, které jsou cenné i dnes nově vydávané české právnické literatury do roku 1925 a z let 1926-1927. </w:t>
      </w:r>
      <w:proofErr w:type="spellStart"/>
      <w:r w:rsidRPr="004D402E">
        <w:rPr>
          <w:rFonts w:asciiTheme="majorHAnsi" w:hAnsiTheme="majorHAnsi" w:cs="TimesNewRomanPS-ItalicMT"/>
          <w:iCs/>
          <w:sz w:val="24"/>
          <w:szCs w:val="24"/>
        </w:rPr>
        <w:t>Čádova</w:t>
      </w:r>
      <w:proofErr w:type="spellEnd"/>
      <w:r w:rsidRPr="004D402E">
        <w:rPr>
          <w:rFonts w:asciiTheme="majorHAnsi" w:hAnsiTheme="majorHAnsi" w:cs="TimesNewRomanPS-ItalicMT"/>
          <w:iCs/>
          <w:sz w:val="24"/>
          <w:szCs w:val="24"/>
        </w:rPr>
        <w:t xml:space="preserve"> aktivní práce byla oceněna členstvím v řadě společností a organizací (člen Královské společnosti nauk, Národní rady badatelské). V letech 1936/1937 se stal poprvé děkanem právnické fakulty. </w:t>
      </w:r>
    </w:p>
    <w:p w:rsidR="009D5915" w:rsidRPr="004D402E" w:rsidRDefault="00AF3622" w:rsidP="00185B61">
      <w:pPr>
        <w:rPr>
          <w:rFonts w:asciiTheme="majorHAnsi" w:hAnsiTheme="majorHAnsi" w:cs="TimesNewRomanPS-ItalicMT"/>
          <w:iCs/>
          <w:sz w:val="24"/>
          <w:szCs w:val="24"/>
        </w:rPr>
      </w:pPr>
      <w:r w:rsidRPr="004D402E">
        <w:rPr>
          <w:rFonts w:asciiTheme="majorHAnsi" w:hAnsiTheme="majorHAnsi" w:cs="TimesNewRomanPS-ItalicMT"/>
          <w:iCs/>
          <w:sz w:val="24"/>
          <w:szCs w:val="24"/>
        </w:rPr>
        <w:t>V roce 1941 v Brně byl gestapem zatčen, vyšetřován a vězněn. Hned po osvobození se znovu přihlásil do služby na fakultě a s předválečným učitelským sborem a nově jmenovanými profesory a docenty intenzivně pracoval na obnově fakulty. Stal se prvním poválečným děkanem fakulty na zkrácený akademický rok 1945a i na následující rok 1945/1946. Měl ovšem velkou zásluhu na tom, že v prvních poválečných měsících fakulta obnovila provoz a zvládla mnoho studentů, kteří chtěli dohnat ztracená léta.</w:t>
      </w:r>
    </w:p>
    <w:p w:rsidR="00AF3622" w:rsidRPr="004D402E" w:rsidRDefault="00AF3622" w:rsidP="00185B61">
      <w:pPr>
        <w:rPr>
          <w:rFonts w:asciiTheme="majorHAnsi" w:hAnsiTheme="majorHAnsi" w:cs="TimesNewRomanPS-ItalicMT"/>
          <w:iCs/>
          <w:sz w:val="24"/>
          <w:szCs w:val="24"/>
        </w:rPr>
      </w:pPr>
      <w:r w:rsidRPr="004D402E">
        <w:rPr>
          <w:rFonts w:asciiTheme="majorHAnsi" w:hAnsiTheme="majorHAnsi" w:cs="TimesNewRomanPS-ItalicMT"/>
          <w:iCs/>
          <w:sz w:val="24"/>
          <w:szCs w:val="24"/>
        </w:rPr>
        <w:lastRenderedPageBreak/>
        <w:t xml:space="preserve">Františku </w:t>
      </w:r>
      <w:proofErr w:type="spellStart"/>
      <w:r w:rsidRPr="004D402E">
        <w:rPr>
          <w:rFonts w:asciiTheme="majorHAnsi" w:hAnsiTheme="majorHAnsi" w:cs="TimesNewRomanPS-ItalicMT"/>
          <w:iCs/>
          <w:sz w:val="24"/>
          <w:szCs w:val="24"/>
        </w:rPr>
        <w:t>Čádovi</w:t>
      </w:r>
      <w:proofErr w:type="spellEnd"/>
      <w:r w:rsidRPr="004D402E">
        <w:rPr>
          <w:rFonts w:asciiTheme="majorHAnsi" w:hAnsiTheme="majorHAnsi" w:cs="TimesNewRomanPS-ItalicMT"/>
          <w:iCs/>
          <w:sz w:val="24"/>
          <w:szCs w:val="24"/>
        </w:rPr>
        <w:t xml:space="preserve"> v roce 1947 mu Jaroslav Stránský znovu rozšířil pověření k přednášení a vedení seminářů</w:t>
      </w:r>
      <w:r w:rsidR="001602CE" w:rsidRPr="004D402E">
        <w:rPr>
          <w:rFonts w:asciiTheme="majorHAnsi" w:hAnsiTheme="majorHAnsi" w:cs="TimesNewRomanPS-ItalicMT"/>
          <w:iCs/>
          <w:sz w:val="24"/>
          <w:szCs w:val="24"/>
        </w:rPr>
        <w:t xml:space="preserve"> i na československé právní dějiny. Pro studenty připravil a </w:t>
      </w:r>
      <w:proofErr w:type="gramStart"/>
      <w:r w:rsidR="001602CE" w:rsidRPr="004D402E">
        <w:rPr>
          <w:rFonts w:asciiTheme="majorHAnsi" w:hAnsiTheme="majorHAnsi" w:cs="TimesNewRomanPS-ItalicMT"/>
          <w:iCs/>
          <w:sz w:val="24"/>
          <w:szCs w:val="24"/>
        </w:rPr>
        <w:t xml:space="preserve">vydal </w:t>
      </w:r>
      <w:r w:rsidR="001602CE" w:rsidRPr="004D402E">
        <w:rPr>
          <w:rFonts w:asciiTheme="majorHAnsi" w:hAnsiTheme="majorHAnsi" w:cs="TimesNewRomanPS-ItalicMT"/>
          <w:i/>
          <w:iCs/>
          <w:sz w:val="24"/>
          <w:szCs w:val="24"/>
        </w:rPr>
        <w:t xml:space="preserve"> Přehled</w:t>
      </w:r>
      <w:proofErr w:type="gramEnd"/>
      <w:r w:rsidR="001602CE" w:rsidRPr="004D402E">
        <w:rPr>
          <w:rFonts w:asciiTheme="majorHAnsi" w:hAnsiTheme="majorHAnsi" w:cs="TimesNewRomanPS-ItalicMT"/>
          <w:i/>
          <w:iCs/>
          <w:sz w:val="24"/>
          <w:szCs w:val="24"/>
        </w:rPr>
        <w:t xml:space="preserve"> dějin veřejného práva ve střední Evropě.</w:t>
      </w:r>
    </w:p>
    <w:p w:rsidR="001602CE" w:rsidRPr="004D402E" w:rsidRDefault="001602CE" w:rsidP="00185B61">
      <w:pPr>
        <w:rPr>
          <w:rFonts w:asciiTheme="majorHAnsi" w:hAnsiTheme="majorHAnsi" w:cs="TimesNewRomanPS-ItalicMT"/>
          <w:iCs/>
          <w:sz w:val="24"/>
          <w:szCs w:val="24"/>
        </w:rPr>
      </w:pPr>
      <w:r w:rsidRPr="004D402E">
        <w:rPr>
          <w:rFonts w:asciiTheme="majorHAnsi" w:hAnsiTheme="majorHAnsi" w:cs="TimesNewRomanPS-ItalicMT"/>
          <w:iCs/>
          <w:sz w:val="24"/>
          <w:szCs w:val="24"/>
        </w:rPr>
        <w:t xml:space="preserve">Po opětovném zrušení právnické fakulty 1950 a nuceném odchodu z filozofické fakulty, kde přednášel, se mohl František </w:t>
      </w:r>
      <w:proofErr w:type="spellStart"/>
      <w:r w:rsidRPr="004D402E">
        <w:rPr>
          <w:rFonts w:asciiTheme="majorHAnsi" w:hAnsiTheme="majorHAnsi" w:cs="TimesNewRomanPS-ItalicMT"/>
          <w:iCs/>
          <w:sz w:val="24"/>
          <w:szCs w:val="24"/>
        </w:rPr>
        <w:t>Čáda</w:t>
      </w:r>
      <w:proofErr w:type="spellEnd"/>
      <w:r w:rsidRPr="004D402E">
        <w:rPr>
          <w:rFonts w:asciiTheme="majorHAnsi" w:hAnsiTheme="majorHAnsi" w:cs="TimesNewRomanPS-ItalicMT"/>
          <w:iCs/>
          <w:sz w:val="24"/>
          <w:szCs w:val="24"/>
        </w:rPr>
        <w:t xml:space="preserve"> věnovat vědecké práci. V novém pracovním zařazení v rámci ČSAV, se orientoval na studium středověkých právnických rukopisů. Byl u zrodu projektu na kompletní soupis rukopisů v českých zemích. Na základě z něj vznik Komise pro soupis rukopisů při ČSAV. </w:t>
      </w:r>
      <w:r w:rsidR="00C6385D" w:rsidRPr="004D402E">
        <w:rPr>
          <w:rFonts w:asciiTheme="majorHAnsi" w:hAnsiTheme="majorHAnsi" w:cs="TimesNewRomanPS-ItalicMT"/>
          <w:iCs/>
          <w:sz w:val="24"/>
          <w:szCs w:val="24"/>
        </w:rPr>
        <w:t xml:space="preserve">Jak byli František </w:t>
      </w:r>
      <w:proofErr w:type="spellStart"/>
      <w:r w:rsidR="00C6385D" w:rsidRPr="004D402E">
        <w:rPr>
          <w:rFonts w:asciiTheme="majorHAnsi" w:hAnsiTheme="majorHAnsi" w:cs="TimesNewRomanPS-ItalicMT"/>
          <w:iCs/>
          <w:sz w:val="24"/>
          <w:szCs w:val="24"/>
        </w:rPr>
        <w:t>Čáda</w:t>
      </w:r>
      <w:proofErr w:type="spellEnd"/>
      <w:r w:rsidR="00C6385D" w:rsidRPr="004D402E">
        <w:rPr>
          <w:rFonts w:asciiTheme="majorHAnsi" w:hAnsiTheme="majorHAnsi" w:cs="TimesNewRomanPS-ItalicMT"/>
          <w:iCs/>
          <w:sz w:val="24"/>
          <w:szCs w:val="24"/>
        </w:rPr>
        <w:t xml:space="preserve"> s Miroslavem Boháčkem ustanoveni na několik let jedinými pracovníky komise, tak se pak zasloužili o rozvoj československé kodikologie, protože vzešli cenné soupisy rukopisných fondů (např. rukopisy Slezské knihovny v Opavě, metropolitní kapituly v Olomouci).</w:t>
      </w:r>
    </w:p>
    <w:p w:rsidR="00C6385D" w:rsidRPr="004D402E" w:rsidRDefault="00C6385D" w:rsidP="00185B61">
      <w:pPr>
        <w:rPr>
          <w:rFonts w:asciiTheme="majorHAnsi" w:hAnsiTheme="majorHAnsi" w:cs="TimesNewRomanPS-ItalicMT"/>
          <w:iCs/>
          <w:sz w:val="24"/>
          <w:szCs w:val="24"/>
        </w:rPr>
      </w:pPr>
      <w:r w:rsidRPr="004D402E">
        <w:rPr>
          <w:rFonts w:asciiTheme="majorHAnsi" w:hAnsiTheme="majorHAnsi" w:cs="TimesNewRomanPS-ItalicMT"/>
          <w:iCs/>
          <w:sz w:val="24"/>
          <w:szCs w:val="24"/>
        </w:rPr>
        <w:t xml:space="preserve">František </w:t>
      </w:r>
      <w:proofErr w:type="spellStart"/>
      <w:r w:rsidRPr="004D402E">
        <w:rPr>
          <w:rFonts w:asciiTheme="majorHAnsi" w:hAnsiTheme="majorHAnsi" w:cs="TimesNewRomanPS-ItalicMT"/>
          <w:iCs/>
          <w:sz w:val="24"/>
          <w:szCs w:val="24"/>
        </w:rPr>
        <w:t>Čáda</w:t>
      </w:r>
      <w:proofErr w:type="spellEnd"/>
      <w:r w:rsidRPr="004D402E">
        <w:rPr>
          <w:rFonts w:asciiTheme="majorHAnsi" w:hAnsiTheme="majorHAnsi" w:cs="TimesNewRomanPS-ItalicMT"/>
          <w:iCs/>
          <w:sz w:val="24"/>
          <w:szCs w:val="24"/>
        </w:rPr>
        <w:t xml:space="preserve"> zemřel v Brně 10. Října 1975.</w:t>
      </w:r>
    </w:p>
    <w:p w:rsidR="00C6385D" w:rsidRPr="004D402E" w:rsidRDefault="00C6385D" w:rsidP="00185B61">
      <w:pPr>
        <w:rPr>
          <w:rFonts w:asciiTheme="majorHAnsi" w:hAnsiTheme="majorHAnsi" w:cs="TimesNewRomanPS-ItalicMT"/>
          <w:iCs/>
          <w:sz w:val="24"/>
          <w:szCs w:val="24"/>
        </w:rPr>
      </w:pPr>
      <w:r w:rsidRPr="004D402E">
        <w:rPr>
          <w:rFonts w:asciiTheme="majorHAnsi" w:hAnsiTheme="majorHAnsi" w:cs="TimesNewRomanPS-ItalicMT"/>
          <w:iCs/>
          <w:sz w:val="24"/>
          <w:szCs w:val="24"/>
        </w:rPr>
        <w:t>Díla:</w:t>
      </w:r>
    </w:p>
    <w:p w:rsidR="00C6385D" w:rsidRPr="004D402E" w:rsidRDefault="00DD6223" w:rsidP="00185B61">
      <w:pPr>
        <w:rPr>
          <w:rFonts w:asciiTheme="majorHAnsi" w:hAnsiTheme="majorHAnsi" w:cs="Arial"/>
          <w:sz w:val="24"/>
          <w:szCs w:val="24"/>
          <w:shd w:val="clear" w:color="auto" w:fill="F5F6F7"/>
        </w:rPr>
      </w:pPr>
      <w:hyperlink r:id="rId5" w:history="1">
        <w:r w:rsidR="00E66E17" w:rsidRPr="004D402E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 xml:space="preserve">Archivy a právní </w:t>
        </w:r>
        <w:proofErr w:type="spellStart"/>
        <w:proofErr w:type="gramStart"/>
        <w:r w:rsidR="00E66E17" w:rsidRPr="004D402E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prakse</w:t>
        </w:r>
        <w:proofErr w:type="spellEnd"/>
        <w:r w:rsidR="00E66E17" w:rsidRPr="004D402E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 xml:space="preserve"> : Několik</w:t>
        </w:r>
        <w:proofErr w:type="gramEnd"/>
        <w:r w:rsidR="00E66E17" w:rsidRPr="004D402E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 xml:space="preserve"> styčných bodů</w:t>
        </w:r>
      </w:hyperlink>
      <w:r w:rsidR="00E66E17" w:rsidRPr="004D402E">
        <w:rPr>
          <w:rStyle w:val="apple-converted-space"/>
          <w:rFonts w:asciiTheme="majorHAnsi" w:hAnsiTheme="majorHAnsi" w:cs="Arial"/>
          <w:sz w:val="24"/>
          <w:szCs w:val="24"/>
          <w:shd w:val="clear" w:color="auto" w:fill="F5F6F7"/>
        </w:rPr>
        <w:t> </w:t>
      </w:r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 xml:space="preserve">/ František </w:t>
      </w:r>
      <w:proofErr w:type="spellStart"/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>Čáda</w:t>
      </w:r>
      <w:proofErr w:type="spellEnd"/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 xml:space="preserve"> 1925</w:t>
      </w:r>
    </w:p>
    <w:p w:rsidR="00E66E17" w:rsidRPr="004D402E" w:rsidRDefault="00DD6223" w:rsidP="00185B61">
      <w:pPr>
        <w:rPr>
          <w:rFonts w:asciiTheme="majorHAnsi" w:hAnsiTheme="majorHAnsi" w:cs="Arial"/>
          <w:sz w:val="24"/>
          <w:szCs w:val="24"/>
          <w:shd w:val="clear" w:color="auto" w:fill="F5F6F7"/>
        </w:rPr>
      </w:pPr>
      <w:hyperlink r:id="rId6" w:history="1">
        <w:r w:rsidR="00E66E17" w:rsidRPr="004D402E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České právní knihy v době předhusitské</w:t>
        </w:r>
      </w:hyperlink>
      <w:r w:rsidR="00E66E17" w:rsidRPr="004D402E">
        <w:rPr>
          <w:rStyle w:val="apple-converted-space"/>
          <w:rFonts w:asciiTheme="majorHAnsi" w:hAnsiTheme="majorHAnsi" w:cs="Arial"/>
          <w:sz w:val="24"/>
          <w:szCs w:val="24"/>
          <w:shd w:val="clear" w:color="auto" w:fill="F5F6F7"/>
        </w:rPr>
        <w:t> </w:t>
      </w:r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 xml:space="preserve">/ napsal František </w:t>
      </w:r>
      <w:proofErr w:type="spellStart"/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>Čáda</w:t>
      </w:r>
      <w:proofErr w:type="spellEnd"/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 xml:space="preserve"> 1928</w:t>
      </w:r>
    </w:p>
    <w:p w:rsidR="00E66E17" w:rsidRPr="004D402E" w:rsidRDefault="00DD6223" w:rsidP="00185B61">
      <w:pPr>
        <w:rPr>
          <w:rFonts w:asciiTheme="majorHAnsi" w:hAnsiTheme="majorHAnsi" w:cs="Arial"/>
          <w:sz w:val="24"/>
          <w:szCs w:val="24"/>
          <w:shd w:val="clear" w:color="auto" w:fill="F5F6F7"/>
        </w:rPr>
      </w:pPr>
      <w:hyperlink r:id="rId7" w:history="1">
        <w:r w:rsidR="00E66E17" w:rsidRPr="004D402E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České rukopisy právnické v Národní knihovně ve Vídni</w:t>
        </w:r>
      </w:hyperlink>
      <w:r w:rsidR="00E66E17" w:rsidRPr="004D402E">
        <w:rPr>
          <w:rStyle w:val="apple-converted-space"/>
          <w:rFonts w:asciiTheme="majorHAnsi" w:hAnsiTheme="majorHAnsi" w:cs="Arial"/>
          <w:sz w:val="24"/>
          <w:szCs w:val="24"/>
          <w:shd w:val="clear" w:color="auto" w:fill="F5F6F7"/>
        </w:rPr>
        <w:t> </w:t>
      </w:r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 xml:space="preserve">/ František </w:t>
      </w:r>
      <w:proofErr w:type="spellStart"/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>Čáda</w:t>
      </w:r>
      <w:proofErr w:type="spellEnd"/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 xml:space="preserve"> 1925</w:t>
      </w:r>
    </w:p>
    <w:p w:rsidR="00E66E17" w:rsidRPr="004D402E" w:rsidRDefault="00DD6223" w:rsidP="00185B61">
      <w:pPr>
        <w:rPr>
          <w:rFonts w:asciiTheme="majorHAnsi" w:hAnsiTheme="majorHAnsi" w:cs="Arial"/>
          <w:sz w:val="24"/>
          <w:szCs w:val="24"/>
          <w:shd w:val="clear" w:color="auto" w:fill="F5F6F7"/>
        </w:rPr>
      </w:pPr>
      <w:hyperlink r:id="rId8" w:history="1">
        <w:r w:rsidR="00E66E17" w:rsidRPr="004D402E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Československá literatura právnická a státovědecká v letech 1926-1927 : soupis knižní literatury české, slovenské, německé i cizojazyčné vydané v Československu z oborů právních a státních věd v letech 1926-1927 s doplňky z prvních měsíců r. 1928</w:t>
        </w:r>
      </w:hyperlink>
      <w:r w:rsidR="00E66E17" w:rsidRPr="004D402E">
        <w:rPr>
          <w:rStyle w:val="apple-converted-space"/>
          <w:rFonts w:asciiTheme="majorHAnsi" w:hAnsiTheme="majorHAnsi" w:cs="Arial"/>
          <w:sz w:val="24"/>
          <w:szCs w:val="24"/>
          <w:shd w:val="clear" w:color="auto" w:fill="F5F6F7"/>
        </w:rPr>
        <w:t> </w:t>
      </w:r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 xml:space="preserve">/ sestavil František </w:t>
      </w:r>
      <w:proofErr w:type="spellStart"/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>Čáda</w:t>
      </w:r>
      <w:proofErr w:type="spellEnd"/>
    </w:p>
    <w:p w:rsidR="00E66E17" w:rsidRPr="004D402E" w:rsidRDefault="00DD6223" w:rsidP="00E66E17">
      <w:pPr>
        <w:rPr>
          <w:rFonts w:asciiTheme="majorHAnsi" w:hAnsiTheme="majorHAnsi" w:cs="Arial"/>
          <w:sz w:val="24"/>
          <w:szCs w:val="24"/>
          <w:shd w:val="clear" w:color="auto" w:fill="F5F6F7"/>
        </w:rPr>
      </w:pPr>
      <w:hyperlink r:id="rId9" w:history="1">
        <w:r w:rsidR="00E66E17" w:rsidRPr="004D402E">
          <w:rPr>
            <w:rStyle w:val="Hypertextovodkaz"/>
            <w:rFonts w:asciiTheme="majorHAnsi" w:hAnsiTheme="majorHAnsi" w:cs="Arial"/>
            <w:color w:val="auto"/>
            <w:sz w:val="24"/>
            <w:szCs w:val="24"/>
            <w:u w:val="none"/>
          </w:rPr>
          <w:t>Československá literatura právnická a státovědecká vydaná od počátku republiky v letech 1918-1925 : soupis knižní literatury a důležitých článků právnických a státovědeckých s doplňky za rok 1926</w:t>
        </w:r>
      </w:hyperlink>
      <w:r w:rsidR="00E66E17" w:rsidRPr="004D402E">
        <w:rPr>
          <w:rStyle w:val="apple-converted-space"/>
          <w:rFonts w:asciiTheme="majorHAnsi" w:hAnsiTheme="majorHAnsi" w:cs="Arial"/>
          <w:sz w:val="24"/>
          <w:szCs w:val="24"/>
          <w:shd w:val="clear" w:color="auto" w:fill="F5F6F7"/>
        </w:rPr>
        <w:t> </w:t>
      </w:r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 xml:space="preserve">/ sestavil František </w:t>
      </w:r>
      <w:proofErr w:type="spellStart"/>
      <w:r w:rsidR="00E66E17" w:rsidRPr="004D402E">
        <w:rPr>
          <w:rFonts w:asciiTheme="majorHAnsi" w:hAnsiTheme="majorHAnsi" w:cs="Arial"/>
          <w:sz w:val="24"/>
          <w:szCs w:val="24"/>
          <w:shd w:val="clear" w:color="auto" w:fill="F5F6F7"/>
        </w:rPr>
        <w:t>Čáda</w:t>
      </w:r>
      <w:proofErr w:type="spellEnd"/>
    </w:p>
    <w:p w:rsidR="00E66E17" w:rsidRPr="004D402E" w:rsidRDefault="00DD6223" w:rsidP="00E66E17">
      <w:pPr>
        <w:rPr>
          <w:rFonts w:asciiTheme="majorHAnsi" w:hAnsiTheme="majorHAnsi" w:cs="Arial"/>
          <w:sz w:val="24"/>
          <w:szCs w:val="24"/>
          <w:shd w:val="clear" w:color="auto" w:fill="F5F6F7"/>
        </w:rPr>
      </w:pPr>
      <w:hyperlink r:id="rId10" w:history="1">
        <w:r w:rsidR="00E66E17" w:rsidRPr="004D402E">
          <w:rPr>
            <w:rFonts w:asciiTheme="majorHAnsi" w:eastAsia="Times New Roman" w:hAnsiTheme="majorHAnsi" w:cs="Arial"/>
            <w:sz w:val="24"/>
            <w:szCs w:val="24"/>
            <w:lang w:eastAsia="cs-CZ"/>
          </w:rPr>
          <w:br/>
          <w:t>Historie právní a hospodářská</w:t>
        </w:r>
      </w:hyperlink>
      <w:r w:rsidR="00E66E17" w:rsidRPr="004D402E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 / napsal František </w:t>
      </w:r>
      <w:proofErr w:type="spellStart"/>
      <w:r w:rsidR="00E66E17" w:rsidRPr="004D402E">
        <w:rPr>
          <w:rFonts w:asciiTheme="majorHAnsi" w:eastAsia="Times New Roman" w:hAnsiTheme="majorHAnsi" w:cs="Arial"/>
          <w:sz w:val="24"/>
          <w:szCs w:val="24"/>
          <w:lang w:eastAsia="cs-CZ"/>
        </w:rPr>
        <w:t>Čáda</w:t>
      </w:r>
      <w:proofErr w:type="spellEnd"/>
      <w:r w:rsidR="00E66E17" w:rsidRPr="004D402E">
        <w:rPr>
          <w:rFonts w:asciiTheme="majorHAnsi" w:eastAsia="Times New Roman" w:hAnsiTheme="majorHAnsi" w:cs="Arial"/>
          <w:sz w:val="24"/>
          <w:szCs w:val="24"/>
          <w:lang w:eastAsia="cs-CZ"/>
        </w:rPr>
        <w:t xml:space="preserve"> 1930</w:t>
      </w:r>
    </w:p>
    <w:p w:rsidR="00E66E17" w:rsidRPr="004D402E" w:rsidRDefault="00E66E17" w:rsidP="00E66E1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E66E17" w:rsidRPr="004D402E" w:rsidRDefault="00E66E17" w:rsidP="00E66E17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cs-CZ"/>
        </w:rPr>
      </w:pPr>
    </w:p>
    <w:p w:rsidR="00E66E17" w:rsidRPr="004D402E" w:rsidRDefault="00C3686F" w:rsidP="00185B61">
      <w:pPr>
        <w:rPr>
          <w:rFonts w:asciiTheme="majorHAnsi" w:hAnsiTheme="majorHAnsi" w:cs="TimesNewRomanPS-ItalicMT"/>
          <w:iCs/>
          <w:sz w:val="24"/>
          <w:szCs w:val="24"/>
        </w:rPr>
      </w:pPr>
      <w:r w:rsidRPr="004D402E">
        <w:rPr>
          <w:rFonts w:asciiTheme="majorHAnsi" w:hAnsiTheme="majorHAnsi" w:cs="TimesNewRomanPS-ItalicMT"/>
          <w:iCs/>
          <w:sz w:val="24"/>
          <w:szCs w:val="24"/>
        </w:rPr>
        <w:t>Prameny:</w:t>
      </w:r>
    </w:p>
    <w:p w:rsidR="00C3686F" w:rsidRPr="004D402E" w:rsidRDefault="00DD6223" w:rsidP="00185B61">
      <w:pPr>
        <w:rPr>
          <w:rFonts w:asciiTheme="majorHAnsi" w:hAnsiTheme="majorHAnsi" w:cs="TimesNewRomanPS-ItalicMT"/>
          <w:iCs/>
          <w:sz w:val="24"/>
          <w:szCs w:val="24"/>
        </w:rPr>
      </w:pPr>
      <w:hyperlink r:id="rId11" w:history="1">
        <w:r w:rsidR="00C3686F" w:rsidRPr="004D402E">
          <w:rPr>
            <w:rStyle w:val="Hypertextovodkaz"/>
            <w:rFonts w:asciiTheme="majorHAnsi" w:hAnsiTheme="majorHAnsi" w:cs="TimesNewRomanPS-ItalicMT"/>
            <w:iCs/>
            <w:sz w:val="24"/>
            <w:szCs w:val="24"/>
          </w:rPr>
          <w:t>http://encyklopedie.brna.cz/home-mmb/?acc=profil_osobnosti&amp;load=15776</w:t>
        </w:r>
      </w:hyperlink>
    </w:p>
    <w:p w:rsidR="00C3686F" w:rsidRPr="004D402E" w:rsidRDefault="00DD6223" w:rsidP="00185B61">
      <w:pPr>
        <w:rPr>
          <w:rFonts w:asciiTheme="majorHAnsi" w:hAnsiTheme="majorHAnsi" w:cs="TimesNewRomanPS-ItalicMT"/>
          <w:iCs/>
          <w:sz w:val="24"/>
          <w:szCs w:val="24"/>
        </w:rPr>
      </w:pPr>
      <w:hyperlink r:id="rId12" w:history="1">
        <w:r w:rsidR="00C3686F" w:rsidRPr="004D402E">
          <w:rPr>
            <w:rStyle w:val="Hypertextovodkaz"/>
            <w:rFonts w:asciiTheme="majorHAnsi" w:hAnsiTheme="majorHAnsi" w:cs="TimesNewRomanPS-ItalicMT"/>
            <w:iCs/>
            <w:sz w:val="24"/>
            <w:szCs w:val="24"/>
          </w:rPr>
          <w:t>http://aleph.nkp.cz/F/?ccl_term=wau=jk01020926+or+wkw=jk01020926&amp;func=find-c&amp;local_base=nkc</w:t>
        </w:r>
      </w:hyperlink>
    </w:p>
    <w:p w:rsidR="004D402E" w:rsidRPr="004D402E" w:rsidRDefault="004D402E" w:rsidP="004D402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D402E">
        <w:rPr>
          <w:rFonts w:asciiTheme="majorHAnsi" w:hAnsiTheme="majorHAnsi" w:cs="Arial"/>
          <w:sz w:val="24"/>
          <w:szCs w:val="24"/>
        </w:rPr>
        <w:t xml:space="preserve">MAREČKOVÁ, M.: </w:t>
      </w:r>
      <w:r w:rsidRPr="004D402E">
        <w:rPr>
          <w:rFonts w:asciiTheme="majorHAnsi" w:hAnsiTheme="majorHAnsi" w:cs="Arial"/>
          <w:iCs/>
          <w:sz w:val="24"/>
          <w:szCs w:val="24"/>
        </w:rPr>
        <w:t xml:space="preserve">Život a dílo prof. JUDr. Františka </w:t>
      </w:r>
      <w:proofErr w:type="spellStart"/>
      <w:r w:rsidRPr="004D402E">
        <w:rPr>
          <w:rFonts w:asciiTheme="majorHAnsi" w:hAnsiTheme="majorHAnsi" w:cs="Arial"/>
          <w:iCs/>
          <w:sz w:val="24"/>
          <w:szCs w:val="24"/>
        </w:rPr>
        <w:t>Čády</w:t>
      </w:r>
      <w:proofErr w:type="spellEnd"/>
      <w:r w:rsidRPr="004D402E">
        <w:rPr>
          <w:rFonts w:asciiTheme="majorHAnsi" w:hAnsiTheme="majorHAnsi" w:cs="Arial"/>
          <w:sz w:val="24"/>
          <w:szCs w:val="24"/>
        </w:rPr>
        <w:t>. Právnické sešity, č. 61. Brno:</w:t>
      </w:r>
    </w:p>
    <w:p w:rsidR="00C3686F" w:rsidRPr="004D402E" w:rsidRDefault="004D402E" w:rsidP="004D402E">
      <w:pPr>
        <w:rPr>
          <w:rFonts w:asciiTheme="majorHAnsi" w:hAnsiTheme="majorHAnsi" w:cs="Arial"/>
          <w:iCs/>
          <w:sz w:val="24"/>
          <w:szCs w:val="24"/>
        </w:rPr>
      </w:pPr>
      <w:r w:rsidRPr="004D402E">
        <w:rPr>
          <w:rFonts w:asciiTheme="majorHAnsi" w:hAnsiTheme="majorHAnsi" w:cs="Arial"/>
          <w:sz w:val="24"/>
          <w:szCs w:val="24"/>
        </w:rPr>
        <w:t>Masarykova univerzita 1993.</w:t>
      </w:r>
    </w:p>
    <w:sectPr w:rsidR="00C3686F" w:rsidRPr="004D402E" w:rsidSect="0030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Italic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B61"/>
    <w:rsid w:val="001602CE"/>
    <w:rsid w:val="00185B61"/>
    <w:rsid w:val="002C6520"/>
    <w:rsid w:val="00301371"/>
    <w:rsid w:val="003076DB"/>
    <w:rsid w:val="00361653"/>
    <w:rsid w:val="004D402E"/>
    <w:rsid w:val="00702AF8"/>
    <w:rsid w:val="00782419"/>
    <w:rsid w:val="008031A7"/>
    <w:rsid w:val="009D5915"/>
    <w:rsid w:val="00AF3622"/>
    <w:rsid w:val="00B54EC6"/>
    <w:rsid w:val="00C3686F"/>
    <w:rsid w:val="00C6385D"/>
    <w:rsid w:val="00D30BC8"/>
    <w:rsid w:val="00DD6223"/>
    <w:rsid w:val="00E66E17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6385D"/>
  </w:style>
  <w:style w:type="character" w:styleId="Hypertextovodkaz">
    <w:name w:val="Hyperlink"/>
    <w:basedOn w:val="Standardnpsmoodstavce"/>
    <w:uiPriority w:val="99"/>
    <w:unhideWhenUsed/>
    <w:rsid w:val="00E66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ph.nkp.cz/F/BGUDHBP9FCNR9RYT1D5I7IGDTDD28AS9UAJQYMAHR7IGCDU6GX-48436?func=full-set-set&amp;set_number=019278&amp;set_entry=000007&amp;format=99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ph.nkp.cz/F/BGUDHBP9FCNR9RYT1D5I7IGDTDD28AS9UAJQYMAHR7IGCDU6GX-48435?func=full-set-set&amp;set_number=019278&amp;set_entry=000006&amp;format=999" TargetMode="External"/><Relationship Id="rId12" Type="http://schemas.openxmlformats.org/officeDocument/2006/relationships/hyperlink" Target="http://aleph.nkp.cz/F/?ccl_term=wau=jk01020926+or+wkw=jk01020926&amp;func=find-c&amp;local_base=nk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ph.nkp.cz/F/BGUDHBP9FCNR9RYT1D5I7IGDTDD28AS9UAJQYMAHR7IGCDU6GX-48431?func=full-set-set&amp;set_number=019278&amp;set_entry=000004&amp;format=999" TargetMode="External"/><Relationship Id="rId11" Type="http://schemas.openxmlformats.org/officeDocument/2006/relationships/hyperlink" Target="http://encyklopedie.brna.cz/home-mmb/?acc=profil_osobnosti&amp;load=15776" TargetMode="External"/><Relationship Id="rId5" Type="http://schemas.openxmlformats.org/officeDocument/2006/relationships/hyperlink" Target="http://aleph.nkp.cz/F/BGUDHBP9FCNR9RYT1D5I7IGDTDD28AS9UAJQYMAHR7IGCDU6GX-48425?func=full-set-set&amp;set_number=019278&amp;set_entry=000001&amp;format=999" TargetMode="External"/><Relationship Id="rId10" Type="http://schemas.openxmlformats.org/officeDocument/2006/relationships/hyperlink" Target="http://aleph.nkp.cz/F/BGUDHBP9FCNR9RYT1D5I7IGDTDD28AS9UAJQYMAHR7IGCDU6GX-48441?func=full-set-set&amp;set_number=019278&amp;set_entry=000010&amp;format=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ph.nkp.cz/F/BGUDHBP9FCNR9RYT1D5I7IGDTDD28AS9UAJQYMAHR7IGCDU6GX-48438?func=full-set-set&amp;set_number=019278&amp;set_entry=000008&amp;format=9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Naďa Štachová</cp:lastModifiedBy>
  <cp:revision>2</cp:revision>
  <dcterms:created xsi:type="dcterms:W3CDTF">2016-04-19T08:42:00Z</dcterms:created>
  <dcterms:modified xsi:type="dcterms:W3CDTF">2016-04-19T08:42:00Z</dcterms:modified>
</cp:coreProperties>
</file>