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C6" w:rsidRDefault="00EA497E">
      <w:pPr>
        <w:rPr>
          <w:b/>
        </w:rPr>
      </w:pPr>
      <w:r>
        <w:rPr>
          <w:b/>
        </w:rPr>
        <w:t>15. 3</w:t>
      </w:r>
      <w:r w:rsidR="002F65C6" w:rsidRPr="007713D9">
        <w:rPr>
          <w:b/>
        </w:rPr>
        <w:t xml:space="preserve">. </w:t>
      </w:r>
      <w:r>
        <w:rPr>
          <w:b/>
        </w:rPr>
        <w:t>Umění potřebuje nového diváka – Devětsil a obrazové básně</w:t>
      </w:r>
    </w:p>
    <w:p w:rsidR="009D3DD9" w:rsidRDefault="009D3DD9" w:rsidP="009D3DD9">
      <w:pPr>
        <w:rPr>
          <w:rFonts w:ascii="Franklin Gothic Demi Cond" w:hAnsi="Franklin Gothic Demi Cond"/>
        </w:rPr>
      </w:pPr>
    </w:p>
    <w:p w:rsidR="009D3DD9" w:rsidRPr="009D3DD9" w:rsidRDefault="009D3DD9" w:rsidP="009D3DD9">
      <w:pPr>
        <w:rPr>
          <w:rFonts w:ascii="Franklin Gothic Demi Cond" w:hAnsi="Franklin Gothic Demi Cond"/>
        </w:rPr>
      </w:pPr>
      <w:r w:rsidRPr="009D3DD9">
        <w:rPr>
          <w:rFonts w:ascii="Franklin Gothic Demi Cond" w:hAnsi="Franklin Gothic Demi Cond"/>
        </w:rPr>
        <w:t xml:space="preserve">Jindřich Štýrský: </w:t>
      </w:r>
      <w:r w:rsidRPr="009D3DD9">
        <w:rPr>
          <w:rFonts w:ascii="Franklin Gothic Demi Cond" w:hAnsi="Franklin Gothic Demi Cond"/>
          <w:i/>
          <w:iCs/>
        </w:rPr>
        <w:t>White Star Line</w:t>
      </w:r>
      <w:r w:rsidRPr="009D3DD9">
        <w:rPr>
          <w:rFonts w:ascii="Franklin Gothic Demi Cond" w:hAnsi="Franklin Gothic Demi Cond"/>
        </w:rPr>
        <w:t>, 1923.</w:t>
      </w:r>
    </w:p>
    <w:p w:rsidR="009D3DD9" w:rsidRPr="009D3DD9" w:rsidRDefault="009D3DD9" w:rsidP="009D3DD9">
      <w:pPr>
        <w:rPr>
          <w:rFonts w:ascii="Franklin Gothic Demi Cond" w:hAnsi="Franklin Gothic Demi Cond"/>
        </w:rPr>
      </w:pPr>
      <w:r w:rsidRPr="009D3DD9">
        <w:rPr>
          <w:rFonts w:ascii="Franklin Gothic Demi Cond" w:hAnsi="Franklin Gothic Demi Cond"/>
        </w:rPr>
        <w:t xml:space="preserve">Text: Karel Teige: </w:t>
      </w:r>
      <w:r w:rsidRPr="009D3DD9">
        <w:rPr>
          <w:rFonts w:ascii="Franklin Gothic Demi Cond" w:hAnsi="Franklin Gothic Demi Cond"/>
          <w:i/>
          <w:iCs/>
        </w:rPr>
        <w:t>Umění dnes a zítra</w:t>
      </w:r>
      <w:r w:rsidRPr="009D3DD9">
        <w:rPr>
          <w:rFonts w:ascii="Franklin Gothic Demi Cond" w:hAnsi="Franklin Gothic Demi Cond"/>
        </w:rPr>
        <w:t xml:space="preserve">, Jindřich Štýrský: </w:t>
      </w:r>
      <w:r w:rsidRPr="009D3DD9">
        <w:rPr>
          <w:rFonts w:ascii="Franklin Gothic Demi Cond" w:hAnsi="Franklin Gothic Demi Cond"/>
          <w:i/>
          <w:iCs/>
        </w:rPr>
        <w:t>Obraz buď plakátem!</w:t>
      </w:r>
    </w:p>
    <w:p w:rsidR="009D3DD9" w:rsidRPr="007713D9" w:rsidRDefault="009D3DD9">
      <w:pPr>
        <w:rPr>
          <w:b/>
        </w:rPr>
      </w:pPr>
    </w:p>
    <w:p w:rsidR="009D3DD9" w:rsidRPr="009D3DD9" w:rsidRDefault="009D3DD9" w:rsidP="009D3DD9">
      <w:pPr>
        <w:rPr>
          <w:u w:val="single"/>
        </w:rPr>
      </w:pPr>
      <w:r w:rsidRPr="009D3DD9">
        <w:rPr>
          <w:u w:val="single"/>
        </w:rPr>
        <w:t>A: Metoda hledá umění</w:t>
      </w:r>
    </w:p>
    <w:p w:rsidR="009D3DD9" w:rsidRPr="009D3DD9" w:rsidRDefault="009D3DD9" w:rsidP="009D3DD9">
      <w:r w:rsidRPr="009D3DD9">
        <w:tab/>
      </w:r>
      <w:bookmarkStart w:id="0" w:name="_GoBack"/>
      <w:bookmarkEnd w:id="0"/>
      <w:r w:rsidRPr="009D3DD9">
        <w:t>zaumny jazyk, příznakovost, ostranenie</w:t>
      </w:r>
    </w:p>
    <w:p w:rsidR="009D3DD9" w:rsidRPr="009D3DD9" w:rsidRDefault="009D3DD9" w:rsidP="009D3DD9">
      <w:r w:rsidRPr="009D3DD9">
        <w:tab/>
        <w:t xml:space="preserve">Roman Jakobson – </w:t>
      </w:r>
      <w:r w:rsidR="00DD58BF">
        <w:t>poesie</w:t>
      </w:r>
    </w:p>
    <w:p w:rsidR="009D3DD9" w:rsidRPr="009D3DD9" w:rsidRDefault="009D3DD9" w:rsidP="009D3DD9">
      <w:r w:rsidRPr="009D3DD9">
        <w:tab/>
        <w:t>Jan Mukařovský – estetická funkce, hodnota, norma</w:t>
      </w:r>
    </w:p>
    <w:p w:rsidR="00DD58BF" w:rsidRDefault="009D3DD9" w:rsidP="009D3DD9">
      <w:r w:rsidRPr="009D3DD9">
        <w:tab/>
        <w:t>Bedřich Václavek – nový recipient v nové společ</w:t>
      </w:r>
      <w:r w:rsidR="00DD58BF">
        <w:t>nosti (marxismus a avantgarda)</w:t>
      </w:r>
    </w:p>
    <w:p w:rsidR="009D3DD9" w:rsidRDefault="009D3DD9" w:rsidP="00DD58BF">
      <w:pPr>
        <w:ind w:firstLine="708"/>
      </w:pPr>
      <w:r w:rsidRPr="009D3DD9">
        <w:t>Karel Teige – nová sensibilita</w:t>
      </w:r>
    </w:p>
    <w:p w:rsidR="009D3DD9" w:rsidRDefault="009D3DD9" w:rsidP="009D3DD9">
      <w:pPr>
        <w:rPr>
          <w:u w:val="single"/>
        </w:rPr>
      </w:pPr>
      <w:r w:rsidRPr="009D3DD9">
        <w:rPr>
          <w:u w:val="single"/>
        </w:rPr>
        <w:t>B: Umění hledá metodu</w:t>
      </w:r>
    </w:p>
    <w:p w:rsidR="00A356FC" w:rsidRPr="00A356FC" w:rsidRDefault="00A356FC" w:rsidP="009D3DD9">
      <w:r w:rsidRPr="00A356FC">
        <w:tab/>
      </w:r>
      <w:r>
        <w:t>Futurologické pohlednice</w:t>
      </w:r>
    </w:p>
    <w:p w:rsidR="007713D9" w:rsidRDefault="009D3DD9" w:rsidP="009D3DD9">
      <w:r w:rsidRPr="009D3DD9">
        <w:tab/>
        <w:t>Marinetti, obrázkové magazíny, film, pouliční reklama a ruská propaganda</w:t>
      </w:r>
    </w:p>
    <w:p w:rsidR="007115AE" w:rsidRPr="007115AE" w:rsidRDefault="007115AE" w:rsidP="009D3DD9">
      <w:pPr>
        <w:rPr>
          <w:u w:val="single"/>
        </w:rPr>
      </w:pPr>
      <w:r w:rsidRPr="007115AE">
        <w:rPr>
          <w:u w:val="single"/>
        </w:rPr>
        <w:t>Obraz jako text</w:t>
      </w:r>
    </w:p>
    <w:p w:rsidR="00B743CB" w:rsidRDefault="00AB6B36" w:rsidP="00EA497E">
      <w:r>
        <w:tab/>
        <w:t>Obrazová báseň aneb Cestovní kufr</w:t>
      </w:r>
    </w:p>
    <w:p w:rsidR="002F65C6" w:rsidRDefault="00FD3898" w:rsidP="00EA497E">
      <w:r>
        <w:t>LITERATURA:</w:t>
      </w:r>
    </w:p>
    <w:p w:rsidR="00FD3898" w:rsidRPr="00B743CB" w:rsidRDefault="00FD3898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>Jindřich Toman: Fotomontáž</w:t>
      </w:r>
      <w:r w:rsidR="00DD58BF" w:rsidRPr="00B743CB">
        <w:rPr>
          <w:sz w:val="18"/>
          <w:szCs w:val="18"/>
        </w:rPr>
        <w:t xml:space="preserve"> tiskem. Moderní česká kniha. Kant 2009</w:t>
      </w:r>
    </w:p>
    <w:p w:rsidR="00FD3898" w:rsidRPr="00B743CB" w:rsidRDefault="00FD3898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 xml:space="preserve">Jindřich Toman: </w:t>
      </w:r>
      <w:r w:rsidR="00CB5D84" w:rsidRPr="00B743CB">
        <w:rPr>
          <w:sz w:val="18"/>
          <w:szCs w:val="18"/>
        </w:rPr>
        <w:t>Příběh jednoho moderního projektu.</w:t>
      </w:r>
      <w:r w:rsidR="003B1752" w:rsidRPr="00B743CB">
        <w:rPr>
          <w:sz w:val="18"/>
          <w:szCs w:val="18"/>
        </w:rPr>
        <w:t xml:space="preserve"> Pražský lingvistický kroužek, 1926-1948. Praha 2011.</w:t>
      </w:r>
    </w:p>
    <w:p w:rsidR="00FD3898" w:rsidRPr="00B743CB" w:rsidRDefault="00FD3898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 xml:space="preserve">Karel Teige: Umění dnes a zítra. In: </w:t>
      </w:r>
      <w:r w:rsidRPr="00B743CB">
        <w:rPr>
          <w:i/>
          <w:sz w:val="18"/>
          <w:szCs w:val="18"/>
        </w:rPr>
        <w:t>Revoluční sborník Devětsil</w:t>
      </w:r>
      <w:r w:rsidRPr="00B743CB">
        <w:rPr>
          <w:sz w:val="18"/>
          <w:szCs w:val="18"/>
        </w:rPr>
        <w:t>, Praha 1922, s. 187-</w:t>
      </w:r>
      <w:r w:rsidR="00CA5FCD" w:rsidRPr="00B743CB">
        <w:rPr>
          <w:sz w:val="18"/>
          <w:szCs w:val="18"/>
        </w:rPr>
        <w:t>202;</w:t>
      </w:r>
      <w:r w:rsidRPr="00B743CB">
        <w:rPr>
          <w:sz w:val="18"/>
          <w:szCs w:val="18"/>
        </w:rPr>
        <w:t xml:space="preserve"> dostupné z: </w:t>
      </w:r>
      <w:hyperlink r:id="rId7" w:history="1">
        <w:r w:rsidRPr="00B743CB">
          <w:rPr>
            <w:rStyle w:val="Hypertextovodkaz"/>
            <w:sz w:val="18"/>
            <w:szCs w:val="18"/>
          </w:rPr>
          <w:t>http://www.ucl.cas.cz/edicee/data/antologie/avantgarda/AVA1/53.pdf</w:t>
        </w:r>
      </w:hyperlink>
    </w:p>
    <w:p w:rsidR="00FD3898" w:rsidRPr="00B743CB" w:rsidRDefault="00FD3898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 xml:space="preserve">Revoluční sborník Devětsil, Praha 1922. Dostupné z: </w:t>
      </w:r>
      <w:hyperlink r:id="rId8" w:history="1">
        <w:r w:rsidRPr="00B743CB">
          <w:rPr>
            <w:rStyle w:val="Hypertextovodkaz"/>
            <w:sz w:val="18"/>
            <w:szCs w:val="18"/>
          </w:rPr>
          <w:t>http://monoskop.org/images/c/c9/Seifert_Jaroslav_Teige_Karel_eds_Devetsil_Revolucni_sbornik.pdf</w:t>
        </w:r>
      </w:hyperlink>
    </w:p>
    <w:p w:rsidR="00FC1F0A" w:rsidRPr="00B743CB" w:rsidRDefault="00FC1F0A" w:rsidP="00B743CB">
      <w:pPr>
        <w:spacing w:line="240" w:lineRule="auto"/>
        <w:rPr>
          <w:sz w:val="18"/>
          <w:szCs w:val="18"/>
        </w:rPr>
      </w:pPr>
      <w:r w:rsidRPr="00B743CB">
        <w:rPr>
          <w:i/>
          <w:sz w:val="18"/>
          <w:szCs w:val="18"/>
        </w:rPr>
        <w:t>Disk</w:t>
      </w:r>
      <w:r w:rsidRPr="00B743CB">
        <w:rPr>
          <w:sz w:val="18"/>
          <w:szCs w:val="18"/>
        </w:rPr>
        <w:t>, Praha 1923, č. 1, roč. 1.</w:t>
      </w:r>
    </w:p>
    <w:p w:rsidR="006E661E" w:rsidRPr="00B743CB" w:rsidRDefault="006E661E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 xml:space="preserve">Roman Jakobson: </w:t>
      </w:r>
      <w:r w:rsidR="005124E3" w:rsidRPr="00B743CB">
        <w:rPr>
          <w:sz w:val="18"/>
          <w:szCs w:val="18"/>
        </w:rPr>
        <w:t>Co je poesie</w:t>
      </w:r>
      <w:r w:rsidRPr="00B743CB">
        <w:rPr>
          <w:sz w:val="18"/>
          <w:szCs w:val="18"/>
        </w:rPr>
        <w:t xml:space="preserve">. In: Roman Jakobson: </w:t>
      </w:r>
      <w:r w:rsidR="005124E3" w:rsidRPr="00B743CB">
        <w:rPr>
          <w:sz w:val="18"/>
          <w:szCs w:val="18"/>
        </w:rPr>
        <w:t>Poetická funkce. (dostupné</w:t>
      </w:r>
      <w:r w:rsidR="00B743CB" w:rsidRPr="00B743CB">
        <w:rPr>
          <w:sz w:val="18"/>
          <w:szCs w:val="18"/>
        </w:rPr>
        <w:t xml:space="preserve"> také z</w:t>
      </w:r>
      <w:r w:rsidR="005124E3" w:rsidRPr="00B743CB">
        <w:rPr>
          <w:sz w:val="18"/>
          <w:szCs w:val="18"/>
        </w:rPr>
        <w:t xml:space="preserve"> ulozto.cz)</w:t>
      </w:r>
    </w:p>
    <w:p w:rsidR="006E661E" w:rsidRPr="00B743CB" w:rsidRDefault="006E661E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 xml:space="preserve">Jan Mukařovský: Estetická funkce, norma a hodnota jako sociální fakty. In: Jan Mukařovský: Studie I, Brno 2007,  s. 81-148, zejm. s. 97-98 a 105. </w:t>
      </w:r>
    </w:p>
    <w:p w:rsidR="00357B78" w:rsidRPr="00B743CB" w:rsidRDefault="00357B78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>Vítězslav Nezval: Podivuhodný kouzelník in: Revoluční sborník Devětsil, Praha 1922, s. 32-50.</w:t>
      </w:r>
    </w:p>
    <w:p w:rsidR="00DD58BF" w:rsidRPr="00B743CB" w:rsidRDefault="00DD58BF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>P. Michalovič – V. Zuska: Znaky, obrazy a stíny slov. Praha 2009.</w:t>
      </w:r>
    </w:p>
    <w:p w:rsidR="00FD3898" w:rsidRPr="00B743CB" w:rsidRDefault="00A356FC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 xml:space="preserve">Dáša Beracková: </w:t>
      </w:r>
      <w:r w:rsidRPr="00B743CB">
        <w:rPr>
          <w:i/>
          <w:sz w:val="18"/>
          <w:szCs w:val="18"/>
        </w:rPr>
        <w:t>Zapletení do světa. K podobám rané avantgardy.</w:t>
      </w:r>
      <w:r w:rsidRPr="00B743CB">
        <w:rPr>
          <w:sz w:val="18"/>
          <w:szCs w:val="18"/>
        </w:rPr>
        <w:t xml:space="preserve"> Příbram 2010.</w:t>
      </w:r>
    </w:p>
    <w:p w:rsidR="006C30E4" w:rsidRPr="00B743CB" w:rsidRDefault="00A4439C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 xml:space="preserve">Jiří Polák: </w:t>
      </w:r>
      <w:r w:rsidRPr="00B743CB">
        <w:rPr>
          <w:i/>
          <w:sz w:val="18"/>
          <w:szCs w:val="18"/>
        </w:rPr>
        <w:t>Města budoucnosti na pohlednicích z počátku 20. století</w:t>
      </w:r>
      <w:r w:rsidRPr="00B743CB">
        <w:rPr>
          <w:sz w:val="18"/>
          <w:szCs w:val="18"/>
        </w:rPr>
        <w:t>. Ústí nad Orlicí 2000.</w:t>
      </w:r>
    </w:p>
    <w:p w:rsidR="00DD58BF" w:rsidRPr="00B743CB" w:rsidRDefault="00DD58BF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>Karel Marx: Kapitál. Díl 1., Praha 1978, zejm. ss. 80-97.</w:t>
      </w:r>
    </w:p>
    <w:p w:rsidR="00DD58BF" w:rsidRPr="00B743CB" w:rsidRDefault="00DD58BF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>Karel Srp: Karel Teige a typografie. 2009.</w:t>
      </w:r>
    </w:p>
    <w:p w:rsidR="00DD58BF" w:rsidRPr="00B743CB" w:rsidRDefault="00DD58BF" w:rsidP="00B743CB">
      <w:pPr>
        <w:spacing w:line="240" w:lineRule="auto"/>
        <w:rPr>
          <w:sz w:val="18"/>
          <w:szCs w:val="18"/>
        </w:rPr>
      </w:pPr>
      <w:r w:rsidRPr="00B743CB">
        <w:rPr>
          <w:sz w:val="18"/>
          <w:szCs w:val="18"/>
        </w:rPr>
        <w:t xml:space="preserve">Timothy Benson (ed.): Central Europe Avant-gardes. </w:t>
      </w:r>
    </w:p>
    <w:p w:rsidR="006C30E4" w:rsidRDefault="00DD58BF" w:rsidP="00B743CB">
      <w:pPr>
        <w:spacing w:line="240" w:lineRule="auto"/>
      </w:pPr>
      <w:r w:rsidRPr="00B743CB">
        <w:rPr>
          <w:sz w:val="18"/>
          <w:szCs w:val="18"/>
        </w:rPr>
        <w:t xml:space="preserve">P. Ingerle – L. Česálková: Avantgarda v mnoha médiích. Brněnský Devětsil. MG 2015. </w:t>
      </w:r>
    </w:p>
    <w:sectPr w:rsidR="006C30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3D" w:rsidRDefault="000F293D" w:rsidP="002F65C6">
      <w:pPr>
        <w:spacing w:after="0" w:line="240" w:lineRule="auto"/>
      </w:pPr>
      <w:r>
        <w:separator/>
      </w:r>
    </w:p>
  </w:endnote>
  <w:endnote w:type="continuationSeparator" w:id="0">
    <w:p w:rsidR="000F293D" w:rsidRDefault="000F293D" w:rsidP="002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3D" w:rsidRDefault="000F293D" w:rsidP="002F65C6">
      <w:pPr>
        <w:spacing w:after="0" w:line="240" w:lineRule="auto"/>
      </w:pPr>
      <w:r>
        <w:separator/>
      </w:r>
    </w:p>
  </w:footnote>
  <w:footnote w:type="continuationSeparator" w:id="0">
    <w:p w:rsidR="000F293D" w:rsidRDefault="000F293D" w:rsidP="002F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C6" w:rsidRPr="002F65C6" w:rsidRDefault="002F65C6">
    <w:pPr>
      <w:pStyle w:val="Zhlav"/>
      <w:rPr>
        <w:rFonts w:ascii="Arial Black" w:hAnsi="Arial Black"/>
        <w:sz w:val="20"/>
        <w:szCs w:val="20"/>
      </w:rPr>
    </w:pPr>
    <w:r w:rsidRPr="002F65C6">
      <w:rPr>
        <w:rFonts w:ascii="Arial Black" w:hAnsi="Arial Black"/>
        <w:sz w:val="20"/>
        <w:szCs w:val="20"/>
      </w:rPr>
      <w:t>US_176 "Umění potřebuje reklamu!" Reklama a propagace v meziválečném diskurzu o umění (jaro 2016)</w:t>
    </w:r>
  </w:p>
  <w:p w:rsidR="002F65C6" w:rsidRDefault="002F65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4F8"/>
    <w:multiLevelType w:val="hybridMultilevel"/>
    <w:tmpl w:val="E3189D84"/>
    <w:lvl w:ilvl="0" w:tplc="4162E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6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A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C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2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5E2C5F"/>
    <w:multiLevelType w:val="hybridMultilevel"/>
    <w:tmpl w:val="DC8223F0"/>
    <w:lvl w:ilvl="0" w:tplc="395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A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6E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A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320E4B"/>
    <w:multiLevelType w:val="hybridMultilevel"/>
    <w:tmpl w:val="FA1A7996"/>
    <w:lvl w:ilvl="0" w:tplc="DF6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602D8">
      <w:start w:val="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A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8A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8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F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6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6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2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5146EC6"/>
    <w:multiLevelType w:val="hybridMultilevel"/>
    <w:tmpl w:val="DB444776"/>
    <w:lvl w:ilvl="0" w:tplc="E048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E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2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4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B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E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8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2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F233F13"/>
    <w:multiLevelType w:val="hybridMultilevel"/>
    <w:tmpl w:val="FA564184"/>
    <w:lvl w:ilvl="0" w:tplc="D584E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08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20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4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4C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5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4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6"/>
    <w:rsid w:val="000F293D"/>
    <w:rsid w:val="00162809"/>
    <w:rsid w:val="00206CE4"/>
    <w:rsid w:val="00221221"/>
    <w:rsid w:val="002F65C6"/>
    <w:rsid w:val="00311719"/>
    <w:rsid w:val="00357B78"/>
    <w:rsid w:val="003B1752"/>
    <w:rsid w:val="005124E3"/>
    <w:rsid w:val="006C30E4"/>
    <w:rsid w:val="006E661E"/>
    <w:rsid w:val="007115AE"/>
    <w:rsid w:val="007713D9"/>
    <w:rsid w:val="007E7F07"/>
    <w:rsid w:val="008277F0"/>
    <w:rsid w:val="00835A13"/>
    <w:rsid w:val="008403C1"/>
    <w:rsid w:val="008502B0"/>
    <w:rsid w:val="009D3DD9"/>
    <w:rsid w:val="00A356FC"/>
    <w:rsid w:val="00A4439C"/>
    <w:rsid w:val="00AB6B36"/>
    <w:rsid w:val="00AC5B37"/>
    <w:rsid w:val="00B743CB"/>
    <w:rsid w:val="00C66FA9"/>
    <w:rsid w:val="00CA5FCD"/>
    <w:rsid w:val="00CB5D84"/>
    <w:rsid w:val="00CD2E2C"/>
    <w:rsid w:val="00D70EEF"/>
    <w:rsid w:val="00DA46F3"/>
    <w:rsid w:val="00DD58BF"/>
    <w:rsid w:val="00EA497E"/>
    <w:rsid w:val="00FC1F0A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260B501-A379-4E48-8466-DA5C2C7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5C6"/>
  </w:style>
  <w:style w:type="paragraph" w:styleId="Zpat">
    <w:name w:val="footer"/>
    <w:basedOn w:val="Normln"/>
    <w:link w:val="Zpat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5C6"/>
  </w:style>
  <w:style w:type="paragraph" w:styleId="Odstavecseseznamem">
    <w:name w:val="List Paragraph"/>
    <w:basedOn w:val="Normln"/>
    <w:uiPriority w:val="34"/>
    <w:qFormat/>
    <w:rsid w:val="002F6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oskop.org/images/c/c9/Seifert_Jaroslav_Teige_Karel_eds_Devetsil_Revolucni_sborn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l.cas.cz/edicee/data/antologie/avantgarda/AVA1/5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Vladimír Maňas</cp:lastModifiedBy>
  <cp:revision>7</cp:revision>
  <dcterms:created xsi:type="dcterms:W3CDTF">2016-03-14T02:13:00Z</dcterms:created>
  <dcterms:modified xsi:type="dcterms:W3CDTF">2016-03-15T07:50:00Z</dcterms:modified>
</cp:coreProperties>
</file>