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260" w:rsidRPr="00AB3B80" w:rsidRDefault="00B42243">
      <w:pPr>
        <w:rPr>
          <w:rFonts w:ascii="Times New Roman" w:hAnsi="Times New Roman" w:cs="Times New Roman"/>
          <w:b/>
          <w:sz w:val="28"/>
          <w:szCs w:val="28"/>
        </w:rPr>
      </w:pPr>
      <w:r w:rsidRPr="00AB3B80">
        <w:rPr>
          <w:rFonts w:ascii="Times New Roman" w:hAnsi="Times New Roman" w:cs="Times New Roman"/>
          <w:b/>
          <w:sz w:val="28"/>
          <w:szCs w:val="28"/>
        </w:rPr>
        <w:t>Hodnocení</w:t>
      </w:r>
    </w:p>
    <w:p w:rsidR="00B42243" w:rsidRPr="00B42243" w:rsidRDefault="00B42243" w:rsidP="00AB3B8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42243">
        <w:rPr>
          <w:rFonts w:ascii="Times New Roman" w:hAnsi="Times New Roman" w:cs="Times New Roman"/>
        </w:rPr>
        <w:t xml:space="preserve">Prostudujte prosím jednotlivé definice a zvolte </w:t>
      </w:r>
      <w:r w:rsidRPr="00AB3B80">
        <w:rPr>
          <w:rFonts w:ascii="Times New Roman" w:hAnsi="Times New Roman" w:cs="Times New Roman"/>
          <w:b/>
        </w:rPr>
        <w:t>DVĚ, které podle Vás nejlépe vystihují</w:t>
      </w:r>
      <w:r w:rsidRPr="00B42243">
        <w:rPr>
          <w:rFonts w:ascii="Times New Roman" w:hAnsi="Times New Roman" w:cs="Times New Roman"/>
        </w:rPr>
        <w:t>, jak by mělo hodnocení vypadat a jaký je jeho účel</w:t>
      </w:r>
      <w:r>
        <w:rPr>
          <w:rFonts w:ascii="Times New Roman" w:hAnsi="Times New Roman" w:cs="Times New Roman"/>
        </w:rPr>
        <w:t xml:space="preserve">, a </w:t>
      </w:r>
      <w:r w:rsidRPr="00AB3B80">
        <w:rPr>
          <w:rFonts w:ascii="Times New Roman" w:hAnsi="Times New Roman" w:cs="Times New Roman"/>
          <w:b/>
        </w:rPr>
        <w:t>DVĚ nejhůře vystihující</w:t>
      </w:r>
      <w:r>
        <w:rPr>
          <w:rFonts w:ascii="Times New Roman" w:hAnsi="Times New Roman" w:cs="Times New Roman"/>
        </w:rPr>
        <w:t xml:space="preserve"> princip hodnocení žáků</w:t>
      </w:r>
      <w:r w:rsidRPr="00B42243">
        <w:rPr>
          <w:rFonts w:ascii="Times New Roman" w:hAnsi="Times New Roman" w:cs="Times New Roman"/>
        </w:rPr>
        <w:t>. Definice nijak neupravujte.</w:t>
      </w:r>
    </w:p>
    <w:p w:rsidR="00B42243" w:rsidRPr="00B42243" w:rsidRDefault="00B42243" w:rsidP="00AB3B8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42243">
        <w:rPr>
          <w:rFonts w:ascii="Times New Roman" w:hAnsi="Times New Roman" w:cs="Times New Roman"/>
        </w:rPr>
        <w:t xml:space="preserve">Prodiskutujte své rozhodnutí </w:t>
      </w:r>
      <w:r w:rsidRPr="00AB3B80">
        <w:rPr>
          <w:rFonts w:ascii="Times New Roman" w:hAnsi="Times New Roman" w:cs="Times New Roman"/>
          <w:b/>
        </w:rPr>
        <w:t>ve skupině a domluvte se na DVOU</w:t>
      </w:r>
      <w:r w:rsidR="00AB3B80">
        <w:rPr>
          <w:rFonts w:ascii="Times New Roman" w:hAnsi="Times New Roman" w:cs="Times New Roman"/>
          <w:b/>
        </w:rPr>
        <w:t xml:space="preserve"> a DVOU</w:t>
      </w:r>
      <w:r w:rsidRPr="00AB3B80">
        <w:rPr>
          <w:rFonts w:ascii="Times New Roman" w:hAnsi="Times New Roman" w:cs="Times New Roman"/>
          <w:b/>
        </w:rPr>
        <w:t xml:space="preserve"> společných</w:t>
      </w:r>
      <w:r w:rsidR="00AB3B80">
        <w:rPr>
          <w:rFonts w:ascii="Times New Roman" w:hAnsi="Times New Roman" w:cs="Times New Roman"/>
          <w:b/>
        </w:rPr>
        <w:t xml:space="preserve"> definicích</w:t>
      </w:r>
      <w:r w:rsidRPr="00B42243">
        <w:rPr>
          <w:rFonts w:ascii="Times New Roman" w:hAnsi="Times New Roman" w:cs="Times New Roman"/>
        </w:rPr>
        <w:t>, zdůvodněte, proč jste nakonec zvolili právě tyto definice. Opět znění definic neupravujte.</w:t>
      </w:r>
    </w:p>
    <w:p w:rsidR="00AB3B80" w:rsidRPr="00AB3B80" w:rsidRDefault="00B42243" w:rsidP="00AB3B8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B3B80">
        <w:rPr>
          <w:rFonts w:ascii="Times New Roman" w:hAnsi="Times New Roman" w:cs="Times New Roman"/>
        </w:rPr>
        <w:t xml:space="preserve">Pokud uznáte za vhodné, vytvořte nakonec v rámci skupiny svoji vlastní definici hodnocení, která odráží konsenzus skupiny. </w:t>
      </w:r>
      <w:bookmarkStart w:id="0" w:name="_GoBack"/>
      <w:bookmarkEnd w:id="0"/>
    </w:p>
    <w:p w:rsidR="00AB3B80" w:rsidRPr="00AB3B80" w:rsidRDefault="00AB3B80" w:rsidP="00AB3B80">
      <w:pPr>
        <w:rPr>
          <w:rFonts w:ascii="Times New Roman" w:hAnsi="Times New Roman" w:cs="Times New Roman"/>
        </w:rPr>
      </w:pPr>
    </w:p>
    <w:p w:rsidR="00B42243" w:rsidRPr="00AB3B80" w:rsidRDefault="00B42243" w:rsidP="00B4224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3B80">
        <w:rPr>
          <w:rFonts w:ascii="Times New Roman" w:hAnsi="Times New Roman" w:cs="Times New Roman"/>
          <w:sz w:val="24"/>
          <w:szCs w:val="24"/>
        </w:rPr>
        <w:t>Hodnocení má žákům ukázat, kolik z probírané látky zvládli.</w:t>
      </w:r>
    </w:p>
    <w:p w:rsidR="00B42243" w:rsidRPr="00AB3B80" w:rsidRDefault="00B42243" w:rsidP="00B4224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42243" w:rsidRPr="00AB3B80" w:rsidRDefault="00B42243" w:rsidP="00B4224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3B80">
        <w:rPr>
          <w:rFonts w:ascii="Times New Roman" w:hAnsi="Times New Roman" w:cs="Times New Roman"/>
          <w:sz w:val="24"/>
          <w:szCs w:val="24"/>
        </w:rPr>
        <w:t>Hodnocení má pracovat s konkrétními výstupy žáků.</w:t>
      </w:r>
    </w:p>
    <w:p w:rsidR="00B42243" w:rsidRPr="00AB3B80" w:rsidRDefault="00B42243" w:rsidP="00B4224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42243" w:rsidRPr="00AB3B80" w:rsidRDefault="00B42243" w:rsidP="00B4224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3B80">
        <w:rPr>
          <w:rFonts w:ascii="Times New Roman" w:hAnsi="Times New Roman" w:cs="Times New Roman"/>
          <w:sz w:val="24"/>
          <w:szCs w:val="24"/>
        </w:rPr>
        <w:t>Hodnocení je spravedlivé jenom tehdy, když je konkrétní výkon ohodnocen sejnou známkou (např. za každé dvě chyby stupeň známky dolů).</w:t>
      </w:r>
    </w:p>
    <w:p w:rsidR="00B42243" w:rsidRPr="00AB3B80" w:rsidRDefault="00B42243" w:rsidP="00B4224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42243" w:rsidRPr="00AB3B80" w:rsidRDefault="00B42243" w:rsidP="00B4224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3B80">
        <w:rPr>
          <w:rFonts w:ascii="Times New Roman" w:hAnsi="Times New Roman" w:cs="Times New Roman"/>
          <w:sz w:val="24"/>
          <w:szCs w:val="24"/>
        </w:rPr>
        <w:t xml:space="preserve"> Hodnocení své práce mají žáci obdržet vždy po předem daných úsecích (např. čtvrtletí).</w:t>
      </w:r>
    </w:p>
    <w:p w:rsidR="00B42243" w:rsidRPr="00AB3B80" w:rsidRDefault="00B42243" w:rsidP="00B4224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42243" w:rsidRPr="00AB3B80" w:rsidRDefault="00B42243" w:rsidP="00B4224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3B80">
        <w:rPr>
          <w:rFonts w:ascii="Times New Roman" w:hAnsi="Times New Roman" w:cs="Times New Roman"/>
          <w:sz w:val="24"/>
          <w:szCs w:val="24"/>
        </w:rPr>
        <w:t>Žáci a jejich práce by se neměli hodnotit vůbec.</w:t>
      </w:r>
    </w:p>
    <w:p w:rsidR="00B42243" w:rsidRPr="00AB3B80" w:rsidRDefault="00B42243" w:rsidP="00B4224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42243" w:rsidRPr="00AB3B80" w:rsidRDefault="00B42243" w:rsidP="00B4224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3B80">
        <w:rPr>
          <w:rFonts w:ascii="Times New Roman" w:hAnsi="Times New Roman" w:cs="Times New Roman"/>
          <w:sz w:val="24"/>
          <w:szCs w:val="24"/>
        </w:rPr>
        <w:t>Hodnocení by mělo vždy přinášet pozitivní informace komentující žákovu práci.</w:t>
      </w:r>
    </w:p>
    <w:p w:rsidR="00B42243" w:rsidRPr="00AB3B80" w:rsidRDefault="00B42243" w:rsidP="00B4224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42243" w:rsidRPr="00AB3B80" w:rsidRDefault="00B42243" w:rsidP="00B4224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3B80">
        <w:rPr>
          <w:rFonts w:ascii="Times New Roman" w:hAnsi="Times New Roman" w:cs="Times New Roman"/>
          <w:sz w:val="24"/>
          <w:szCs w:val="24"/>
        </w:rPr>
        <w:t>Hodnocení má směřovat k žákovu výstupu, nikoli okolnostem, které výstup provázejí.</w:t>
      </w:r>
    </w:p>
    <w:p w:rsidR="00B42243" w:rsidRPr="00AB3B80" w:rsidRDefault="00B42243" w:rsidP="00B4224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42243" w:rsidRPr="00AB3B80" w:rsidRDefault="00B42243" w:rsidP="00B4224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3B80">
        <w:rPr>
          <w:rFonts w:ascii="Times New Roman" w:hAnsi="Times New Roman" w:cs="Times New Roman"/>
          <w:sz w:val="24"/>
          <w:szCs w:val="24"/>
        </w:rPr>
        <w:t>Hodnocení musí být průběžné.</w:t>
      </w:r>
    </w:p>
    <w:p w:rsidR="00B42243" w:rsidRPr="00AB3B80" w:rsidRDefault="00B42243" w:rsidP="00B4224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42243" w:rsidRPr="00AB3B80" w:rsidRDefault="00B42243" w:rsidP="00B4224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3B80">
        <w:rPr>
          <w:rFonts w:ascii="Times New Roman" w:hAnsi="Times New Roman" w:cs="Times New Roman"/>
          <w:sz w:val="24"/>
          <w:szCs w:val="24"/>
        </w:rPr>
        <w:t xml:space="preserve">Hodnocení žáků má sloužit především učitelům, kteří se žáky pracují (vědí, koho mají ve třídě), mohou se podívat na hodnocení od předchozích učitelů. </w:t>
      </w:r>
    </w:p>
    <w:p w:rsidR="00B42243" w:rsidRPr="00AB3B80" w:rsidRDefault="00B42243" w:rsidP="00B4224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42243" w:rsidRPr="00AB3B80" w:rsidRDefault="00B42243" w:rsidP="00B4224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3B80">
        <w:rPr>
          <w:rFonts w:ascii="Times New Roman" w:hAnsi="Times New Roman" w:cs="Times New Roman"/>
          <w:sz w:val="24"/>
          <w:szCs w:val="24"/>
        </w:rPr>
        <w:t>Slovní hodnocení není dostatečné k tomu, aby z něj žáci, rodiče i samotní učitelé poznali, co a jak žáci umí.</w:t>
      </w:r>
    </w:p>
    <w:p w:rsidR="00B42243" w:rsidRPr="00AB3B80" w:rsidRDefault="00B42243" w:rsidP="00B4224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B3B80" w:rsidRPr="00AB3B80" w:rsidRDefault="00B42243" w:rsidP="00B4224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3B80">
        <w:rPr>
          <w:rFonts w:ascii="Times New Roman" w:hAnsi="Times New Roman" w:cs="Times New Roman"/>
          <w:sz w:val="24"/>
          <w:szCs w:val="24"/>
        </w:rPr>
        <w:t xml:space="preserve">Nejlepší hodnocení žákům poskytne pouze učitel. Do hodnocení žáků nemají rodiče </w:t>
      </w:r>
      <w:r w:rsidR="00AB3B80" w:rsidRPr="00AB3B80">
        <w:rPr>
          <w:rFonts w:ascii="Times New Roman" w:hAnsi="Times New Roman" w:cs="Times New Roman"/>
          <w:sz w:val="24"/>
          <w:szCs w:val="24"/>
        </w:rPr>
        <w:t xml:space="preserve">zásadně zasahovat. </w:t>
      </w:r>
    </w:p>
    <w:p w:rsidR="00AB3B80" w:rsidRPr="00AB3B80" w:rsidRDefault="00AB3B80" w:rsidP="00AB3B8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42243" w:rsidRPr="00AB3B80" w:rsidRDefault="00AB3B80" w:rsidP="00B4224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3B80">
        <w:rPr>
          <w:rFonts w:ascii="Times New Roman" w:hAnsi="Times New Roman" w:cs="Times New Roman"/>
          <w:sz w:val="24"/>
          <w:szCs w:val="24"/>
        </w:rPr>
        <w:t xml:space="preserve">Žák má být hodnocen podle kritérií, která zná a jimž rozumí. </w:t>
      </w:r>
      <w:r w:rsidR="00B42243" w:rsidRPr="00AB3B8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B3B80" w:rsidRPr="00AB3B80" w:rsidRDefault="00AB3B80" w:rsidP="00AB3B8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B3B80" w:rsidRPr="00AB3B80" w:rsidRDefault="00AB3B80" w:rsidP="00B4224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3B80">
        <w:rPr>
          <w:rFonts w:ascii="Times New Roman" w:hAnsi="Times New Roman" w:cs="Times New Roman"/>
          <w:sz w:val="24"/>
          <w:szCs w:val="24"/>
        </w:rPr>
        <w:t xml:space="preserve">Hodnocení má žákům </w:t>
      </w:r>
      <w:r w:rsidRPr="00AB3B80">
        <w:rPr>
          <w:rFonts w:ascii="Times New Roman" w:hAnsi="Times New Roman" w:cs="Times New Roman"/>
          <w:sz w:val="24"/>
          <w:szCs w:val="24"/>
        </w:rPr>
        <w:t>poskytnout informaci, jak si v rámci třídy stojí – kdo je nejlepší a kdo</w:t>
      </w:r>
      <w:r w:rsidRPr="00AB3B80">
        <w:rPr>
          <w:rFonts w:ascii="Times New Roman" w:hAnsi="Times New Roman" w:cs="Times New Roman"/>
          <w:sz w:val="24"/>
          <w:szCs w:val="24"/>
        </w:rPr>
        <w:t xml:space="preserve"> musí přidat. </w:t>
      </w:r>
    </w:p>
    <w:sectPr w:rsidR="00AB3B80" w:rsidRPr="00AB3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A1F3C"/>
    <w:multiLevelType w:val="hybridMultilevel"/>
    <w:tmpl w:val="AB9CF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E4842"/>
    <w:multiLevelType w:val="hybridMultilevel"/>
    <w:tmpl w:val="CCA67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43"/>
    <w:rsid w:val="00AB3B80"/>
    <w:rsid w:val="00B42243"/>
    <w:rsid w:val="00E1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22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2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2016-05-07T04:28:00Z</dcterms:created>
  <dcterms:modified xsi:type="dcterms:W3CDTF">2016-05-07T04:48:00Z</dcterms:modified>
</cp:coreProperties>
</file>