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E6" w:rsidRPr="00ED78D0" w:rsidRDefault="0054003A" w:rsidP="008461EE">
      <w:pPr>
        <w:spacing w:after="0" w:line="360" w:lineRule="auto"/>
        <w:jc w:val="both"/>
        <w:rPr>
          <w:b/>
          <w:smallCaps/>
          <w:sz w:val="28"/>
          <w:szCs w:val="28"/>
        </w:rPr>
      </w:pPr>
      <w:r w:rsidRPr="00ED78D0">
        <w:rPr>
          <w:b/>
          <w:smallCaps/>
          <w:sz w:val="28"/>
          <w:szCs w:val="28"/>
        </w:rPr>
        <w:t>Toponyma jako kulturní hodnota a zdroj inspirace</w:t>
      </w:r>
      <w:r w:rsidR="0023075F">
        <w:rPr>
          <w:rStyle w:val="Znakapoznpodarou"/>
          <w:b/>
          <w:smallCaps/>
          <w:sz w:val="28"/>
          <w:szCs w:val="28"/>
        </w:rPr>
        <w:footnoteReference w:id="1"/>
      </w:r>
    </w:p>
    <w:p w:rsidR="008461EE" w:rsidRDefault="008461EE" w:rsidP="008461EE">
      <w:pPr>
        <w:spacing w:after="0" w:line="360" w:lineRule="auto"/>
        <w:jc w:val="both"/>
        <w:rPr>
          <w:sz w:val="24"/>
          <w:szCs w:val="24"/>
        </w:rPr>
      </w:pPr>
    </w:p>
    <w:p w:rsidR="005C3A35" w:rsidRDefault="005C3A35" w:rsidP="008461EE">
      <w:pPr>
        <w:spacing w:after="0" w:line="360" w:lineRule="auto"/>
        <w:jc w:val="both"/>
        <w:rPr>
          <w:sz w:val="24"/>
          <w:szCs w:val="24"/>
        </w:rPr>
      </w:pPr>
      <w:r>
        <w:rPr>
          <w:sz w:val="24"/>
          <w:szCs w:val="24"/>
        </w:rPr>
        <w:t xml:space="preserve">Jana </w:t>
      </w:r>
      <w:proofErr w:type="spellStart"/>
      <w:r>
        <w:rPr>
          <w:sz w:val="24"/>
          <w:szCs w:val="24"/>
        </w:rPr>
        <w:t>Pleskalová</w:t>
      </w:r>
      <w:proofErr w:type="spellEnd"/>
    </w:p>
    <w:p w:rsidR="00ED78D0" w:rsidRDefault="00ED78D0" w:rsidP="008461EE">
      <w:pPr>
        <w:spacing w:after="0" w:line="360" w:lineRule="auto"/>
        <w:jc w:val="both"/>
        <w:rPr>
          <w:sz w:val="24"/>
          <w:szCs w:val="24"/>
        </w:rPr>
      </w:pPr>
      <w:r>
        <w:rPr>
          <w:sz w:val="24"/>
          <w:szCs w:val="24"/>
        </w:rPr>
        <w:t>Abstrakt</w:t>
      </w:r>
      <w:r w:rsidR="0023075F">
        <w:rPr>
          <w:sz w:val="24"/>
          <w:szCs w:val="24"/>
        </w:rPr>
        <w:t>:</w:t>
      </w:r>
    </w:p>
    <w:p w:rsidR="00DD6D6D" w:rsidRDefault="00DD6D6D" w:rsidP="008461EE">
      <w:pPr>
        <w:spacing w:after="0" w:line="360" w:lineRule="auto"/>
        <w:jc w:val="both"/>
        <w:rPr>
          <w:sz w:val="24"/>
          <w:szCs w:val="24"/>
        </w:rPr>
      </w:pPr>
      <w:r>
        <w:rPr>
          <w:sz w:val="24"/>
          <w:szCs w:val="24"/>
          <w:lang w:val="en-GB"/>
        </w:rPr>
        <w:t xml:space="preserve">V </w:t>
      </w:r>
      <w:r>
        <w:rPr>
          <w:sz w:val="24"/>
          <w:szCs w:val="24"/>
        </w:rPr>
        <w:t xml:space="preserve">první části </w:t>
      </w:r>
      <w:r w:rsidR="002E019C">
        <w:rPr>
          <w:sz w:val="24"/>
          <w:szCs w:val="24"/>
        </w:rPr>
        <w:t xml:space="preserve">kapitoly </w:t>
      </w:r>
      <w:r>
        <w:rPr>
          <w:sz w:val="24"/>
          <w:szCs w:val="24"/>
        </w:rPr>
        <w:t xml:space="preserve">je sledována </w:t>
      </w:r>
      <w:r w:rsidR="00A057AC">
        <w:rPr>
          <w:sz w:val="24"/>
          <w:szCs w:val="24"/>
        </w:rPr>
        <w:t>výpovědní</w:t>
      </w:r>
      <w:r>
        <w:rPr>
          <w:sz w:val="24"/>
          <w:szCs w:val="24"/>
        </w:rPr>
        <w:t xml:space="preserve"> hodnota toponym z hlediska vývoje češtiny a společnosti, která ji užívá, </w:t>
      </w:r>
      <w:r w:rsidR="000B5167">
        <w:rPr>
          <w:sz w:val="24"/>
          <w:szCs w:val="24"/>
        </w:rPr>
        <w:t xml:space="preserve">a to </w:t>
      </w:r>
      <w:proofErr w:type="gramStart"/>
      <w:r w:rsidR="000B5167">
        <w:rPr>
          <w:sz w:val="24"/>
          <w:szCs w:val="24"/>
        </w:rPr>
        <w:t>od</w:t>
      </w:r>
      <w:proofErr w:type="gramEnd"/>
      <w:r w:rsidR="000B5167">
        <w:rPr>
          <w:sz w:val="24"/>
          <w:szCs w:val="24"/>
        </w:rPr>
        <w:t xml:space="preserve"> počátků české státnosti až do dnešních dnů</w:t>
      </w:r>
      <w:r w:rsidR="007938C8">
        <w:rPr>
          <w:sz w:val="24"/>
          <w:szCs w:val="24"/>
        </w:rPr>
        <w:t>.</w:t>
      </w:r>
      <w:r w:rsidR="002E019C">
        <w:rPr>
          <w:sz w:val="24"/>
          <w:szCs w:val="24"/>
        </w:rPr>
        <w:t xml:space="preserve"> P</w:t>
      </w:r>
      <w:r w:rsidR="000B5167">
        <w:rPr>
          <w:sz w:val="24"/>
          <w:szCs w:val="24"/>
        </w:rPr>
        <w:t xml:space="preserve">říklady </w:t>
      </w:r>
      <w:r w:rsidR="002A71BA">
        <w:rPr>
          <w:sz w:val="24"/>
          <w:szCs w:val="24"/>
        </w:rPr>
        <w:t xml:space="preserve">na využití výpovědní hodnoty toponym pro dějiny českých zemí </w:t>
      </w:r>
      <w:r w:rsidR="000B5167">
        <w:rPr>
          <w:sz w:val="24"/>
          <w:szCs w:val="24"/>
        </w:rPr>
        <w:t>jsou čerpány z význam</w:t>
      </w:r>
      <w:r w:rsidR="002E019C">
        <w:rPr>
          <w:sz w:val="24"/>
          <w:szCs w:val="24"/>
        </w:rPr>
        <w:t>n</w:t>
      </w:r>
      <w:r w:rsidR="000B5167">
        <w:rPr>
          <w:sz w:val="24"/>
          <w:szCs w:val="24"/>
        </w:rPr>
        <w:t>ých českých kronik</w:t>
      </w:r>
      <w:r w:rsidR="008461EE">
        <w:rPr>
          <w:sz w:val="24"/>
          <w:szCs w:val="24"/>
        </w:rPr>
        <w:t xml:space="preserve"> –</w:t>
      </w:r>
      <w:r w:rsidR="002E019C">
        <w:rPr>
          <w:sz w:val="24"/>
          <w:szCs w:val="24"/>
        </w:rPr>
        <w:t xml:space="preserve"> </w:t>
      </w:r>
      <w:r w:rsidR="000B5167" w:rsidRPr="00AA5A4A">
        <w:rPr>
          <w:sz w:val="24"/>
          <w:szCs w:val="24"/>
        </w:rPr>
        <w:t>Kosmovy Kroniky české, Kroniky tak řečeného Dalimila</w:t>
      </w:r>
      <w:r w:rsidR="002E019C">
        <w:rPr>
          <w:sz w:val="24"/>
          <w:szCs w:val="24"/>
        </w:rPr>
        <w:t xml:space="preserve"> a</w:t>
      </w:r>
      <w:r w:rsidR="000B5167">
        <w:rPr>
          <w:sz w:val="24"/>
          <w:szCs w:val="24"/>
        </w:rPr>
        <w:t xml:space="preserve"> Hájkovy Kroniky české</w:t>
      </w:r>
      <w:r w:rsidR="00AA5A4A">
        <w:rPr>
          <w:sz w:val="24"/>
          <w:szCs w:val="24"/>
        </w:rPr>
        <w:t>.</w:t>
      </w:r>
      <w:r w:rsidR="002E019C">
        <w:rPr>
          <w:sz w:val="24"/>
          <w:szCs w:val="24"/>
        </w:rPr>
        <w:t xml:space="preserve"> V druhé části kapitoly </w:t>
      </w:r>
      <w:r>
        <w:rPr>
          <w:sz w:val="24"/>
          <w:szCs w:val="24"/>
        </w:rPr>
        <w:t>j</w:t>
      </w:r>
      <w:r w:rsidR="000E35C8">
        <w:rPr>
          <w:sz w:val="24"/>
          <w:szCs w:val="24"/>
        </w:rPr>
        <w:t>sou představena toponyma jako kulturní hodnota</w:t>
      </w:r>
      <w:r w:rsidR="00EF253D">
        <w:rPr>
          <w:sz w:val="24"/>
          <w:szCs w:val="24"/>
        </w:rPr>
        <w:t>,</w:t>
      </w:r>
      <w:r w:rsidR="000E35C8">
        <w:rPr>
          <w:sz w:val="24"/>
          <w:szCs w:val="24"/>
        </w:rPr>
        <w:t xml:space="preserve"> </w:t>
      </w:r>
      <w:r w:rsidR="00EF253D">
        <w:rPr>
          <w:sz w:val="24"/>
          <w:szCs w:val="24"/>
        </w:rPr>
        <w:t>citlivě reaguj</w:t>
      </w:r>
      <w:r w:rsidR="00AA5A4A">
        <w:rPr>
          <w:sz w:val="24"/>
          <w:szCs w:val="24"/>
        </w:rPr>
        <w:t xml:space="preserve">ící na proměny krajiny i </w:t>
      </w:r>
      <w:r w:rsidR="00EF253D">
        <w:rPr>
          <w:sz w:val="24"/>
          <w:szCs w:val="24"/>
        </w:rPr>
        <w:t>dané společnosti</w:t>
      </w:r>
      <w:r w:rsidR="00B363FB">
        <w:rPr>
          <w:sz w:val="24"/>
          <w:szCs w:val="24"/>
        </w:rPr>
        <w:t>, v jejichž rámci krystalizuje živá toponymie a tvoří součást jazykové krajiny.</w:t>
      </w:r>
      <w:r w:rsidR="007938C8">
        <w:rPr>
          <w:sz w:val="24"/>
          <w:szCs w:val="24"/>
        </w:rPr>
        <w:t xml:space="preserve"> V </w:t>
      </w:r>
      <w:r w:rsidR="000E35C8">
        <w:rPr>
          <w:sz w:val="24"/>
          <w:szCs w:val="24"/>
        </w:rPr>
        <w:t>třetí</w:t>
      </w:r>
      <w:r w:rsidR="007938C8">
        <w:rPr>
          <w:sz w:val="24"/>
          <w:szCs w:val="24"/>
        </w:rPr>
        <w:t xml:space="preserve"> části kapitoly </w:t>
      </w:r>
      <w:r w:rsidR="000E35C8">
        <w:rPr>
          <w:sz w:val="24"/>
          <w:szCs w:val="24"/>
        </w:rPr>
        <w:t>j</w:t>
      </w:r>
      <w:r>
        <w:rPr>
          <w:sz w:val="24"/>
          <w:szCs w:val="24"/>
        </w:rPr>
        <w:t>e věnována pozornost předpokladům úspěšného výzkumu toponym</w:t>
      </w:r>
      <w:r w:rsidR="002E019C">
        <w:rPr>
          <w:sz w:val="24"/>
          <w:szCs w:val="24"/>
        </w:rPr>
        <w:t xml:space="preserve">, které </w:t>
      </w:r>
      <w:r w:rsidR="003B516F">
        <w:rPr>
          <w:sz w:val="24"/>
          <w:szCs w:val="24"/>
        </w:rPr>
        <w:t xml:space="preserve">zajišťují, </w:t>
      </w:r>
      <w:r w:rsidR="002E019C">
        <w:rPr>
          <w:sz w:val="24"/>
          <w:szCs w:val="24"/>
        </w:rPr>
        <w:t>aby tento významný zdroj inspira</w:t>
      </w:r>
      <w:r w:rsidR="00A057AC">
        <w:rPr>
          <w:sz w:val="24"/>
          <w:szCs w:val="24"/>
        </w:rPr>
        <w:t xml:space="preserve">ce </w:t>
      </w:r>
      <w:r w:rsidR="00BB6E2A">
        <w:rPr>
          <w:sz w:val="24"/>
          <w:szCs w:val="24"/>
        </w:rPr>
        <w:t xml:space="preserve">našeho poznávání </w:t>
      </w:r>
      <w:r w:rsidR="00A057AC">
        <w:rPr>
          <w:sz w:val="24"/>
          <w:szCs w:val="24"/>
        </w:rPr>
        <w:t>poskytl pravdivé a hodnotné informace</w:t>
      </w:r>
      <w:r w:rsidR="000E35C8">
        <w:rPr>
          <w:sz w:val="24"/>
          <w:szCs w:val="24"/>
        </w:rPr>
        <w:t>:</w:t>
      </w:r>
      <w:r w:rsidR="00A057AC">
        <w:rPr>
          <w:sz w:val="24"/>
          <w:szCs w:val="24"/>
        </w:rPr>
        <w:t xml:space="preserve"> </w:t>
      </w:r>
      <w:r w:rsidR="00C9016D">
        <w:rPr>
          <w:sz w:val="24"/>
          <w:szCs w:val="24"/>
        </w:rPr>
        <w:t xml:space="preserve">1)  </w:t>
      </w:r>
      <w:r w:rsidR="002E019C">
        <w:rPr>
          <w:sz w:val="24"/>
          <w:szCs w:val="24"/>
        </w:rPr>
        <w:t>v</w:t>
      </w:r>
      <w:r>
        <w:rPr>
          <w:sz w:val="24"/>
          <w:szCs w:val="24"/>
        </w:rPr>
        <w:t xml:space="preserve">ýběr spolehlivých pramenů, </w:t>
      </w:r>
      <w:r w:rsidR="00C9016D">
        <w:rPr>
          <w:sz w:val="24"/>
          <w:szCs w:val="24"/>
        </w:rPr>
        <w:t xml:space="preserve">popř. </w:t>
      </w:r>
      <w:r w:rsidR="000E35C8">
        <w:rPr>
          <w:sz w:val="24"/>
          <w:szCs w:val="24"/>
        </w:rPr>
        <w:t xml:space="preserve">volba spolehlivých respondentů, </w:t>
      </w:r>
      <w:r w:rsidR="00C9016D">
        <w:rPr>
          <w:sz w:val="24"/>
          <w:szCs w:val="24"/>
        </w:rPr>
        <w:t xml:space="preserve">2) </w:t>
      </w:r>
      <w:r w:rsidR="000E35C8" w:rsidRPr="000E35C8">
        <w:rPr>
          <w:sz w:val="24"/>
          <w:szCs w:val="24"/>
        </w:rPr>
        <w:t>správné přečtení zápisu toponyma spojené s lokalizací objektu</w:t>
      </w:r>
      <w:r w:rsidR="000E35C8">
        <w:rPr>
          <w:sz w:val="24"/>
          <w:szCs w:val="24"/>
        </w:rPr>
        <w:t xml:space="preserve">, </w:t>
      </w:r>
      <w:r w:rsidR="00C9016D">
        <w:rPr>
          <w:sz w:val="24"/>
          <w:szCs w:val="24"/>
        </w:rPr>
        <w:t xml:space="preserve">3) </w:t>
      </w:r>
      <w:r w:rsidR="000E35C8" w:rsidRPr="000E35C8">
        <w:rPr>
          <w:sz w:val="24"/>
          <w:szCs w:val="24"/>
        </w:rPr>
        <w:t>znalost místních strukturních typů, např. při hledání zaniklých osad podle toponym</w:t>
      </w:r>
      <w:r w:rsidR="000E35C8">
        <w:rPr>
          <w:sz w:val="24"/>
          <w:szCs w:val="24"/>
        </w:rPr>
        <w:t xml:space="preserve">, </w:t>
      </w:r>
      <w:r w:rsidR="00C9016D">
        <w:rPr>
          <w:sz w:val="24"/>
          <w:szCs w:val="24"/>
        </w:rPr>
        <w:t xml:space="preserve">4) </w:t>
      </w:r>
      <w:r w:rsidR="000E35C8" w:rsidRPr="000E35C8">
        <w:rPr>
          <w:sz w:val="24"/>
          <w:szCs w:val="24"/>
        </w:rPr>
        <w:t>správné pochopení nářečních podob</w:t>
      </w:r>
      <w:r w:rsidR="000E35C8">
        <w:rPr>
          <w:sz w:val="24"/>
          <w:szCs w:val="24"/>
        </w:rPr>
        <w:t xml:space="preserve">, </w:t>
      </w:r>
      <w:r w:rsidR="00C9016D">
        <w:rPr>
          <w:sz w:val="24"/>
          <w:szCs w:val="24"/>
        </w:rPr>
        <w:t xml:space="preserve">5) </w:t>
      </w:r>
      <w:r>
        <w:rPr>
          <w:sz w:val="24"/>
          <w:szCs w:val="24"/>
        </w:rPr>
        <w:t>dobr</w:t>
      </w:r>
      <w:r w:rsidR="000E35C8">
        <w:rPr>
          <w:sz w:val="24"/>
          <w:szCs w:val="24"/>
        </w:rPr>
        <w:t>á znalost jazyků, které se při utváření toponymie uplatnily (</w:t>
      </w:r>
      <w:r w:rsidR="007938C8">
        <w:rPr>
          <w:sz w:val="24"/>
          <w:szCs w:val="24"/>
        </w:rPr>
        <w:t xml:space="preserve">pro české země </w:t>
      </w:r>
      <w:r w:rsidR="000E35C8">
        <w:rPr>
          <w:sz w:val="24"/>
          <w:szCs w:val="24"/>
        </w:rPr>
        <w:t xml:space="preserve">především čeština, němčina, pro starší období alespoň základy latiny), </w:t>
      </w:r>
      <w:r w:rsidR="00C9016D">
        <w:rPr>
          <w:sz w:val="24"/>
          <w:szCs w:val="24"/>
        </w:rPr>
        <w:t>6) dobrá znalost pojmenovávaného objektu</w:t>
      </w:r>
      <w:r w:rsidR="007938C8">
        <w:rPr>
          <w:sz w:val="24"/>
          <w:szCs w:val="24"/>
        </w:rPr>
        <w:t xml:space="preserve"> (i zaniklého)</w:t>
      </w:r>
      <w:r w:rsidR="00C9016D">
        <w:rPr>
          <w:sz w:val="24"/>
          <w:szCs w:val="24"/>
        </w:rPr>
        <w:t>.</w:t>
      </w:r>
    </w:p>
    <w:p w:rsidR="00DD6D6D" w:rsidRDefault="00DD6D6D" w:rsidP="008461EE">
      <w:pPr>
        <w:spacing w:after="0" w:line="360" w:lineRule="auto"/>
        <w:jc w:val="both"/>
        <w:rPr>
          <w:sz w:val="24"/>
          <w:szCs w:val="24"/>
        </w:rPr>
      </w:pPr>
    </w:p>
    <w:p w:rsidR="00ED78D0" w:rsidRDefault="00ED78D0" w:rsidP="008461EE">
      <w:pPr>
        <w:spacing w:after="0" w:line="360" w:lineRule="auto"/>
        <w:jc w:val="both"/>
        <w:rPr>
          <w:sz w:val="24"/>
          <w:szCs w:val="24"/>
        </w:rPr>
      </w:pPr>
      <w:proofErr w:type="spellStart"/>
      <w:r>
        <w:rPr>
          <w:sz w:val="24"/>
          <w:szCs w:val="24"/>
        </w:rPr>
        <w:t>Abstract</w:t>
      </w:r>
      <w:proofErr w:type="spellEnd"/>
      <w:r w:rsidR="0023075F">
        <w:rPr>
          <w:sz w:val="24"/>
          <w:szCs w:val="24"/>
        </w:rPr>
        <w:t>:</w:t>
      </w:r>
    </w:p>
    <w:p w:rsidR="0023075F" w:rsidRDefault="0023075F" w:rsidP="008461EE">
      <w:pPr>
        <w:spacing w:after="0" w:line="360" w:lineRule="auto"/>
        <w:jc w:val="both"/>
        <w:rPr>
          <w:sz w:val="24"/>
          <w:szCs w:val="24"/>
        </w:rPr>
      </w:pPr>
    </w:p>
    <w:p w:rsidR="00DD6D6D" w:rsidRDefault="00ED78D0" w:rsidP="008461EE">
      <w:pPr>
        <w:spacing w:after="0" w:line="360" w:lineRule="auto"/>
        <w:jc w:val="both"/>
        <w:rPr>
          <w:sz w:val="24"/>
          <w:szCs w:val="24"/>
        </w:rPr>
      </w:pPr>
      <w:r>
        <w:rPr>
          <w:sz w:val="24"/>
          <w:szCs w:val="24"/>
        </w:rPr>
        <w:t>Klíčová slova</w:t>
      </w:r>
      <w:r w:rsidR="0023075F">
        <w:rPr>
          <w:sz w:val="24"/>
          <w:szCs w:val="24"/>
        </w:rPr>
        <w:t>:</w:t>
      </w:r>
      <w:r w:rsidR="00DD6D6D">
        <w:rPr>
          <w:sz w:val="24"/>
          <w:szCs w:val="24"/>
        </w:rPr>
        <w:t xml:space="preserve"> hodnota, inspirace, kultura, toponyma, zdroj</w:t>
      </w:r>
    </w:p>
    <w:p w:rsidR="00ED78D0" w:rsidRDefault="00ED78D0" w:rsidP="008461EE">
      <w:pPr>
        <w:spacing w:after="0" w:line="360" w:lineRule="auto"/>
        <w:jc w:val="both"/>
        <w:rPr>
          <w:sz w:val="24"/>
          <w:szCs w:val="24"/>
        </w:rPr>
      </w:pPr>
      <w:proofErr w:type="spellStart"/>
      <w:r>
        <w:rPr>
          <w:sz w:val="24"/>
          <w:szCs w:val="24"/>
        </w:rPr>
        <w:t>Keywords</w:t>
      </w:r>
      <w:proofErr w:type="spellEnd"/>
      <w:r w:rsidR="0023075F">
        <w:rPr>
          <w:sz w:val="24"/>
          <w:szCs w:val="24"/>
        </w:rPr>
        <w:t>:</w:t>
      </w:r>
    </w:p>
    <w:p w:rsidR="000B5167" w:rsidRDefault="000B5167" w:rsidP="008461EE">
      <w:pPr>
        <w:spacing w:after="0" w:line="360" w:lineRule="auto"/>
        <w:jc w:val="both"/>
        <w:rPr>
          <w:b/>
          <w:smallCaps/>
          <w:sz w:val="24"/>
          <w:szCs w:val="24"/>
        </w:rPr>
      </w:pPr>
    </w:p>
    <w:p w:rsidR="00ED78D0" w:rsidRPr="000B5167" w:rsidRDefault="000B5167" w:rsidP="008461EE">
      <w:pPr>
        <w:spacing w:after="0" w:line="360" w:lineRule="auto"/>
        <w:jc w:val="both"/>
        <w:rPr>
          <w:b/>
          <w:smallCaps/>
          <w:sz w:val="24"/>
          <w:szCs w:val="24"/>
        </w:rPr>
      </w:pPr>
      <w:r w:rsidRPr="000B5167">
        <w:rPr>
          <w:b/>
          <w:smallCaps/>
          <w:sz w:val="24"/>
          <w:szCs w:val="24"/>
        </w:rPr>
        <w:t xml:space="preserve">Výpovědní hodnota </w:t>
      </w:r>
      <w:r w:rsidR="003B516F">
        <w:rPr>
          <w:b/>
          <w:smallCaps/>
          <w:sz w:val="24"/>
          <w:szCs w:val="24"/>
        </w:rPr>
        <w:t>toponym</w:t>
      </w:r>
      <w:r w:rsidRPr="000B5167">
        <w:rPr>
          <w:b/>
          <w:smallCaps/>
          <w:sz w:val="24"/>
          <w:szCs w:val="24"/>
        </w:rPr>
        <w:t xml:space="preserve"> v diachronním pohledu </w:t>
      </w:r>
    </w:p>
    <w:p w:rsidR="00F446CD" w:rsidRDefault="00666F4C" w:rsidP="008461EE">
      <w:pPr>
        <w:spacing w:after="0" w:line="360" w:lineRule="auto"/>
        <w:jc w:val="both"/>
        <w:rPr>
          <w:sz w:val="24"/>
          <w:szCs w:val="24"/>
        </w:rPr>
      </w:pPr>
      <w:r>
        <w:rPr>
          <w:sz w:val="24"/>
          <w:szCs w:val="24"/>
        </w:rPr>
        <w:t>Toponyma – stejně jako antroponyma – jsou od počátků své existence opředena jistým kouzlem. Jejich tvůrci do nich vkládali své naděje a přání (vzpomeňme na starobylá jména ochranná a přací</w:t>
      </w:r>
      <w:r w:rsidR="00ED78D0">
        <w:rPr>
          <w:sz w:val="24"/>
          <w:szCs w:val="24"/>
        </w:rPr>
        <w:t xml:space="preserve">, např. stč. antroponymum </w:t>
      </w:r>
      <w:r w:rsidR="00ED78D0" w:rsidRPr="00ED78D0">
        <w:rPr>
          <w:i/>
          <w:sz w:val="24"/>
          <w:szCs w:val="24"/>
        </w:rPr>
        <w:t>Děd</w:t>
      </w:r>
      <w:r w:rsidR="00ED78D0">
        <w:rPr>
          <w:sz w:val="24"/>
          <w:szCs w:val="24"/>
        </w:rPr>
        <w:t xml:space="preserve"> </w:t>
      </w:r>
      <w:proofErr w:type="spellStart"/>
      <w:r w:rsidR="00ED78D0">
        <w:rPr>
          <w:sz w:val="24"/>
          <w:szCs w:val="24"/>
        </w:rPr>
        <w:t>ʻať</w:t>
      </w:r>
      <w:proofErr w:type="spellEnd"/>
      <w:r w:rsidR="00ED78D0">
        <w:rPr>
          <w:sz w:val="24"/>
          <w:szCs w:val="24"/>
        </w:rPr>
        <w:t xml:space="preserve"> pojmenovávaného ochraňuje jeho děd’ nebo pozdější osady </w:t>
      </w:r>
      <w:proofErr w:type="spellStart"/>
      <w:r w:rsidR="00ED78D0" w:rsidRPr="00ED78D0">
        <w:rPr>
          <w:i/>
          <w:sz w:val="24"/>
          <w:szCs w:val="24"/>
        </w:rPr>
        <w:t>Bůhzdař</w:t>
      </w:r>
      <w:proofErr w:type="spellEnd"/>
      <w:r w:rsidR="00ED78D0">
        <w:rPr>
          <w:sz w:val="24"/>
          <w:szCs w:val="24"/>
        </w:rPr>
        <w:t xml:space="preserve">, </w:t>
      </w:r>
      <w:proofErr w:type="spellStart"/>
      <w:r w:rsidR="00ED78D0" w:rsidRPr="00ED78D0">
        <w:rPr>
          <w:i/>
          <w:sz w:val="24"/>
          <w:szCs w:val="24"/>
        </w:rPr>
        <w:t>Chraňbože</w:t>
      </w:r>
      <w:proofErr w:type="spellEnd"/>
      <w:r>
        <w:rPr>
          <w:sz w:val="24"/>
          <w:szCs w:val="24"/>
        </w:rPr>
        <w:t>)</w:t>
      </w:r>
      <w:r w:rsidR="00422193">
        <w:rPr>
          <w:sz w:val="24"/>
          <w:szCs w:val="24"/>
        </w:rPr>
        <w:t>;</w:t>
      </w:r>
      <w:r w:rsidR="00ED78D0">
        <w:rPr>
          <w:sz w:val="24"/>
          <w:szCs w:val="24"/>
        </w:rPr>
        <w:t xml:space="preserve"> </w:t>
      </w:r>
      <w:r w:rsidR="00422193">
        <w:rPr>
          <w:sz w:val="24"/>
          <w:szCs w:val="24"/>
        </w:rPr>
        <w:t>tato víra v </w:t>
      </w:r>
      <w:r w:rsidR="00ED78D0">
        <w:rPr>
          <w:sz w:val="24"/>
          <w:szCs w:val="24"/>
        </w:rPr>
        <w:t xml:space="preserve"> magick</w:t>
      </w:r>
      <w:r w:rsidR="00422193">
        <w:rPr>
          <w:sz w:val="24"/>
          <w:szCs w:val="24"/>
        </w:rPr>
        <w:t xml:space="preserve">ou sílu proprií dlouho přetrvávala a ve zbytcích přežívá dodnes. </w:t>
      </w:r>
      <w:r w:rsidR="005D0735">
        <w:rPr>
          <w:sz w:val="24"/>
          <w:szCs w:val="24"/>
        </w:rPr>
        <w:t xml:space="preserve">Ještě ve 20. století se v naší zemi místy uchovávala pověra, že se jméno nesmí vyzradit před křtem, aby bylo dítě uchráněno před zlými následky, </w:t>
      </w:r>
      <w:r w:rsidR="005D0735">
        <w:rPr>
          <w:sz w:val="24"/>
          <w:szCs w:val="24"/>
        </w:rPr>
        <w:lastRenderedPageBreak/>
        <w:t xml:space="preserve">popř. před smrtí. A </w:t>
      </w:r>
      <w:r w:rsidR="00CA5A21">
        <w:rPr>
          <w:sz w:val="24"/>
          <w:szCs w:val="24"/>
        </w:rPr>
        <w:t>dodnes p</w:t>
      </w:r>
      <w:r w:rsidR="005D0735">
        <w:rPr>
          <w:sz w:val="24"/>
          <w:szCs w:val="24"/>
        </w:rPr>
        <w:t>latí, že rodiče nevolí pro své dítě jmén</w:t>
      </w:r>
      <w:r w:rsidR="00CA5A21">
        <w:rPr>
          <w:sz w:val="24"/>
          <w:szCs w:val="24"/>
        </w:rPr>
        <w:t>o</w:t>
      </w:r>
      <w:r w:rsidR="005D0735">
        <w:rPr>
          <w:sz w:val="24"/>
          <w:szCs w:val="24"/>
        </w:rPr>
        <w:t xml:space="preserve">, které nosí někdo, kdo je jim velmi nesympatický.  </w:t>
      </w:r>
      <w:r w:rsidR="00422193">
        <w:rPr>
          <w:sz w:val="24"/>
          <w:szCs w:val="24"/>
        </w:rPr>
        <w:t>To je však pouze jeden z rysů podílejících se na vysoké výpovědní hodnotě proprií. Mnohem častěji to jsou zvolené pojmenovací motivy, kt</w:t>
      </w:r>
      <w:r w:rsidR="00C33007">
        <w:rPr>
          <w:sz w:val="24"/>
          <w:szCs w:val="24"/>
        </w:rPr>
        <w:t>eré vypovídají o pojmenovávaném objektu</w:t>
      </w:r>
      <w:r w:rsidR="00E166D5">
        <w:rPr>
          <w:sz w:val="24"/>
          <w:szCs w:val="24"/>
        </w:rPr>
        <w:t xml:space="preserve"> (specifikováno na toponyma)</w:t>
      </w:r>
      <w:r w:rsidR="00C33007">
        <w:rPr>
          <w:sz w:val="24"/>
          <w:szCs w:val="24"/>
        </w:rPr>
        <w:t xml:space="preserve">: </w:t>
      </w:r>
      <w:r w:rsidR="00C33007" w:rsidRPr="00C33007">
        <w:rPr>
          <w:b/>
          <w:sz w:val="24"/>
          <w:szCs w:val="24"/>
        </w:rPr>
        <w:t>kde</w:t>
      </w:r>
      <w:r w:rsidR="00C33007">
        <w:rPr>
          <w:sz w:val="24"/>
          <w:szCs w:val="24"/>
        </w:rPr>
        <w:t xml:space="preserve"> se nachází</w:t>
      </w:r>
      <w:r w:rsidR="003B516F">
        <w:rPr>
          <w:sz w:val="24"/>
          <w:szCs w:val="24"/>
        </w:rPr>
        <w:t xml:space="preserve"> (</w:t>
      </w:r>
      <w:r w:rsidR="00055184" w:rsidRPr="00055184">
        <w:rPr>
          <w:i/>
          <w:sz w:val="24"/>
          <w:szCs w:val="24"/>
        </w:rPr>
        <w:t>Podhradí</w:t>
      </w:r>
      <w:r w:rsidR="00055184">
        <w:rPr>
          <w:sz w:val="24"/>
          <w:szCs w:val="24"/>
        </w:rPr>
        <w:t>)</w:t>
      </w:r>
      <w:r w:rsidR="00C33007">
        <w:rPr>
          <w:sz w:val="24"/>
          <w:szCs w:val="24"/>
        </w:rPr>
        <w:t xml:space="preserve">, o </w:t>
      </w:r>
      <w:r w:rsidR="00C33007" w:rsidRPr="00C33007">
        <w:rPr>
          <w:b/>
          <w:sz w:val="24"/>
          <w:szCs w:val="24"/>
        </w:rPr>
        <w:t>jaký objekt</w:t>
      </w:r>
      <w:r w:rsidR="00C33007">
        <w:rPr>
          <w:sz w:val="24"/>
          <w:szCs w:val="24"/>
        </w:rPr>
        <w:t xml:space="preserve"> se jedná</w:t>
      </w:r>
      <w:r w:rsidR="00055184">
        <w:rPr>
          <w:sz w:val="24"/>
          <w:szCs w:val="24"/>
        </w:rPr>
        <w:t xml:space="preserve"> (</w:t>
      </w:r>
      <w:r w:rsidR="00055184">
        <w:rPr>
          <w:i/>
          <w:sz w:val="24"/>
          <w:szCs w:val="24"/>
        </w:rPr>
        <w:t>Hory</w:t>
      </w:r>
      <w:r w:rsidR="00055184">
        <w:rPr>
          <w:sz w:val="24"/>
          <w:szCs w:val="24"/>
        </w:rPr>
        <w:t>)</w:t>
      </w:r>
      <w:r w:rsidR="00C33007">
        <w:rPr>
          <w:sz w:val="24"/>
          <w:szCs w:val="24"/>
        </w:rPr>
        <w:t xml:space="preserve">, </w:t>
      </w:r>
      <w:r w:rsidR="00C33007" w:rsidRPr="00C33007">
        <w:rPr>
          <w:b/>
          <w:sz w:val="24"/>
          <w:szCs w:val="24"/>
        </w:rPr>
        <w:t>jaké</w:t>
      </w:r>
      <w:r w:rsidR="00C33007">
        <w:rPr>
          <w:sz w:val="24"/>
          <w:szCs w:val="24"/>
        </w:rPr>
        <w:t xml:space="preserve"> má vlas</w:t>
      </w:r>
      <w:r w:rsidR="00926811">
        <w:rPr>
          <w:sz w:val="24"/>
          <w:szCs w:val="24"/>
        </w:rPr>
        <w:t>t</w:t>
      </w:r>
      <w:r w:rsidR="00C33007">
        <w:rPr>
          <w:sz w:val="24"/>
          <w:szCs w:val="24"/>
        </w:rPr>
        <w:t>nosti</w:t>
      </w:r>
      <w:r w:rsidR="00055184">
        <w:rPr>
          <w:sz w:val="24"/>
          <w:szCs w:val="24"/>
        </w:rPr>
        <w:t xml:space="preserve"> (</w:t>
      </w:r>
      <w:r w:rsidR="00055184" w:rsidRPr="00055184">
        <w:rPr>
          <w:i/>
          <w:sz w:val="24"/>
          <w:szCs w:val="24"/>
        </w:rPr>
        <w:t>Písečná</w:t>
      </w:r>
      <w:r w:rsidR="00055184">
        <w:rPr>
          <w:sz w:val="24"/>
          <w:szCs w:val="24"/>
        </w:rPr>
        <w:t>)</w:t>
      </w:r>
      <w:r w:rsidR="004C018A">
        <w:rPr>
          <w:sz w:val="24"/>
          <w:szCs w:val="24"/>
        </w:rPr>
        <w:t xml:space="preserve"> s podtypem </w:t>
      </w:r>
      <w:r w:rsidR="004C018A" w:rsidRPr="004C018A">
        <w:rPr>
          <w:b/>
          <w:sz w:val="24"/>
          <w:szCs w:val="24"/>
        </w:rPr>
        <w:t>za jakých okolností</w:t>
      </w:r>
      <w:r w:rsidR="004C018A">
        <w:rPr>
          <w:sz w:val="24"/>
          <w:szCs w:val="24"/>
        </w:rPr>
        <w:t xml:space="preserve"> </w:t>
      </w:r>
      <w:r w:rsidR="004C018A" w:rsidRPr="00B70C51">
        <w:rPr>
          <w:b/>
          <w:sz w:val="24"/>
          <w:szCs w:val="24"/>
        </w:rPr>
        <w:t xml:space="preserve">vznikl </w:t>
      </w:r>
      <w:r w:rsidR="004C018A">
        <w:rPr>
          <w:sz w:val="24"/>
          <w:szCs w:val="24"/>
        </w:rPr>
        <w:t>(</w:t>
      </w:r>
      <w:r w:rsidR="004C018A" w:rsidRPr="004C018A">
        <w:rPr>
          <w:i/>
          <w:sz w:val="24"/>
          <w:szCs w:val="24"/>
        </w:rPr>
        <w:t>Žďár</w:t>
      </w:r>
      <w:r w:rsidR="004C018A">
        <w:rPr>
          <w:sz w:val="24"/>
          <w:szCs w:val="24"/>
        </w:rPr>
        <w:t xml:space="preserve">, poukaz na úspěšnost/neúspěšnost – </w:t>
      </w:r>
      <w:r w:rsidR="004C018A" w:rsidRPr="004C018A">
        <w:rPr>
          <w:i/>
          <w:sz w:val="24"/>
          <w:szCs w:val="24"/>
        </w:rPr>
        <w:t>Bída</w:t>
      </w:r>
      <w:r w:rsidR="004C018A">
        <w:rPr>
          <w:sz w:val="24"/>
          <w:szCs w:val="24"/>
        </w:rPr>
        <w:t xml:space="preserve">, upozornění na nebezpečí – </w:t>
      </w:r>
      <w:proofErr w:type="spellStart"/>
      <w:r w:rsidR="004C018A" w:rsidRPr="004C018A">
        <w:rPr>
          <w:i/>
          <w:sz w:val="24"/>
          <w:szCs w:val="24"/>
        </w:rPr>
        <w:t>Pozorka</w:t>
      </w:r>
      <w:proofErr w:type="spellEnd"/>
      <w:r w:rsidR="00A057AC">
        <w:rPr>
          <w:sz w:val="24"/>
          <w:szCs w:val="24"/>
        </w:rPr>
        <w:t xml:space="preserve">), </w:t>
      </w:r>
      <w:r w:rsidR="00926811">
        <w:rPr>
          <w:sz w:val="24"/>
          <w:szCs w:val="24"/>
        </w:rPr>
        <w:t xml:space="preserve">nebo </w:t>
      </w:r>
      <w:r w:rsidR="00926811" w:rsidRPr="00926811">
        <w:rPr>
          <w:b/>
          <w:sz w:val="24"/>
          <w:szCs w:val="24"/>
        </w:rPr>
        <w:t>komu</w:t>
      </w:r>
      <w:r w:rsidR="00926811">
        <w:rPr>
          <w:sz w:val="24"/>
          <w:szCs w:val="24"/>
        </w:rPr>
        <w:t xml:space="preserve"> </w:t>
      </w:r>
      <w:r w:rsidR="000563A5">
        <w:rPr>
          <w:sz w:val="24"/>
          <w:szCs w:val="24"/>
        </w:rPr>
        <w:t xml:space="preserve">objekt </w:t>
      </w:r>
      <w:r w:rsidR="00926811">
        <w:rPr>
          <w:sz w:val="24"/>
          <w:szCs w:val="24"/>
        </w:rPr>
        <w:t>patří (</w:t>
      </w:r>
      <w:r w:rsidR="000563A5">
        <w:rPr>
          <w:sz w:val="24"/>
          <w:szCs w:val="24"/>
        </w:rPr>
        <w:t xml:space="preserve">zahrnuje jak </w:t>
      </w:r>
      <w:r w:rsidR="00FE7CBF">
        <w:rPr>
          <w:sz w:val="24"/>
          <w:szCs w:val="24"/>
        </w:rPr>
        <w:t>vl</w:t>
      </w:r>
      <w:r w:rsidR="001429B9">
        <w:rPr>
          <w:sz w:val="24"/>
          <w:szCs w:val="24"/>
        </w:rPr>
        <w:t>astnický</w:t>
      </w:r>
      <w:r w:rsidR="000563A5">
        <w:rPr>
          <w:sz w:val="24"/>
          <w:szCs w:val="24"/>
        </w:rPr>
        <w:t>, tak j</w:t>
      </w:r>
      <w:r w:rsidR="001429B9">
        <w:rPr>
          <w:sz w:val="24"/>
          <w:szCs w:val="24"/>
        </w:rPr>
        <w:t xml:space="preserve">iný </w:t>
      </w:r>
      <w:r w:rsidR="00926811">
        <w:rPr>
          <w:sz w:val="24"/>
          <w:szCs w:val="24"/>
        </w:rPr>
        <w:t>vztah k určité osobě</w:t>
      </w:r>
      <w:r w:rsidR="000563A5">
        <w:rPr>
          <w:sz w:val="24"/>
          <w:szCs w:val="24"/>
        </w:rPr>
        <w:t xml:space="preserve">, a to i </w:t>
      </w:r>
      <w:proofErr w:type="gramStart"/>
      <w:r w:rsidR="000563A5">
        <w:rPr>
          <w:sz w:val="24"/>
          <w:szCs w:val="24"/>
        </w:rPr>
        <w:t>právnické</w:t>
      </w:r>
      <w:proofErr w:type="gramEnd"/>
      <w:r w:rsidR="000563A5">
        <w:rPr>
          <w:sz w:val="24"/>
          <w:szCs w:val="24"/>
        </w:rPr>
        <w:t xml:space="preserve">  –</w:t>
      </w:r>
      <w:proofErr w:type="gramStart"/>
      <w:r w:rsidR="000563A5" w:rsidRPr="000563A5">
        <w:rPr>
          <w:i/>
          <w:sz w:val="24"/>
          <w:szCs w:val="24"/>
        </w:rPr>
        <w:t>Benešov</w:t>
      </w:r>
      <w:proofErr w:type="gramEnd"/>
      <w:r w:rsidR="000563A5">
        <w:rPr>
          <w:sz w:val="24"/>
          <w:szCs w:val="24"/>
        </w:rPr>
        <w:t xml:space="preserve">, </w:t>
      </w:r>
      <w:r w:rsidR="000563A5" w:rsidRPr="000563A5">
        <w:rPr>
          <w:i/>
          <w:sz w:val="24"/>
          <w:szCs w:val="24"/>
        </w:rPr>
        <w:t>Opatov</w:t>
      </w:r>
      <w:r w:rsidR="000563A5">
        <w:rPr>
          <w:sz w:val="24"/>
          <w:szCs w:val="24"/>
        </w:rPr>
        <w:t xml:space="preserve">); variantou posesivity jako pojmenovacího motivu je </w:t>
      </w:r>
      <w:proofErr w:type="spellStart"/>
      <w:r w:rsidR="000563A5">
        <w:rPr>
          <w:sz w:val="24"/>
          <w:szCs w:val="24"/>
        </w:rPr>
        <w:t>honorifikace</w:t>
      </w:r>
      <w:proofErr w:type="spellEnd"/>
      <w:r w:rsidR="000563A5">
        <w:rPr>
          <w:sz w:val="24"/>
          <w:szCs w:val="24"/>
        </w:rPr>
        <w:t xml:space="preserve"> (</w:t>
      </w:r>
      <w:r w:rsidR="000563A5" w:rsidRPr="000563A5">
        <w:rPr>
          <w:i/>
          <w:sz w:val="24"/>
          <w:szCs w:val="24"/>
        </w:rPr>
        <w:t>Havířov</w:t>
      </w:r>
      <w:r w:rsidR="000563A5">
        <w:rPr>
          <w:sz w:val="24"/>
          <w:szCs w:val="24"/>
        </w:rPr>
        <w:t xml:space="preserve">).  </w:t>
      </w:r>
      <w:r w:rsidR="00926811">
        <w:rPr>
          <w:sz w:val="24"/>
          <w:szCs w:val="24"/>
        </w:rPr>
        <w:t xml:space="preserve"> Jde o obecně platné pojmenovací principy </w:t>
      </w:r>
      <w:r w:rsidR="00A97BBA">
        <w:rPr>
          <w:sz w:val="24"/>
          <w:szCs w:val="24"/>
        </w:rPr>
        <w:t xml:space="preserve">vlastních jmen </w:t>
      </w:r>
      <w:r w:rsidR="00926811">
        <w:rPr>
          <w:sz w:val="24"/>
          <w:szCs w:val="24"/>
        </w:rPr>
        <w:t>postihované v české onomastice tzv. vztahovými modely</w:t>
      </w:r>
      <w:r w:rsidR="00CA5A21">
        <w:rPr>
          <w:sz w:val="24"/>
          <w:szCs w:val="24"/>
        </w:rPr>
        <w:t xml:space="preserve"> (podrobněji Šrámek, 1972,  </w:t>
      </w:r>
      <w:proofErr w:type="spellStart"/>
      <w:r w:rsidR="00CA5A21">
        <w:rPr>
          <w:sz w:val="24"/>
          <w:szCs w:val="24"/>
        </w:rPr>
        <w:t>Pleskalová</w:t>
      </w:r>
      <w:proofErr w:type="spellEnd"/>
      <w:r w:rsidR="00CA5A21">
        <w:rPr>
          <w:sz w:val="24"/>
          <w:szCs w:val="24"/>
        </w:rPr>
        <w:t>, 1992, Šrámek, 1999, s. 36–50)</w:t>
      </w:r>
      <w:r w:rsidR="00926811">
        <w:rPr>
          <w:sz w:val="24"/>
          <w:szCs w:val="24"/>
        </w:rPr>
        <w:t xml:space="preserve">. </w:t>
      </w:r>
      <w:r w:rsidR="00E166D5">
        <w:rPr>
          <w:sz w:val="24"/>
          <w:szCs w:val="24"/>
        </w:rPr>
        <w:t xml:space="preserve">Vzhledem k tomu, že se opakují – i když </w:t>
      </w:r>
      <w:r w:rsidR="00A97BBA">
        <w:rPr>
          <w:sz w:val="24"/>
          <w:szCs w:val="24"/>
        </w:rPr>
        <w:t>mnohdy</w:t>
      </w:r>
      <w:r w:rsidR="00E166D5">
        <w:rPr>
          <w:sz w:val="24"/>
          <w:szCs w:val="24"/>
        </w:rPr>
        <w:t xml:space="preserve"> v různých modifikacích – </w:t>
      </w:r>
      <w:r w:rsidR="00A057AC">
        <w:rPr>
          <w:sz w:val="24"/>
          <w:szCs w:val="24"/>
        </w:rPr>
        <w:t>a</w:t>
      </w:r>
      <w:r w:rsidR="002D5F64">
        <w:rPr>
          <w:sz w:val="24"/>
          <w:szCs w:val="24"/>
        </w:rPr>
        <w:t xml:space="preserve"> </w:t>
      </w:r>
      <w:r w:rsidR="00B9799E">
        <w:rPr>
          <w:sz w:val="24"/>
          <w:szCs w:val="24"/>
        </w:rPr>
        <w:t xml:space="preserve">často </w:t>
      </w:r>
      <w:r w:rsidR="00E166D5">
        <w:rPr>
          <w:sz w:val="24"/>
          <w:szCs w:val="24"/>
        </w:rPr>
        <w:t xml:space="preserve">označují za podobné situace podobné objekty (pole, louky, </w:t>
      </w:r>
      <w:r w:rsidR="00E67B2A">
        <w:rPr>
          <w:sz w:val="24"/>
          <w:szCs w:val="24"/>
        </w:rPr>
        <w:t xml:space="preserve">pastviny, </w:t>
      </w:r>
      <w:r w:rsidR="00E166D5">
        <w:rPr>
          <w:sz w:val="24"/>
          <w:szCs w:val="24"/>
        </w:rPr>
        <w:t xml:space="preserve">lesy, </w:t>
      </w:r>
      <w:r w:rsidR="00E67B2A">
        <w:rPr>
          <w:sz w:val="24"/>
          <w:szCs w:val="24"/>
        </w:rPr>
        <w:t xml:space="preserve">hory, </w:t>
      </w:r>
      <w:r w:rsidR="00E166D5">
        <w:rPr>
          <w:sz w:val="24"/>
          <w:szCs w:val="24"/>
        </w:rPr>
        <w:t>řeky, osady…), vytvořily se v </w:t>
      </w:r>
      <w:r w:rsidR="008650E5">
        <w:rPr>
          <w:sz w:val="24"/>
          <w:szCs w:val="24"/>
        </w:rPr>
        <w:t xml:space="preserve"> </w:t>
      </w:r>
      <w:r w:rsidR="00E166D5">
        <w:rPr>
          <w:sz w:val="24"/>
          <w:szCs w:val="24"/>
        </w:rPr>
        <w:t xml:space="preserve">jednotlivých jazycích </w:t>
      </w:r>
      <w:r w:rsidR="00F63E7E">
        <w:rPr>
          <w:sz w:val="24"/>
          <w:szCs w:val="24"/>
        </w:rPr>
        <w:t>k jejich vyjádření u</w:t>
      </w:r>
      <w:r w:rsidR="00E166D5">
        <w:rPr>
          <w:sz w:val="24"/>
          <w:szCs w:val="24"/>
        </w:rPr>
        <w:t xml:space="preserve">rčité </w:t>
      </w:r>
      <w:r w:rsidR="001036E6">
        <w:rPr>
          <w:sz w:val="24"/>
          <w:szCs w:val="24"/>
        </w:rPr>
        <w:t>s</w:t>
      </w:r>
      <w:r w:rsidR="00FE7CBF">
        <w:rPr>
          <w:sz w:val="24"/>
          <w:szCs w:val="24"/>
        </w:rPr>
        <w:t xml:space="preserve">trukturní </w:t>
      </w:r>
      <w:r w:rsidR="00A97BBA">
        <w:rPr>
          <w:sz w:val="24"/>
          <w:szCs w:val="24"/>
        </w:rPr>
        <w:t>(</w:t>
      </w:r>
      <w:proofErr w:type="spellStart"/>
      <w:r w:rsidR="00A97BBA">
        <w:rPr>
          <w:sz w:val="24"/>
          <w:szCs w:val="24"/>
        </w:rPr>
        <w:t>názvotvorné</w:t>
      </w:r>
      <w:proofErr w:type="spellEnd"/>
      <w:r w:rsidR="00A97BBA">
        <w:rPr>
          <w:sz w:val="24"/>
          <w:szCs w:val="24"/>
        </w:rPr>
        <w:t>)</w:t>
      </w:r>
      <w:r w:rsidR="00E166D5">
        <w:rPr>
          <w:sz w:val="24"/>
          <w:szCs w:val="24"/>
        </w:rPr>
        <w:t xml:space="preserve"> modely a typy, které v sobě skrývají onu důležitou výpovědní hodnotu</w:t>
      </w:r>
      <w:r w:rsidR="00065AD6">
        <w:rPr>
          <w:sz w:val="24"/>
          <w:szCs w:val="24"/>
        </w:rPr>
        <w:t xml:space="preserve"> obsahující fakta i představy, </w:t>
      </w:r>
      <w:r w:rsidR="00F63E7E">
        <w:rPr>
          <w:sz w:val="24"/>
          <w:szCs w:val="24"/>
        </w:rPr>
        <w:t xml:space="preserve">a záleží na uživateli, zda a jak ji využije. </w:t>
      </w:r>
    </w:p>
    <w:p w:rsidR="000F3477" w:rsidRDefault="00F63E7E" w:rsidP="000F3477">
      <w:pPr>
        <w:spacing w:after="0" w:line="360" w:lineRule="auto"/>
        <w:ind w:firstLine="708"/>
        <w:jc w:val="both"/>
        <w:rPr>
          <w:iCs/>
          <w:sz w:val="24"/>
          <w:szCs w:val="24"/>
        </w:rPr>
      </w:pPr>
      <w:r>
        <w:rPr>
          <w:sz w:val="24"/>
          <w:szCs w:val="24"/>
        </w:rPr>
        <w:t>Tyto snahy se v českých zemích datují od počátk</w:t>
      </w:r>
      <w:r w:rsidR="00FE7CBF">
        <w:rPr>
          <w:sz w:val="24"/>
          <w:szCs w:val="24"/>
        </w:rPr>
        <w:t>ů</w:t>
      </w:r>
      <w:r>
        <w:rPr>
          <w:sz w:val="24"/>
          <w:szCs w:val="24"/>
        </w:rPr>
        <w:t xml:space="preserve"> naší státnosti</w:t>
      </w:r>
      <w:r w:rsidR="001429B9">
        <w:rPr>
          <w:sz w:val="24"/>
          <w:szCs w:val="24"/>
        </w:rPr>
        <w:t xml:space="preserve">. K </w:t>
      </w:r>
      <w:r>
        <w:rPr>
          <w:sz w:val="24"/>
          <w:szCs w:val="24"/>
        </w:rPr>
        <w:t xml:space="preserve">nejstarším patří výklady proprií v Kosmově </w:t>
      </w:r>
      <w:r w:rsidR="00FE7CBF">
        <w:rPr>
          <w:sz w:val="24"/>
          <w:szCs w:val="24"/>
        </w:rPr>
        <w:t>K</w:t>
      </w:r>
      <w:r>
        <w:rPr>
          <w:sz w:val="24"/>
          <w:szCs w:val="24"/>
        </w:rPr>
        <w:t xml:space="preserve">ronice </w:t>
      </w:r>
      <w:r w:rsidR="00FE7CBF">
        <w:rPr>
          <w:sz w:val="24"/>
          <w:szCs w:val="24"/>
        </w:rPr>
        <w:t>české</w:t>
      </w:r>
      <w:r w:rsidR="0005194D">
        <w:rPr>
          <w:sz w:val="24"/>
          <w:szCs w:val="24"/>
        </w:rPr>
        <w:t xml:space="preserve">: </w:t>
      </w:r>
      <w:r w:rsidR="0005194D" w:rsidRPr="0005194D">
        <w:rPr>
          <w:sz w:val="24"/>
          <w:szCs w:val="24"/>
        </w:rPr>
        <w:t xml:space="preserve">např. k r. 1067 je uváděno jméno hradu </w:t>
      </w:r>
      <w:r w:rsidR="0005194D" w:rsidRPr="0005194D">
        <w:rPr>
          <w:i/>
          <w:iCs/>
          <w:sz w:val="24"/>
          <w:szCs w:val="24"/>
        </w:rPr>
        <w:t xml:space="preserve">Podivín </w:t>
      </w:r>
      <w:r w:rsidR="0005194D" w:rsidRPr="0005194D">
        <w:rPr>
          <w:sz w:val="24"/>
          <w:szCs w:val="24"/>
        </w:rPr>
        <w:t>(8,5</w:t>
      </w:r>
      <w:r w:rsidR="00FD673B">
        <w:rPr>
          <w:sz w:val="24"/>
          <w:szCs w:val="24"/>
        </w:rPr>
        <w:t> </w:t>
      </w:r>
      <w:r w:rsidR="0005194D" w:rsidRPr="0005194D">
        <w:rPr>
          <w:sz w:val="24"/>
          <w:szCs w:val="24"/>
        </w:rPr>
        <w:t xml:space="preserve"> km </w:t>
      </w:r>
      <w:proofErr w:type="spellStart"/>
      <w:r w:rsidR="0005194D" w:rsidRPr="0005194D">
        <w:rPr>
          <w:sz w:val="24"/>
          <w:szCs w:val="24"/>
        </w:rPr>
        <w:t>ssz</w:t>
      </w:r>
      <w:proofErr w:type="spellEnd"/>
      <w:r w:rsidR="0005194D" w:rsidRPr="0005194D">
        <w:rPr>
          <w:sz w:val="24"/>
          <w:szCs w:val="24"/>
        </w:rPr>
        <w:t xml:space="preserve"> od Břeclavi) s následujícím výkladem</w:t>
      </w:r>
      <w:r w:rsidR="0005194D" w:rsidRPr="00D96315">
        <w:rPr>
          <w:sz w:val="24"/>
          <w:szCs w:val="24"/>
        </w:rPr>
        <w:t>:</w:t>
      </w:r>
      <w:r w:rsidR="00D96315">
        <w:rPr>
          <w:sz w:val="24"/>
          <w:szCs w:val="24"/>
        </w:rPr>
        <w:t xml:space="preserve"> </w:t>
      </w:r>
      <w:r w:rsidR="00D96315" w:rsidRPr="00D96315">
        <w:rPr>
          <w:sz w:val="24"/>
          <w:szCs w:val="24"/>
        </w:rPr>
        <w:t>„</w:t>
      </w:r>
      <w:r w:rsidR="0005194D" w:rsidRPr="00D96315">
        <w:rPr>
          <w:sz w:val="24"/>
          <w:szCs w:val="24"/>
        </w:rPr>
        <w:t>…hrad tam</w:t>
      </w:r>
      <w:r w:rsidR="00A32566" w:rsidRPr="00D96315">
        <w:rPr>
          <w:sz w:val="24"/>
          <w:szCs w:val="24"/>
        </w:rPr>
        <w:t>že</w:t>
      </w:r>
      <w:r w:rsidR="0005194D" w:rsidRPr="00D96315">
        <w:rPr>
          <w:sz w:val="24"/>
          <w:szCs w:val="24"/>
        </w:rPr>
        <w:t xml:space="preserve"> ležící uprostřed řek</w:t>
      </w:r>
      <w:r w:rsidR="00A32566" w:rsidRPr="00D96315">
        <w:rPr>
          <w:sz w:val="24"/>
          <w:szCs w:val="24"/>
        </w:rPr>
        <w:t>y</w:t>
      </w:r>
      <w:r w:rsidR="0005194D" w:rsidRPr="00D96315">
        <w:rPr>
          <w:sz w:val="24"/>
          <w:szCs w:val="24"/>
        </w:rPr>
        <w:t xml:space="preserve"> Svratky, Podivín, nazvaný tak podle </w:t>
      </w:r>
      <w:r w:rsidR="00A32566" w:rsidRPr="00D96315">
        <w:rPr>
          <w:sz w:val="24"/>
          <w:szCs w:val="24"/>
        </w:rPr>
        <w:t>svého</w:t>
      </w:r>
      <w:r w:rsidR="0005194D" w:rsidRPr="00D96315">
        <w:rPr>
          <w:sz w:val="24"/>
          <w:szCs w:val="24"/>
        </w:rPr>
        <w:t xml:space="preserve"> zakladatele Podivy</w:t>
      </w:r>
      <w:r w:rsidR="00D96315" w:rsidRPr="00D96315">
        <w:rPr>
          <w:sz w:val="24"/>
          <w:szCs w:val="24"/>
        </w:rPr>
        <w:t xml:space="preserve">, </w:t>
      </w:r>
      <w:r w:rsidR="0005194D" w:rsidRPr="00D96315">
        <w:rPr>
          <w:sz w:val="24"/>
          <w:szCs w:val="24"/>
        </w:rPr>
        <w:t xml:space="preserve">Žida, později </w:t>
      </w:r>
      <w:r w:rsidR="00A32566" w:rsidRPr="00D96315">
        <w:rPr>
          <w:sz w:val="24"/>
          <w:szCs w:val="24"/>
        </w:rPr>
        <w:t xml:space="preserve">však </w:t>
      </w:r>
      <w:r w:rsidR="0005194D" w:rsidRPr="00D96315">
        <w:rPr>
          <w:sz w:val="24"/>
          <w:szCs w:val="24"/>
        </w:rPr>
        <w:t xml:space="preserve">křesťana.“ </w:t>
      </w:r>
      <w:r w:rsidR="0033572B" w:rsidRPr="00D96315">
        <w:rPr>
          <w:sz w:val="24"/>
          <w:szCs w:val="24"/>
        </w:rPr>
        <w:t>(</w:t>
      </w:r>
      <w:r w:rsidR="008650E5">
        <w:rPr>
          <w:sz w:val="24"/>
          <w:szCs w:val="24"/>
        </w:rPr>
        <w:t xml:space="preserve">Kosmova Kronika česká, </w:t>
      </w:r>
      <w:r w:rsidR="0005194D" w:rsidRPr="00D96315">
        <w:rPr>
          <w:sz w:val="24"/>
          <w:szCs w:val="24"/>
        </w:rPr>
        <w:t>19</w:t>
      </w:r>
      <w:r w:rsidR="008E5F7D" w:rsidRPr="00D96315">
        <w:rPr>
          <w:sz w:val="24"/>
          <w:szCs w:val="24"/>
        </w:rPr>
        <w:t>75</w:t>
      </w:r>
      <w:r w:rsidR="0005194D" w:rsidRPr="00D96315">
        <w:rPr>
          <w:sz w:val="24"/>
          <w:szCs w:val="24"/>
        </w:rPr>
        <w:t>, s. 1</w:t>
      </w:r>
      <w:r w:rsidR="008E5F7D" w:rsidRPr="00D96315">
        <w:rPr>
          <w:sz w:val="24"/>
          <w:szCs w:val="24"/>
        </w:rPr>
        <w:t>3</w:t>
      </w:r>
      <w:r w:rsidR="0005194D" w:rsidRPr="00D96315">
        <w:rPr>
          <w:sz w:val="24"/>
          <w:szCs w:val="24"/>
        </w:rPr>
        <w:t>4</w:t>
      </w:r>
      <w:r w:rsidR="008650E5">
        <w:rPr>
          <w:sz w:val="24"/>
          <w:szCs w:val="24"/>
        </w:rPr>
        <w:t>, přeložil K. Hrdina</w:t>
      </w:r>
      <w:r w:rsidR="0005194D" w:rsidRPr="00D96315">
        <w:rPr>
          <w:sz w:val="24"/>
          <w:szCs w:val="24"/>
        </w:rPr>
        <w:t>)</w:t>
      </w:r>
      <w:r w:rsidR="0033572B" w:rsidRPr="00D96315">
        <w:rPr>
          <w:sz w:val="24"/>
          <w:szCs w:val="24"/>
        </w:rPr>
        <w:t>.</w:t>
      </w:r>
      <w:r w:rsidR="0033572B">
        <w:rPr>
          <w:sz w:val="24"/>
          <w:szCs w:val="24"/>
        </w:rPr>
        <w:t xml:space="preserve"> </w:t>
      </w:r>
      <w:r w:rsidR="0005194D">
        <w:rPr>
          <w:sz w:val="24"/>
          <w:szCs w:val="24"/>
        </w:rPr>
        <w:t xml:space="preserve"> Známé jsou rovněž výklady </w:t>
      </w:r>
      <w:r w:rsidR="002C2ACF">
        <w:rPr>
          <w:sz w:val="24"/>
          <w:szCs w:val="24"/>
        </w:rPr>
        <w:t xml:space="preserve">proprií </w:t>
      </w:r>
      <w:r w:rsidR="0005194D" w:rsidRPr="00D96315">
        <w:rPr>
          <w:sz w:val="24"/>
          <w:szCs w:val="24"/>
        </w:rPr>
        <w:t>v Kronice tak řečeného Dalimila</w:t>
      </w:r>
      <w:r w:rsidR="004A65B9" w:rsidRPr="00D96315">
        <w:rPr>
          <w:sz w:val="24"/>
          <w:szCs w:val="24"/>
        </w:rPr>
        <w:t xml:space="preserve">. Např. jméno hory </w:t>
      </w:r>
      <w:r w:rsidR="004A65B9" w:rsidRPr="00D96315">
        <w:rPr>
          <w:i/>
          <w:sz w:val="24"/>
          <w:szCs w:val="24"/>
        </w:rPr>
        <w:t>Říp</w:t>
      </w:r>
      <w:r w:rsidR="004A65B9" w:rsidRPr="00D96315">
        <w:rPr>
          <w:sz w:val="24"/>
          <w:szCs w:val="24"/>
        </w:rPr>
        <w:t xml:space="preserve"> je chybně vyvozováno ze stč. slovesa </w:t>
      </w:r>
      <w:proofErr w:type="spellStart"/>
      <w:r w:rsidR="004A65B9" w:rsidRPr="00D96315">
        <w:rPr>
          <w:i/>
          <w:sz w:val="24"/>
          <w:szCs w:val="24"/>
        </w:rPr>
        <w:t>zřieti</w:t>
      </w:r>
      <w:proofErr w:type="spellEnd"/>
      <w:r w:rsidR="00247109">
        <w:rPr>
          <w:i/>
          <w:sz w:val="24"/>
          <w:szCs w:val="24"/>
        </w:rPr>
        <w:t xml:space="preserve"> </w:t>
      </w:r>
      <w:r w:rsidR="00247109">
        <w:rPr>
          <w:sz w:val="24"/>
          <w:szCs w:val="24"/>
        </w:rPr>
        <w:t>‘dívat se᾽</w:t>
      </w:r>
      <w:r w:rsidR="004A65B9" w:rsidRPr="00D96315">
        <w:rPr>
          <w:sz w:val="24"/>
          <w:szCs w:val="24"/>
        </w:rPr>
        <w:t xml:space="preserve">: </w:t>
      </w:r>
      <w:r w:rsidR="00D96315" w:rsidRPr="00D96315">
        <w:rPr>
          <w:sz w:val="24"/>
          <w:szCs w:val="24"/>
        </w:rPr>
        <w:t>„</w:t>
      </w:r>
      <w:r w:rsidR="00D96315">
        <w:rPr>
          <w:sz w:val="24"/>
          <w:szCs w:val="24"/>
        </w:rPr>
        <w:t xml:space="preserve">Ale s té </w:t>
      </w:r>
      <w:proofErr w:type="spellStart"/>
      <w:r w:rsidR="00D96315">
        <w:rPr>
          <w:sz w:val="24"/>
          <w:szCs w:val="24"/>
        </w:rPr>
        <w:t>hóry</w:t>
      </w:r>
      <w:proofErr w:type="spellEnd"/>
      <w:r w:rsidR="00D96315">
        <w:rPr>
          <w:sz w:val="24"/>
          <w:szCs w:val="24"/>
        </w:rPr>
        <w:t xml:space="preserve"> na zemi </w:t>
      </w:r>
      <w:proofErr w:type="spellStart"/>
      <w:r w:rsidR="004A65B9" w:rsidRPr="00D96315">
        <w:rPr>
          <w:iCs/>
          <w:sz w:val="24"/>
          <w:szCs w:val="24"/>
        </w:rPr>
        <w:t>zřěchu</w:t>
      </w:r>
      <w:proofErr w:type="spellEnd"/>
      <w:r w:rsidR="004A65B9" w:rsidRPr="00D96315">
        <w:rPr>
          <w:iCs/>
          <w:sz w:val="24"/>
          <w:szCs w:val="24"/>
        </w:rPr>
        <w:t>, pro</w:t>
      </w:r>
      <w:r w:rsidR="00D96315">
        <w:rPr>
          <w:iCs/>
          <w:sz w:val="24"/>
          <w:szCs w:val="24"/>
        </w:rPr>
        <w:t xml:space="preserve"> </w:t>
      </w:r>
      <w:r w:rsidR="004A65B9" w:rsidRPr="00D96315">
        <w:rPr>
          <w:iCs/>
          <w:sz w:val="24"/>
          <w:szCs w:val="24"/>
        </w:rPr>
        <w:t xml:space="preserve">to </w:t>
      </w:r>
      <w:proofErr w:type="spellStart"/>
      <w:r w:rsidR="004A65B9" w:rsidRPr="00D96315">
        <w:rPr>
          <w:iCs/>
          <w:sz w:val="24"/>
          <w:szCs w:val="24"/>
        </w:rPr>
        <w:t>tej</w:t>
      </w:r>
      <w:proofErr w:type="spellEnd"/>
      <w:r w:rsidR="004A65B9" w:rsidRPr="00D96315">
        <w:rPr>
          <w:iCs/>
          <w:sz w:val="24"/>
          <w:szCs w:val="24"/>
        </w:rPr>
        <w:t xml:space="preserve"> </w:t>
      </w:r>
      <w:proofErr w:type="spellStart"/>
      <w:r w:rsidR="004A65B9" w:rsidRPr="00D96315">
        <w:rPr>
          <w:iCs/>
          <w:sz w:val="24"/>
          <w:szCs w:val="24"/>
        </w:rPr>
        <w:t>h</w:t>
      </w:r>
      <w:r w:rsidR="00D96315">
        <w:rPr>
          <w:iCs/>
          <w:sz w:val="24"/>
          <w:szCs w:val="24"/>
        </w:rPr>
        <w:t>ó</w:t>
      </w:r>
      <w:r w:rsidR="004A65B9" w:rsidRPr="00D96315">
        <w:rPr>
          <w:iCs/>
          <w:sz w:val="24"/>
          <w:szCs w:val="24"/>
        </w:rPr>
        <w:t>řě</w:t>
      </w:r>
      <w:proofErr w:type="spellEnd"/>
      <w:r w:rsidR="004A65B9" w:rsidRPr="00D96315">
        <w:rPr>
          <w:iCs/>
          <w:sz w:val="24"/>
          <w:szCs w:val="24"/>
        </w:rPr>
        <w:t xml:space="preserve"> Říp </w:t>
      </w:r>
      <w:proofErr w:type="spellStart"/>
      <w:r w:rsidR="004A65B9" w:rsidRPr="00D96315">
        <w:rPr>
          <w:iCs/>
          <w:sz w:val="24"/>
          <w:szCs w:val="24"/>
        </w:rPr>
        <w:t>vzděchu</w:t>
      </w:r>
      <w:proofErr w:type="spellEnd"/>
      <w:r w:rsidR="00247109">
        <w:rPr>
          <w:iCs/>
          <w:sz w:val="24"/>
          <w:szCs w:val="24"/>
        </w:rPr>
        <w:t>.</w:t>
      </w:r>
      <w:r w:rsidR="004A65B9" w:rsidRPr="00D96315">
        <w:rPr>
          <w:iCs/>
          <w:sz w:val="24"/>
          <w:szCs w:val="24"/>
        </w:rPr>
        <w:t>“</w:t>
      </w:r>
      <w:r w:rsidR="004A65B9" w:rsidRPr="00D96315">
        <w:rPr>
          <w:i/>
          <w:iCs/>
          <w:sz w:val="24"/>
          <w:szCs w:val="24"/>
        </w:rPr>
        <w:t xml:space="preserve"> </w:t>
      </w:r>
      <w:r w:rsidR="004A65B9" w:rsidRPr="00D96315">
        <w:rPr>
          <w:iCs/>
          <w:sz w:val="24"/>
          <w:szCs w:val="24"/>
        </w:rPr>
        <w:t>(</w:t>
      </w:r>
      <w:r w:rsidR="00D96315">
        <w:rPr>
          <w:iCs/>
          <w:sz w:val="24"/>
          <w:szCs w:val="24"/>
        </w:rPr>
        <w:t>Staročeská</w:t>
      </w:r>
      <w:r w:rsidR="00247109">
        <w:rPr>
          <w:iCs/>
          <w:sz w:val="24"/>
          <w:szCs w:val="24"/>
        </w:rPr>
        <w:t xml:space="preserve"> kronika tak řečeného Dalimila </w:t>
      </w:r>
      <w:r w:rsidR="00D96315">
        <w:rPr>
          <w:iCs/>
          <w:sz w:val="24"/>
          <w:szCs w:val="24"/>
        </w:rPr>
        <w:t xml:space="preserve">1, 1988, s. </w:t>
      </w:r>
      <w:r w:rsidR="00247109">
        <w:rPr>
          <w:iCs/>
          <w:sz w:val="24"/>
          <w:szCs w:val="24"/>
        </w:rPr>
        <w:t>105</w:t>
      </w:r>
      <w:r w:rsidR="004A65B9" w:rsidRPr="00D96315">
        <w:rPr>
          <w:iCs/>
          <w:sz w:val="24"/>
          <w:szCs w:val="24"/>
        </w:rPr>
        <w:t>)</w:t>
      </w:r>
      <w:r w:rsidR="00247109">
        <w:rPr>
          <w:iCs/>
          <w:sz w:val="24"/>
          <w:szCs w:val="24"/>
        </w:rPr>
        <w:t>.</w:t>
      </w:r>
      <w:r w:rsidR="000B5167" w:rsidRPr="00D96315">
        <w:rPr>
          <w:iCs/>
          <w:sz w:val="24"/>
          <w:szCs w:val="24"/>
        </w:rPr>
        <w:t xml:space="preserve"> </w:t>
      </w:r>
      <w:r w:rsidR="00C44E95">
        <w:rPr>
          <w:iCs/>
          <w:sz w:val="24"/>
          <w:szCs w:val="24"/>
        </w:rPr>
        <w:t xml:space="preserve">Ve skutečnosti je jméno </w:t>
      </w:r>
      <w:r w:rsidR="00C44E95" w:rsidRPr="00C44E95">
        <w:rPr>
          <w:i/>
          <w:iCs/>
          <w:sz w:val="24"/>
          <w:szCs w:val="24"/>
        </w:rPr>
        <w:t>Říp</w:t>
      </w:r>
      <w:r w:rsidR="00C44E95">
        <w:rPr>
          <w:iCs/>
          <w:sz w:val="24"/>
          <w:szCs w:val="24"/>
        </w:rPr>
        <w:t xml:space="preserve"> </w:t>
      </w:r>
      <w:r w:rsidR="002C2ACF">
        <w:rPr>
          <w:iCs/>
          <w:sz w:val="24"/>
          <w:szCs w:val="24"/>
        </w:rPr>
        <w:t xml:space="preserve">původu </w:t>
      </w:r>
      <w:r w:rsidR="00C44E95">
        <w:rPr>
          <w:iCs/>
          <w:sz w:val="24"/>
          <w:szCs w:val="24"/>
        </w:rPr>
        <w:t>předslovanského: má základ v germánském *</w:t>
      </w:r>
      <w:proofErr w:type="spellStart"/>
      <w:r w:rsidR="00C44E95" w:rsidRPr="00C44E95">
        <w:rPr>
          <w:i/>
          <w:iCs/>
          <w:sz w:val="24"/>
          <w:szCs w:val="24"/>
        </w:rPr>
        <w:t>rip</w:t>
      </w:r>
      <w:proofErr w:type="spellEnd"/>
      <w:r w:rsidR="00C44E95" w:rsidRPr="00C44E95">
        <w:rPr>
          <w:i/>
          <w:iCs/>
          <w:sz w:val="24"/>
          <w:szCs w:val="24"/>
        </w:rPr>
        <w:t>-</w:t>
      </w:r>
      <w:r w:rsidR="00C44E95">
        <w:rPr>
          <w:iCs/>
          <w:sz w:val="24"/>
          <w:szCs w:val="24"/>
        </w:rPr>
        <w:t xml:space="preserve"> ‘hora, vyvýšenina᾽, jež má lat</w:t>
      </w:r>
      <w:r w:rsidR="002C2ACF">
        <w:rPr>
          <w:iCs/>
          <w:sz w:val="24"/>
          <w:szCs w:val="24"/>
        </w:rPr>
        <w:t>i</w:t>
      </w:r>
      <w:r w:rsidR="00C44E95">
        <w:rPr>
          <w:iCs/>
          <w:sz w:val="24"/>
          <w:szCs w:val="24"/>
        </w:rPr>
        <w:t xml:space="preserve">nskou paralelu v slově </w:t>
      </w:r>
      <w:proofErr w:type="spellStart"/>
      <w:r w:rsidR="00C44E95" w:rsidRPr="002C2ACF">
        <w:rPr>
          <w:i/>
          <w:iCs/>
          <w:sz w:val="24"/>
          <w:szCs w:val="24"/>
        </w:rPr>
        <w:t>rìpa</w:t>
      </w:r>
      <w:proofErr w:type="spellEnd"/>
      <w:r w:rsidR="00C44E95">
        <w:rPr>
          <w:iCs/>
          <w:sz w:val="24"/>
          <w:szCs w:val="24"/>
        </w:rPr>
        <w:t xml:space="preserve"> ‘bř</w:t>
      </w:r>
      <w:r w:rsidR="002C2ACF">
        <w:rPr>
          <w:iCs/>
          <w:sz w:val="24"/>
          <w:szCs w:val="24"/>
        </w:rPr>
        <w:t>e</w:t>
      </w:r>
      <w:r w:rsidR="00C44E95">
        <w:rPr>
          <w:iCs/>
          <w:sz w:val="24"/>
          <w:szCs w:val="24"/>
        </w:rPr>
        <w:t>h, svah, úbočí᾽</w:t>
      </w:r>
      <w:r w:rsidR="002C2ACF">
        <w:rPr>
          <w:iCs/>
          <w:sz w:val="24"/>
          <w:szCs w:val="24"/>
        </w:rPr>
        <w:t>. Slované přejali jméno patrně od zbytku germánských kmenů, jimž hora sloužila jako důležitý orientační bod</w:t>
      </w:r>
      <w:r w:rsidR="00480D13">
        <w:rPr>
          <w:iCs/>
          <w:sz w:val="24"/>
          <w:szCs w:val="24"/>
        </w:rPr>
        <w:t xml:space="preserve"> </w:t>
      </w:r>
      <w:r w:rsidR="002C2ACF">
        <w:rPr>
          <w:iCs/>
          <w:sz w:val="24"/>
          <w:szCs w:val="24"/>
        </w:rPr>
        <w:t>(</w:t>
      </w:r>
      <w:proofErr w:type="spellStart"/>
      <w:r w:rsidR="002C2ACF">
        <w:rPr>
          <w:iCs/>
          <w:sz w:val="24"/>
          <w:szCs w:val="24"/>
        </w:rPr>
        <w:t>Lutterer</w:t>
      </w:r>
      <w:proofErr w:type="spellEnd"/>
      <w:r w:rsidR="002C2ACF">
        <w:rPr>
          <w:iCs/>
          <w:sz w:val="24"/>
          <w:szCs w:val="24"/>
        </w:rPr>
        <w:t xml:space="preserve"> – Šrámek, 2004</w:t>
      </w:r>
      <w:r w:rsidR="002C2ACF">
        <w:rPr>
          <w:iCs/>
          <w:sz w:val="24"/>
          <w:szCs w:val="24"/>
          <w:vertAlign w:val="superscript"/>
        </w:rPr>
        <w:t>2</w:t>
      </w:r>
      <w:r w:rsidR="002C2ACF">
        <w:rPr>
          <w:iCs/>
          <w:sz w:val="24"/>
          <w:szCs w:val="24"/>
        </w:rPr>
        <w:t>, s. 231).</w:t>
      </w:r>
    </w:p>
    <w:p w:rsidR="00345141" w:rsidRDefault="00FD673B" w:rsidP="000F3477">
      <w:pPr>
        <w:spacing w:after="0" w:line="360" w:lineRule="auto"/>
        <w:ind w:firstLine="708"/>
        <w:jc w:val="both"/>
        <w:rPr>
          <w:sz w:val="24"/>
          <w:szCs w:val="24"/>
        </w:rPr>
      </w:pPr>
      <w:r>
        <w:rPr>
          <w:iCs/>
          <w:sz w:val="24"/>
          <w:szCs w:val="24"/>
        </w:rPr>
        <w:t xml:space="preserve">Ovšem </w:t>
      </w:r>
      <w:r w:rsidR="000B5167">
        <w:rPr>
          <w:iCs/>
          <w:sz w:val="24"/>
          <w:szCs w:val="24"/>
        </w:rPr>
        <w:t> </w:t>
      </w:r>
      <w:r w:rsidR="00A16E8A">
        <w:rPr>
          <w:iCs/>
          <w:sz w:val="24"/>
          <w:szCs w:val="24"/>
        </w:rPr>
        <w:t xml:space="preserve">k </w:t>
      </w:r>
      <w:r w:rsidR="000B5167">
        <w:rPr>
          <w:iCs/>
          <w:sz w:val="24"/>
          <w:szCs w:val="24"/>
        </w:rPr>
        <w:t xml:space="preserve">nejzajímavějším etymologiím v naší historii </w:t>
      </w:r>
      <w:r w:rsidR="00334656">
        <w:rPr>
          <w:iCs/>
          <w:sz w:val="24"/>
          <w:szCs w:val="24"/>
        </w:rPr>
        <w:t xml:space="preserve">patří bezesporu </w:t>
      </w:r>
      <w:r w:rsidR="000B5167">
        <w:rPr>
          <w:iCs/>
          <w:sz w:val="24"/>
          <w:szCs w:val="24"/>
        </w:rPr>
        <w:t xml:space="preserve">výklady vlastních jmen </w:t>
      </w:r>
      <w:r w:rsidR="00F63E7E" w:rsidRPr="003800B5">
        <w:rPr>
          <w:sz w:val="24"/>
          <w:szCs w:val="24"/>
        </w:rPr>
        <w:t>v Hájkově Kronice české</w:t>
      </w:r>
      <w:r w:rsidR="00970B20">
        <w:rPr>
          <w:sz w:val="24"/>
          <w:szCs w:val="24"/>
        </w:rPr>
        <w:t xml:space="preserve"> (d</w:t>
      </w:r>
      <w:r w:rsidR="00334656">
        <w:rPr>
          <w:sz w:val="24"/>
          <w:szCs w:val="24"/>
        </w:rPr>
        <w:t>ále jen Kronika)</w:t>
      </w:r>
      <w:r w:rsidR="003800B5" w:rsidRPr="003800B5">
        <w:rPr>
          <w:sz w:val="24"/>
          <w:szCs w:val="24"/>
        </w:rPr>
        <w:t xml:space="preserve">, </w:t>
      </w:r>
      <w:r w:rsidR="002D5F64">
        <w:rPr>
          <w:sz w:val="24"/>
          <w:szCs w:val="24"/>
        </w:rPr>
        <w:t> </w:t>
      </w:r>
      <w:r w:rsidR="00480D13">
        <w:rPr>
          <w:sz w:val="24"/>
          <w:szCs w:val="24"/>
        </w:rPr>
        <w:t xml:space="preserve">díle </w:t>
      </w:r>
      <w:r w:rsidR="002D5F64">
        <w:rPr>
          <w:sz w:val="24"/>
          <w:szCs w:val="24"/>
        </w:rPr>
        <w:t>pozoruhodné</w:t>
      </w:r>
      <w:r w:rsidR="00480D13">
        <w:rPr>
          <w:sz w:val="24"/>
          <w:szCs w:val="24"/>
        </w:rPr>
        <w:t>m</w:t>
      </w:r>
      <w:r w:rsidR="00335E6E">
        <w:rPr>
          <w:sz w:val="24"/>
          <w:szCs w:val="24"/>
        </w:rPr>
        <w:t xml:space="preserve"> svým obsahem i proměnlivou oblibou.</w:t>
      </w:r>
      <w:r w:rsidR="003800B5" w:rsidRPr="003800B5">
        <w:rPr>
          <w:sz w:val="24"/>
          <w:szCs w:val="24"/>
        </w:rPr>
        <w:t xml:space="preserve"> </w:t>
      </w:r>
      <w:r w:rsidR="000F3477">
        <w:rPr>
          <w:sz w:val="24"/>
          <w:szCs w:val="24"/>
        </w:rPr>
        <w:t xml:space="preserve"> Nov</w:t>
      </w:r>
      <w:r w:rsidR="00480D13">
        <w:rPr>
          <w:sz w:val="24"/>
          <w:szCs w:val="24"/>
        </w:rPr>
        <w:t>ě o něm pojednává</w:t>
      </w:r>
      <w:r w:rsidR="000F3477">
        <w:rPr>
          <w:sz w:val="24"/>
          <w:szCs w:val="24"/>
        </w:rPr>
        <w:t xml:space="preserve"> </w:t>
      </w:r>
      <w:r w:rsidR="00BE7316">
        <w:rPr>
          <w:sz w:val="24"/>
          <w:szCs w:val="24"/>
        </w:rPr>
        <w:t>publikace</w:t>
      </w:r>
      <w:r w:rsidR="000F3477">
        <w:rPr>
          <w:sz w:val="24"/>
          <w:szCs w:val="24"/>
        </w:rPr>
        <w:t xml:space="preserve"> </w:t>
      </w:r>
      <w:r w:rsidR="000F3477" w:rsidRPr="00024A07">
        <w:rPr>
          <w:sz w:val="24"/>
          <w:szCs w:val="24"/>
        </w:rPr>
        <w:t>Na okraj Kroniky české (Linka</w:t>
      </w:r>
      <w:r w:rsidR="00024A07">
        <w:rPr>
          <w:sz w:val="24"/>
          <w:szCs w:val="24"/>
        </w:rPr>
        <w:t xml:space="preserve"> (</w:t>
      </w:r>
      <w:proofErr w:type="spellStart"/>
      <w:r w:rsidR="00024A07">
        <w:rPr>
          <w:sz w:val="24"/>
          <w:szCs w:val="24"/>
        </w:rPr>
        <w:t>ed</w:t>
      </w:r>
      <w:proofErr w:type="spellEnd"/>
      <w:r w:rsidR="00024A07">
        <w:rPr>
          <w:sz w:val="24"/>
          <w:szCs w:val="24"/>
        </w:rPr>
        <w:t>.), 2015</w:t>
      </w:r>
      <w:r w:rsidR="000F3477" w:rsidRPr="00024A07">
        <w:rPr>
          <w:sz w:val="24"/>
          <w:szCs w:val="24"/>
        </w:rPr>
        <w:t>),</w:t>
      </w:r>
      <w:r w:rsidR="000F3477">
        <w:rPr>
          <w:sz w:val="24"/>
          <w:szCs w:val="24"/>
        </w:rPr>
        <w:t xml:space="preserve"> kter</w:t>
      </w:r>
      <w:r w:rsidR="00BE7316">
        <w:rPr>
          <w:sz w:val="24"/>
          <w:szCs w:val="24"/>
        </w:rPr>
        <w:t>á</w:t>
      </w:r>
      <w:r w:rsidR="000F3477">
        <w:rPr>
          <w:sz w:val="24"/>
          <w:szCs w:val="24"/>
        </w:rPr>
        <w:t xml:space="preserve"> </w:t>
      </w:r>
      <w:r w:rsidR="00A057AC">
        <w:rPr>
          <w:sz w:val="24"/>
          <w:szCs w:val="24"/>
        </w:rPr>
        <w:t>navazuje na</w:t>
      </w:r>
      <w:r w:rsidR="000F3477">
        <w:rPr>
          <w:sz w:val="24"/>
          <w:szCs w:val="24"/>
        </w:rPr>
        <w:t xml:space="preserve"> kritické vydání</w:t>
      </w:r>
      <w:r w:rsidR="00B70C51">
        <w:rPr>
          <w:sz w:val="24"/>
          <w:szCs w:val="24"/>
        </w:rPr>
        <w:t xml:space="preserve"> Kroniky české </w:t>
      </w:r>
      <w:r w:rsidR="00970B20">
        <w:rPr>
          <w:sz w:val="24"/>
          <w:szCs w:val="24"/>
        </w:rPr>
        <w:t xml:space="preserve">(Hájek z Libočan, </w:t>
      </w:r>
      <w:r w:rsidR="00335E6E">
        <w:rPr>
          <w:sz w:val="24"/>
          <w:szCs w:val="24"/>
        </w:rPr>
        <w:t>1541/</w:t>
      </w:r>
      <w:r w:rsidR="00970B20">
        <w:rPr>
          <w:sz w:val="24"/>
          <w:szCs w:val="24"/>
        </w:rPr>
        <w:t>2013)</w:t>
      </w:r>
      <w:r w:rsidR="000F3477">
        <w:rPr>
          <w:sz w:val="24"/>
          <w:szCs w:val="24"/>
        </w:rPr>
        <w:t>.</w:t>
      </w:r>
      <w:r w:rsidR="003800B5" w:rsidRPr="003800B5">
        <w:rPr>
          <w:sz w:val="24"/>
          <w:szCs w:val="24"/>
        </w:rPr>
        <w:t xml:space="preserve"> </w:t>
      </w:r>
      <w:r w:rsidR="00335E6E">
        <w:rPr>
          <w:sz w:val="24"/>
          <w:szCs w:val="24"/>
        </w:rPr>
        <w:t>Přestože máme</w:t>
      </w:r>
      <w:r w:rsidR="00334656">
        <w:rPr>
          <w:sz w:val="24"/>
          <w:szCs w:val="24"/>
        </w:rPr>
        <w:t xml:space="preserve"> k  </w:t>
      </w:r>
      <w:r w:rsidR="003800B5" w:rsidRPr="003800B5">
        <w:rPr>
          <w:sz w:val="24"/>
          <w:szCs w:val="24"/>
        </w:rPr>
        <w:t xml:space="preserve">historické věrohodnosti </w:t>
      </w:r>
      <w:r w:rsidR="00334656">
        <w:rPr>
          <w:sz w:val="24"/>
          <w:szCs w:val="24"/>
        </w:rPr>
        <w:t xml:space="preserve">Hájkovy </w:t>
      </w:r>
      <w:r w:rsidR="00970B20">
        <w:rPr>
          <w:sz w:val="24"/>
          <w:szCs w:val="24"/>
        </w:rPr>
        <w:t xml:space="preserve">Kroniky řadu kritických </w:t>
      </w:r>
      <w:r w:rsidR="00334656">
        <w:rPr>
          <w:sz w:val="24"/>
          <w:szCs w:val="24"/>
        </w:rPr>
        <w:t>výhrad</w:t>
      </w:r>
      <w:r w:rsidR="003800B5" w:rsidRPr="003800B5">
        <w:rPr>
          <w:sz w:val="24"/>
          <w:szCs w:val="24"/>
        </w:rPr>
        <w:t xml:space="preserve"> (podrobněji např. Kolár</w:t>
      </w:r>
      <w:r w:rsidR="000F3477">
        <w:rPr>
          <w:sz w:val="24"/>
          <w:szCs w:val="24"/>
        </w:rPr>
        <w:t xml:space="preserve">, </w:t>
      </w:r>
      <w:r w:rsidR="003800B5" w:rsidRPr="003800B5">
        <w:rPr>
          <w:sz w:val="24"/>
          <w:szCs w:val="24"/>
        </w:rPr>
        <w:t>1981</w:t>
      </w:r>
      <w:r w:rsidR="000F3477">
        <w:rPr>
          <w:sz w:val="24"/>
          <w:szCs w:val="24"/>
        </w:rPr>
        <w:t>, s.</w:t>
      </w:r>
      <w:r w:rsidR="003800B5" w:rsidRPr="003800B5">
        <w:rPr>
          <w:sz w:val="24"/>
          <w:szCs w:val="24"/>
        </w:rPr>
        <w:t xml:space="preserve"> 7–24), </w:t>
      </w:r>
      <w:r w:rsidR="00335E6E">
        <w:rPr>
          <w:sz w:val="24"/>
          <w:szCs w:val="24"/>
        </w:rPr>
        <w:t xml:space="preserve">nelze opomenout fakt, že svým líčením </w:t>
      </w:r>
      <w:r w:rsidR="003800B5" w:rsidRPr="003800B5">
        <w:rPr>
          <w:sz w:val="24"/>
          <w:szCs w:val="24"/>
        </w:rPr>
        <w:lastRenderedPageBreak/>
        <w:t xml:space="preserve">dávných dějinných událostí </w:t>
      </w:r>
      <w:r w:rsidR="00335E6E">
        <w:rPr>
          <w:sz w:val="24"/>
          <w:szCs w:val="24"/>
        </w:rPr>
        <w:t xml:space="preserve">dovede Kronika </w:t>
      </w:r>
      <w:r w:rsidR="003800B5" w:rsidRPr="003800B5">
        <w:rPr>
          <w:sz w:val="24"/>
          <w:szCs w:val="24"/>
        </w:rPr>
        <w:t xml:space="preserve">zaujmout i </w:t>
      </w:r>
      <w:r w:rsidR="00F41D4C">
        <w:rPr>
          <w:sz w:val="24"/>
          <w:szCs w:val="24"/>
        </w:rPr>
        <w:t>současného</w:t>
      </w:r>
      <w:r w:rsidR="003800B5" w:rsidRPr="003800B5">
        <w:rPr>
          <w:sz w:val="24"/>
          <w:szCs w:val="24"/>
        </w:rPr>
        <w:t xml:space="preserve"> čtenáře. </w:t>
      </w:r>
      <w:r w:rsidR="00F41D4C">
        <w:rPr>
          <w:sz w:val="24"/>
          <w:szCs w:val="24"/>
        </w:rPr>
        <w:t>Dodejme, že na přitažlivosti Kroniky mají lví podíl 1)</w:t>
      </w:r>
      <w:r w:rsidR="00140BC0">
        <w:rPr>
          <w:sz w:val="24"/>
          <w:szCs w:val="24"/>
        </w:rPr>
        <w:t> </w:t>
      </w:r>
      <w:r w:rsidR="00F41D4C">
        <w:rPr>
          <w:sz w:val="24"/>
          <w:szCs w:val="24"/>
        </w:rPr>
        <w:t xml:space="preserve"> vlastní jména a 2) způsob jejich využití. </w:t>
      </w:r>
    </w:p>
    <w:p w:rsidR="003800B5" w:rsidRDefault="00F41D4C" w:rsidP="000F3477">
      <w:pPr>
        <w:spacing w:after="0" w:line="360" w:lineRule="auto"/>
        <w:ind w:firstLine="708"/>
        <w:jc w:val="both"/>
        <w:rPr>
          <w:sz w:val="24"/>
          <w:szCs w:val="24"/>
        </w:rPr>
      </w:pPr>
      <w:r>
        <w:rPr>
          <w:sz w:val="24"/>
          <w:szCs w:val="24"/>
        </w:rPr>
        <w:t xml:space="preserve">Ad 1) </w:t>
      </w:r>
      <w:r w:rsidR="00140BC0">
        <w:rPr>
          <w:sz w:val="24"/>
          <w:szCs w:val="24"/>
        </w:rPr>
        <w:t>Naše</w:t>
      </w:r>
      <w:r w:rsidR="003800B5" w:rsidRPr="003800B5">
        <w:rPr>
          <w:sz w:val="24"/>
          <w:szCs w:val="24"/>
        </w:rPr>
        <w:t xml:space="preserve"> tvrzení se týká především poutavého</w:t>
      </w:r>
      <w:r>
        <w:rPr>
          <w:sz w:val="24"/>
          <w:szCs w:val="24"/>
        </w:rPr>
        <w:t xml:space="preserve"> líčení</w:t>
      </w:r>
      <w:r w:rsidR="003800B5" w:rsidRPr="003800B5">
        <w:rPr>
          <w:sz w:val="24"/>
          <w:szCs w:val="24"/>
        </w:rPr>
        <w:t xml:space="preserve"> dávné minulosti (zejména období 644</w:t>
      </w:r>
      <w:r w:rsidR="00140BC0">
        <w:rPr>
          <w:sz w:val="24"/>
          <w:szCs w:val="24"/>
        </w:rPr>
        <w:t>–</w:t>
      </w:r>
      <w:r w:rsidR="003800B5" w:rsidRPr="003800B5">
        <w:rPr>
          <w:sz w:val="24"/>
          <w:szCs w:val="24"/>
        </w:rPr>
        <w:t xml:space="preserve">900), kdy autor v chronologickém sledu detailně probírá počátky dějin českého národa od jeho praotce Čecha.  Toto téměř „bílé místo“ v našich dějinách zaplnil autor různými událostmi a oživil je řadou postav. </w:t>
      </w:r>
      <w:r w:rsidR="00A604A0">
        <w:rPr>
          <w:sz w:val="24"/>
          <w:szCs w:val="24"/>
        </w:rPr>
        <w:t>Přesvědčivost</w:t>
      </w:r>
      <w:r w:rsidR="00140BC0">
        <w:rPr>
          <w:sz w:val="24"/>
          <w:szCs w:val="24"/>
        </w:rPr>
        <w:t xml:space="preserve"> vyprávěného je podpořena tím, </w:t>
      </w:r>
      <w:r w:rsidR="003800B5" w:rsidRPr="003800B5">
        <w:rPr>
          <w:sz w:val="24"/>
          <w:szCs w:val="24"/>
        </w:rPr>
        <w:t>že jednotliv</w:t>
      </w:r>
      <w:r w:rsidR="00CB23C9">
        <w:rPr>
          <w:sz w:val="24"/>
          <w:szCs w:val="24"/>
        </w:rPr>
        <w:t xml:space="preserve">é osoby nejsou anonymní, nýbrž </w:t>
      </w:r>
      <w:r w:rsidR="003800B5" w:rsidRPr="003800B5">
        <w:rPr>
          <w:sz w:val="24"/>
          <w:szCs w:val="24"/>
        </w:rPr>
        <w:t>mají vlastní jména</w:t>
      </w:r>
      <w:r w:rsidR="00CB23C9">
        <w:rPr>
          <w:sz w:val="24"/>
          <w:szCs w:val="24"/>
        </w:rPr>
        <w:t xml:space="preserve"> </w:t>
      </w:r>
      <w:r w:rsidR="003800B5" w:rsidRPr="003800B5">
        <w:rPr>
          <w:sz w:val="24"/>
          <w:szCs w:val="24"/>
        </w:rPr>
        <w:t>(viz též Kolár</w:t>
      </w:r>
      <w:r w:rsidR="00140BC0">
        <w:rPr>
          <w:sz w:val="24"/>
          <w:szCs w:val="24"/>
        </w:rPr>
        <w:t xml:space="preserve">, </w:t>
      </w:r>
      <w:r w:rsidR="003800B5" w:rsidRPr="003800B5">
        <w:rPr>
          <w:sz w:val="24"/>
          <w:szCs w:val="24"/>
        </w:rPr>
        <w:t>1972</w:t>
      </w:r>
      <w:r w:rsidR="00140BC0">
        <w:rPr>
          <w:sz w:val="24"/>
          <w:szCs w:val="24"/>
        </w:rPr>
        <w:t xml:space="preserve">, s. </w:t>
      </w:r>
      <w:r w:rsidR="003800B5" w:rsidRPr="003800B5">
        <w:rPr>
          <w:sz w:val="24"/>
          <w:szCs w:val="24"/>
        </w:rPr>
        <w:t>65–70)</w:t>
      </w:r>
      <w:r w:rsidR="00A604A0">
        <w:rPr>
          <w:sz w:val="24"/>
          <w:szCs w:val="24"/>
        </w:rPr>
        <w:t>: k r. 657</w:t>
      </w:r>
      <w:r w:rsidR="00CB23C9">
        <w:rPr>
          <w:sz w:val="24"/>
          <w:szCs w:val="24"/>
        </w:rPr>
        <w:t xml:space="preserve"> </w:t>
      </w:r>
      <w:proofErr w:type="spellStart"/>
      <w:r w:rsidR="00A604A0" w:rsidRPr="00A604A0">
        <w:rPr>
          <w:i/>
          <w:sz w:val="24"/>
          <w:szCs w:val="24"/>
        </w:rPr>
        <w:t>Ma</w:t>
      </w:r>
      <w:r w:rsidR="00A604A0">
        <w:rPr>
          <w:i/>
          <w:sz w:val="24"/>
          <w:szCs w:val="24"/>
        </w:rPr>
        <w:t>n</w:t>
      </w:r>
      <w:r w:rsidR="00A604A0" w:rsidRPr="00A604A0">
        <w:rPr>
          <w:i/>
          <w:sz w:val="24"/>
          <w:szCs w:val="24"/>
        </w:rPr>
        <w:t>uch</w:t>
      </w:r>
      <w:proofErr w:type="spellEnd"/>
      <w:r w:rsidR="00A604A0">
        <w:rPr>
          <w:sz w:val="24"/>
          <w:szCs w:val="24"/>
        </w:rPr>
        <w:t xml:space="preserve">, přítel praotce Čecha, </w:t>
      </w:r>
      <w:proofErr w:type="spellStart"/>
      <w:r w:rsidR="00A604A0" w:rsidRPr="00A604A0">
        <w:rPr>
          <w:i/>
          <w:sz w:val="24"/>
          <w:szCs w:val="24"/>
        </w:rPr>
        <w:t>Rábus</w:t>
      </w:r>
      <w:proofErr w:type="spellEnd"/>
      <w:r w:rsidR="00A604A0">
        <w:rPr>
          <w:sz w:val="24"/>
          <w:szCs w:val="24"/>
        </w:rPr>
        <w:t xml:space="preserve">, syn </w:t>
      </w:r>
      <w:proofErr w:type="spellStart"/>
      <w:r w:rsidR="00A604A0">
        <w:rPr>
          <w:sz w:val="24"/>
          <w:szCs w:val="24"/>
        </w:rPr>
        <w:t>Manuchův</w:t>
      </w:r>
      <w:proofErr w:type="spellEnd"/>
      <w:r w:rsidR="00A604A0">
        <w:rPr>
          <w:sz w:val="24"/>
          <w:szCs w:val="24"/>
        </w:rPr>
        <w:t xml:space="preserve">, 677 </w:t>
      </w:r>
      <w:proofErr w:type="spellStart"/>
      <w:r w:rsidR="00A604A0" w:rsidRPr="00A604A0">
        <w:rPr>
          <w:i/>
          <w:sz w:val="24"/>
          <w:szCs w:val="24"/>
        </w:rPr>
        <w:t>Boták</w:t>
      </w:r>
      <w:proofErr w:type="spellEnd"/>
      <w:r w:rsidR="00A604A0">
        <w:rPr>
          <w:sz w:val="24"/>
          <w:szCs w:val="24"/>
        </w:rPr>
        <w:t xml:space="preserve">, člověk z Krokova rodu, 721 zeman </w:t>
      </w:r>
      <w:proofErr w:type="spellStart"/>
      <w:r w:rsidR="00A604A0" w:rsidRPr="00AB5482">
        <w:rPr>
          <w:i/>
          <w:sz w:val="24"/>
          <w:szCs w:val="24"/>
        </w:rPr>
        <w:t>Domaslav</w:t>
      </w:r>
      <w:proofErr w:type="spellEnd"/>
      <w:r w:rsidR="00A604A0">
        <w:rPr>
          <w:sz w:val="24"/>
          <w:szCs w:val="24"/>
        </w:rPr>
        <w:t xml:space="preserve">, </w:t>
      </w:r>
      <w:r w:rsidR="0012166A">
        <w:rPr>
          <w:sz w:val="24"/>
          <w:szCs w:val="24"/>
        </w:rPr>
        <w:t>„dosti znamenitý a na dobytek velmi bohatý“</w:t>
      </w:r>
      <w:r w:rsidR="00A604A0">
        <w:rPr>
          <w:sz w:val="24"/>
          <w:szCs w:val="24"/>
        </w:rPr>
        <w:t xml:space="preserve">, 825 tesař </w:t>
      </w:r>
      <w:proofErr w:type="spellStart"/>
      <w:r w:rsidR="00A604A0" w:rsidRPr="00345141">
        <w:rPr>
          <w:i/>
          <w:sz w:val="24"/>
          <w:szCs w:val="24"/>
        </w:rPr>
        <w:t>Brašík</w:t>
      </w:r>
      <w:proofErr w:type="spellEnd"/>
      <w:r w:rsidR="00A604A0" w:rsidRPr="00345141">
        <w:rPr>
          <w:i/>
          <w:sz w:val="24"/>
          <w:szCs w:val="24"/>
        </w:rPr>
        <w:t xml:space="preserve"> </w:t>
      </w:r>
      <w:r w:rsidR="00A604A0">
        <w:rPr>
          <w:sz w:val="24"/>
          <w:szCs w:val="24"/>
        </w:rPr>
        <w:t xml:space="preserve"> atd. (Háj</w:t>
      </w:r>
      <w:r w:rsidR="00B70C51">
        <w:rPr>
          <w:sz w:val="24"/>
          <w:szCs w:val="24"/>
        </w:rPr>
        <w:t>e</w:t>
      </w:r>
      <w:r w:rsidR="00A604A0">
        <w:rPr>
          <w:sz w:val="24"/>
          <w:szCs w:val="24"/>
        </w:rPr>
        <w:t xml:space="preserve">k z Libočan, 1541/2013, s. </w:t>
      </w:r>
      <w:r w:rsidR="00AB5482">
        <w:rPr>
          <w:sz w:val="24"/>
          <w:szCs w:val="24"/>
        </w:rPr>
        <w:t xml:space="preserve">35, 38, 51, 123). </w:t>
      </w:r>
      <w:r w:rsidR="00516563">
        <w:rPr>
          <w:sz w:val="24"/>
          <w:szCs w:val="24"/>
        </w:rPr>
        <w:t xml:space="preserve">Podobnou </w:t>
      </w:r>
      <w:r w:rsidR="00AB5482">
        <w:rPr>
          <w:sz w:val="24"/>
          <w:szCs w:val="24"/>
        </w:rPr>
        <w:t xml:space="preserve">úlohu </w:t>
      </w:r>
      <w:r w:rsidR="00516563">
        <w:rPr>
          <w:sz w:val="24"/>
          <w:szCs w:val="24"/>
        </w:rPr>
        <w:t>mají</w:t>
      </w:r>
      <w:r w:rsidR="00AB5482">
        <w:rPr>
          <w:sz w:val="24"/>
          <w:szCs w:val="24"/>
        </w:rPr>
        <w:t xml:space="preserve"> </w:t>
      </w:r>
      <w:r w:rsidR="00345141">
        <w:rPr>
          <w:sz w:val="24"/>
          <w:szCs w:val="24"/>
        </w:rPr>
        <w:t xml:space="preserve">pojmenované </w:t>
      </w:r>
      <w:r w:rsidR="00AB5482">
        <w:rPr>
          <w:sz w:val="24"/>
          <w:szCs w:val="24"/>
        </w:rPr>
        <w:t>osoby</w:t>
      </w:r>
      <w:r w:rsidR="00345141">
        <w:rPr>
          <w:sz w:val="24"/>
          <w:szCs w:val="24"/>
        </w:rPr>
        <w:t xml:space="preserve">, skutečné </w:t>
      </w:r>
      <w:r w:rsidR="00516563">
        <w:rPr>
          <w:sz w:val="24"/>
          <w:szCs w:val="24"/>
        </w:rPr>
        <w:t>i</w:t>
      </w:r>
      <w:r w:rsidR="00345141">
        <w:rPr>
          <w:sz w:val="24"/>
          <w:szCs w:val="24"/>
        </w:rPr>
        <w:t xml:space="preserve"> fiktivní, </w:t>
      </w:r>
      <w:r w:rsidR="00B70C51">
        <w:rPr>
          <w:sz w:val="24"/>
          <w:szCs w:val="24"/>
        </w:rPr>
        <w:t xml:space="preserve">také </w:t>
      </w:r>
      <w:r w:rsidR="00345141">
        <w:rPr>
          <w:sz w:val="24"/>
          <w:szCs w:val="24"/>
        </w:rPr>
        <w:t>při zobrazování dějin dalších vývojových období.</w:t>
      </w:r>
    </w:p>
    <w:p w:rsidR="00CA5926" w:rsidRDefault="00345141" w:rsidP="00024444">
      <w:pPr>
        <w:spacing w:after="0" w:line="360" w:lineRule="auto"/>
        <w:ind w:firstLine="708"/>
        <w:jc w:val="both"/>
        <w:rPr>
          <w:sz w:val="24"/>
          <w:szCs w:val="24"/>
        </w:rPr>
      </w:pPr>
      <w:r>
        <w:rPr>
          <w:sz w:val="24"/>
          <w:szCs w:val="24"/>
        </w:rPr>
        <w:t>Ad 2</w:t>
      </w:r>
      <w:r w:rsidR="00CD2898">
        <w:rPr>
          <w:sz w:val="24"/>
          <w:szCs w:val="24"/>
        </w:rPr>
        <w:t>)</w:t>
      </w:r>
      <w:r>
        <w:rPr>
          <w:sz w:val="24"/>
          <w:szCs w:val="24"/>
        </w:rPr>
        <w:t xml:space="preserve"> Hájek často opírá svá tvrzení o výpovědní hodnotu proprií, ať už skutečnou či domnělou. </w:t>
      </w:r>
      <w:r w:rsidR="00A326DA">
        <w:rPr>
          <w:sz w:val="24"/>
          <w:szCs w:val="24"/>
        </w:rPr>
        <w:t xml:space="preserve">Antroponyma někdy vypovídají o charakteru postavy a jejím začlenění do děje (srov. např. výše citovanou charakteristiku </w:t>
      </w:r>
      <w:r w:rsidR="00024444">
        <w:rPr>
          <w:sz w:val="24"/>
          <w:szCs w:val="24"/>
        </w:rPr>
        <w:t xml:space="preserve">zemana </w:t>
      </w:r>
      <w:proofErr w:type="spellStart"/>
      <w:r w:rsidR="00A326DA" w:rsidRPr="00A326DA">
        <w:rPr>
          <w:i/>
          <w:sz w:val="24"/>
          <w:szCs w:val="24"/>
        </w:rPr>
        <w:t>Domaslava</w:t>
      </w:r>
      <w:proofErr w:type="spellEnd"/>
      <w:r w:rsidR="0012166A">
        <w:rPr>
          <w:i/>
          <w:sz w:val="24"/>
          <w:szCs w:val="24"/>
        </w:rPr>
        <w:t xml:space="preserve"> </w:t>
      </w:r>
      <w:r w:rsidR="0012166A">
        <w:rPr>
          <w:sz w:val="24"/>
          <w:szCs w:val="24"/>
        </w:rPr>
        <w:t>jako muže „dosti znamenitého a na dobytek velmi bohatého“</w:t>
      </w:r>
      <w:r w:rsidR="00B70C51">
        <w:rPr>
          <w:sz w:val="24"/>
          <w:szCs w:val="24"/>
        </w:rPr>
        <w:t>, která vlastně naznačuje, že byl „doma slavný“</w:t>
      </w:r>
      <w:r w:rsidR="00A326DA">
        <w:rPr>
          <w:sz w:val="24"/>
          <w:szCs w:val="24"/>
        </w:rPr>
        <w:t>), t</w:t>
      </w:r>
      <w:r>
        <w:rPr>
          <w:sz w:val="24"/>
          <w:szCs w:val="24"/>
        </w:rPr>
        <w:t>oponym</w:t>
      </w:r>
      <w:r w:rsidR="00A326DA">
        <w:rPr>
          <w:sz w:val="24"/>
          <w:szCs w:val="24"/>
        </w:rPr>
        <w:t xml:space="preserve">a </w:t>
      </w:r>
      <w:r w:rsidR="00796A77">
        <w:rPr>
          <w:sz w:val="24"/>
          <w:szCs w:val="24"/>
        </w:rPr>
        <w:t xml:space="preserve">zase </w:t>
      </w:r>
      <w:r w:rsidR="00A326DA">
        <w:rPr>
          <w:sz w:val="24"/>
          <w:szCs w:val="24"/>
        </w:rPr>
        <w:t xml:space="preserve">často dosvědčují </w:t>
      </w:r>
      <w:r>
        <w:rPr>
          <w:sz w:val="24"/>
          <w:szCs w:val="24"/>
        </w:rPr>
        <w:t>za</w:t>
      </w:r>
      <w:r w:rsidR="00A326DA">
        <w:rPr>
          <w:sz w:val="24"/>
          <w:szCs w:val="24"/>
        </w:rPr>
        <w:t>kládání různých objektů (zejména osad a hradů).</w:t>
      </w:r>
      <w:r>
        <w:rPr>
          <w:sz w:val="24"/>
          <w:szCs w:val="24"/>
        </w:rPr>
        <w:t xml:space="preserve"> </w:t>
      </w:r>
      <w:r w:rsidR="009D5819">
        <w:rPr>
          <w:sz w:val="24"/>
          <w:szCs w:val="24"/>
        </w:rPr>
        <w:t xml:space="preserve">V největší míře byla </w:t>
      </w:r>
      <w:r w:rsidR="000C1E3A">
        <w:rPr>
          <w:sz w:val="24"/>
          <w:szCs w:val="24"/>
        </w:rPr>
        <w:t>„</w:t>
      </w:r>
      <w:r w:rsidR="009D5819">
        <w:rPr>
          <w:sz w:val="24"/>
          <w:szCs w:val="24"/>
        </w:rPr>
        <w:t>výpovědní</w:t>
      </w:r>
      <w:r w:rsidR="000C1E3A">
        <w:rPr>
          <w:sz w:val="24"/>
          <w:szCs w:val="24"/>
        </w:rPr>
        <w:t>“</w:t>
      </w:r>
      <w:r w:rsidR="009D5819">
        <w:rPr>
          <w:sz w:val="24"/>
          <w:szCs w:val="24"/>
        </w:rPr>
        <w:t xml:space="preserve"> hodnota proprií využita při zobrazení</w:t>
      </w:r>
      <w:r w:rsidR="003A4680">
        <w:rPr>
          <w:sz w:val="24"/>
          <w:szCs w:val="24"/>
        </w:rPr>
        <w:t xml:space="preserve"> starobylé</w:t>
      </w:r>
      <w:r w:rsidR="009D5819">
        <w:rPr>
          <w:sz w:val="24"/>
          <w:szCs w:val="24"/>
        </w:rPr>
        <w:t xml:space="preserve">ho období 7. až 9. století, </w:t>
      </w:r>
      <w:r w:rsidR="00D9786E">
        <w:rPr>
          <w:sz w:val="24"/>
          <w:szCs w:val="24"/>
        </w:rPr>
        <w:t xml:space="preserve">protože z té doby jsou historické zprávy o českých zemích poměrně kusé a </w:t>
      </w:r>
      <w:r w:rsidR="00843870">
        <w:rPr>
          <w:sz w:val="24"/>
          <w:szCs w:val="24"/>
        </w:rPr>
        <w:t>historicky doložen</w:t>
      </w:r>
      <w:r w:rsidR="00D9786E">
        <w:rPr>
          <w:sz w:val="24"/>
          <w:szCs w:val="24"/>
        </w:rPr>
        <w:t>á toponyma zcela ojedinělá.</w:t>
      </w:r>
      <w:r w:rsidR="00030D4A">
        <w:rPr>
          <w:sz w:val="24"/>
          <w:szCs w:val="24"/>
        </w:rPr>
        <w:t xml:space="preserve"> S</w:t>
      </w:r>
      <w:r>
        <w:rPr>
          <w:sz w:val="24"/>
          <w:szCs w:val="24"/>
        </w:rPr>
        <w:t xml:space="preserve"> </w:t>
      </w:r>
      <w:r w:rsidR="00F63E7E">
        <w:rPr>
          <w:sz w:val="24"/>
          <w:szCs w:val="24"/>
        </w:rPr>
        <w:t> </w:t>
      </w:r>
      <w:r w:rsidR="00676C63">
        <w:rPr>
          <w:sz w:val="24"/>
          <w:szCs w:val="24"/>
        </w:rPr>
        <w:t>Hájkem</w:t>
      </w:r>
      <w:r w:rsidR="00F63E7E">
        <w:rPr>
          <w:sz w:val="24"/>
          <w:szCs w:val="24"/>
        </w:rPr>
        <w:t xml:space="preserve"> se </w:t>
      </w:r>
      <w:r w:rsidR="00D9786E">
        <w:rPr>
          <w:sz w:val="24"/>
          <w:szCs w:val="24"/>
        </w:rPr>
        <w:t xml:space="preserve">však </w:t>
      </w:r>
      <w:r w:rsidR="00F63E7E">
        <w:rPr>
          <w:sz w:val="24"/>
          <w:szCs w:val="24"/>
        </w:rPr>
        <w:t>dostáváme do</w:t>
      </w:r>
      <w:r w:rsidR="00864B9B">
        <w:rPr>
          <w:sz w:val="24"/>
          <w:szCs w:val="24"/>
        </w:rPr>
        <w:t xml:space="preserve"> </w:t>
      </w:r>
      <w:r w:rsidR="00F63E7E">
        <w:rPr>
          <w:sz w:val="24"/>
          <w:szCs w:val="24"/>
        </w:rPr>
        <w:t>dávné m</w:t>
      </w:r>
      <w:r w:rsidR="001429B9">
        <w:rPr>
          <w:sz w:val="24"/>
          <w:szCs w:val="24"/>
        </w:rPr>
        <w:t>i</w:t>
      </w:r>
      <w:r w:rsidR="00F63E7E">
        <w:rPr>
          <w:sz w:val="24"/>
          <w:szCs w:val="24"/>
        </w:rPr>
        <w:t>nulosti, v</w:t>
      </w:r>
      <w:r w:rsidR="001429B9">
        <w:rPr>
          <w:sz w:val="24"/>
          <w:szCs w:val="24"/>
        </w:rPr>
        <w:t> </w:t>
      </w:r>
      <w:r w:rsidR="00F63E7E">
        <w:rPr>
          <w:sz w:val="24"/>
          <w:szCs w:val="24"/>
        </w:rPr>
        <w:t>ní</w:t>
      </w:r>
      <w:r w:rsidR="001429B9">
        <w:rPr>
          <w:sz w:val="24"/>
          <w:szCs w:val="24"/>
        </w:rPr>
        <w:t xml:space="preserve">ž např. </w:t>
      </w:r>
      <w:r w:rsidR="00F63E7E">
        <w:rPr>
          <w:sz w:val="24"/>
          <w:szCs w:val="24"/>
        </w:rPr>
        <w:t>v r.</w:t>
      </w:r>
      <w:r w:rsidR="009D5819">
        <w:rPr>
          <w:sz w:val="24"/>
          <w:szCs w:val="24"/>
        </w:rPr>
        <w:t> </w:t>
      </w:r>
      <w:r w:rsidR="00D4738A">
        <w:rPr>
          <w:sz w:val="24"/>
          <w:szCs w:val="24"/>
        </w:rPr>
        <w:t xml:space="preserve"> </w:t>
      </w:r>
      <w:r w:rsidR="00012D94">
        <w:rPr>
          <w:sz w:val="24"/>
          <w:szCs w:val="24"/>
        </w:rPr>
        <w:t xml:space="preserve">671 založil </w:t>
      </w:r>
      <w:proofErr w:type="spellStart"/>
      <w:r w:rsidR="00012D94" w:rsidRPr="00012D94">
        <w:rPr>
          <w:i/>
          <w:sz w:val="24"/>
          <w:szCs w:val="24"/>
        </w:rPr>
        <w:t>Turesk</w:t>
      </w:r>
      <w:proofErr w:type="spellEnd"/>
      <w:r w:rsidR="00012D94">
        <w:rPr>
          <w:sz w:val="24"/>
          <w:szCs w:val="24"/>
        </w:rPr>
        <w:t xml:space="preserve"> dvůr </w:t>
      </w:r>
      <w:r w:rsidR="00012D94" w:rsidRPr="00012D94">
        <w:rPr>
          <w:i/>
          <w:sz w:val="24"/>
          <w:szCs w:val="24"/>
        </w:rPr>
        <w:t>Tursko</w:t>
      </w:r>
      <w:r w:rsidR="00012D94">
        <w:rPr>
          <w:sz w:val="24"/>
          <w:szCs w:val="24"/>
        </w:rPr>
        <w:t xml:space="preserve">, </w:t>
      </w:r>
      <w:r w:rsidR="00DE2E5C">
        <w:rPr>
          <w:sz w:val="24"/>
          <w:szCs w:val="24"/>
        </w:rPr>
        <w:t xml:space="preserve">r. 676 začal </w:t>
      </w:r>
      <w:proofErr w:type="spellStart"/>
      <w:r w:rsidR="00DE2E5C" w:rsidRPr="00DE2E5C">
        <w:rPr>
          <w:i/>
          <w:sz w:val="24"/>
          <w:szCs w:val="24"/>
        </w:rPr>
        <w:t>Chyř</w:t>
      </w:r>
      <w:proofErr w:type="spellEnd"/>
      <w:r w:rsidR="00DE2E5C">
        <w:rPr>
          <w:sz w:val="24"/>
          <w:szCs w:val="24"/>
        </w:rPr>
        <w:t xml:space="preserve"> stavě</w:t>
      </w:r>
      <w:r w:rsidR="0049779A">
        <w:rPr>
          <w:sz w:val="24"/>
          <w:szCs w:val="24"/>
        </w:rPr>
        <w:t>t</w:t>
      </w:r>
      <w:r w:rsidR="00DE2E5C">
        <w:rPr>
          <w:sz w:val="24"/>
          <w:szCs w:val="24"/>
        </w:rPr>
        <w:t xml:space="preserve"> ves </w:t>
      </w:r>
      <w:proofErr w:type="spellStart"/>
      <w:r w:rsidR="00DE2E5C" w:rsidRPr="00DE2E5C">
        <w:rPr>
          <w:i/>
          <w:sz w:val="24"/>
          <w:szCs w:val="24"/>
        </w:rPr>
        <w:t>Chyřín</w:t>
      </w:r>
      <w:proofErr w:type="spellEnd"/>
      <w:r w:rsidR="00DE2E5C">
        <w:rPr>
          <w:sz w:val="24"/>
          <w:szCs w:val="24"/>
        </w:rPr>
        <w:t xml:space="preserve">, </w:t>
      </w:r>
      <w:r w:rsidR="00012D94">
        <w:rPr>
          <w:sz w:val="24"/>
          <w:szCs w:val="24"/>
        </w:rPr>
        <w:t xml:space="preserve">v r. </w:t>
      </w:r>
      <w:r w:rsidR="00D4738A">
        <w:rPr>
          <w:sz w:val="24"/>
          <w:szCs w:val="24"/>
        </w:rPr>
        <w:t xml:space="preserve">730 </w:t>
      </w:r>
      <w:r w:rsidR="00012D94">
        <w:rPr>
          <w:sz w:val="24"/>
          <w:szCs w:val="24"/>
        </w:rPr>
        <w:t>založil</w:t>
      </w:r>
      <w:r w:rsidR="00D4738A">
        <w:rPr>
          <w:sz w:val="24"/>
          <w:szCs w:val="24"/>
        </w:rPr>
        <w:t xml:space="preserve"> </w:t>
      </w:r>
      <w:r w:rsidR="00D4738A" w:rsidRPr="00D4738A">
        <w:rPr>
          <w:i/>
          <w:sz w:val="24"/>
          <w:szCs w:val="24"/>
        </w:rPr>
        <w:t>Vrš</w:t>
      </w:r>
      <w:r w:rsidR="00D4738A">
        <w:rPr>
          <w:sz w:val="24"/>
          <w:szCs w:val="24"/>
        </w:rPr>
        <w:t xml:space="preserve"> ves </w:t>
      </w:r>
      <w:r w:rsidR="00D4738A" w:rsidRPr="00D4738A">
        <w:rPr>
          <w:i/>
          <w:sz w:val="24"/>
          <w:szCs w:val="24"/>
        </w:rPr>
        <w:t>Vršovice</w:t>
      </w:r>
      <w:r w:rsidR="00D4738A">
        <w:rPr>
          <w:sz w:val="24"/>
          <w:szCs w:val="24"/>
        </w:rPr>
        <w:t xml:space="preserve"> a zavázal se, že bude se svou čeledí</w:t>
      </w:r>
      <w:r w:rsidR="00F63E7E">
        <w:rPr>
          <w:sz w:val="24"/>
          <w:szCs w:val="24"/>
        </w:rPr>
        <w:t xml:space="preserve"> </w:t>
      </w:r>
      <w:r w:rsidR="00D5501F">
        <w:rPr>
          <w:sz w:val="24"/>
          <w:szCs w:val="24"/>
        </w:rPr>
        <w:t>sloužit</w:t>
      </w:r>
      <w:r w:rsidR="00D4738A">
        <w:rPr>
          <w:sz w:val="24"/>
          <w:szCs w:val="24"/>
        </w:rPr>
        <w:t xml:space="preserve"> knížeti Přemyslovi a kněžně Libuši, </w:t>
      </w:r>
      <w:r w:rsidR="00D5501F">
        <w:rPr>
          <w:sz w:val="24"/>
          <w:szCs w:val="24"/>
        </w:rPr>
        <w:t xml:space="preserve">r. 746 založila Tetka město „a pro svého muže </w:t>
      </w:r>
      <w:proofErr w:type="spellStart"/>
      <w:r w:rsidR="00D5501F" w:rsidRPr="00D5501F">
        <w:rPr>
          <w:i/>
          <w:sz w:val="24"/>
          <w:szCs w:val="24"/>
        </w:rPr>
        <w:t>Slavoše</w:t>
      </w:r>
      <w:proofErr w:type="spellEnd"/>
      <w:r w:rsidR="00FE7CBF">
        <w:rPr>
          <w:sz w:val="24"/>
          <w:szCs w:val="24"/>
        </w:rPr>
        <w:t xml:space="preserve">  kázala jemu jméno </w:t>
      </w:r>
      <w:r w:rsidR="00D5501F" w:rsidRPr="00D4738A">
        <w:rPr>
          <w:i/>
          <w:sz w:val="24"/>
          <w:szCs w:val="24"/>
        </w:rPr>
        <w:t>Slavošov</w:t>
      </w:r>
      <w:r w:rsidR="00D5501F">
        <w:rPr>
          <w:i/>
          <w:sz w:val="24"/>
          <w:szCs w:val="24"/>
        </w:rPr>
        <w:t xml:space="preserve"> </w:t>
      </w:r>
      <w:r w:rsidR="00D5501F">
        <w:rPr>
          <w:sz w:val="24"/>
          <w:szCs w:val="24"/>
        </w:rPr>
        <w:t xml:space="preserve">dáti“, </w:t>
      </w:r>
      <w:r w:rsidR="00D4738A">
        <w:rPr>
          <w:sz w:val="24"/>
          <w:szCs w:val="24"/>
        </w:rPr>
        <w:t>r.</w:t>
      </w:r>
      <w:r w:rsidR="009D5819">
        <w:rPr>
          <w:sz w:val="24"/>
          <w:szCs w:val="24"/>
        </w:rPr>
        <w:t> </w:t>
      </w:r>
      <w:r w:rsidR="00D4738A">
        <w:rPr>
          <w:sz w:val="24"/>
          <w:szCs w:val="24"/>
        </w:rPr>
        <w:t xml:space="preserve"> 763 založil </w:t>
      </w:r>
      <w:proofErr w:type="spellStart"/>
      <w:r w:rsidR="00D4738A" w:rsidRPr="00D4738A">
        <w:rPr>
          <w:i/>
          <w:sz w:val="24"/>
          <w:szCs w:val="24"/>
        </w:rPr>
        <w:t>Býd</w:t>
      </w:r>
      <w:proofErr w:type="spellEnd"/>
      <w:r w:rsidR="00D4738A">
        <w:rPr>
          <w:sz w:val="24"/>
          <w:szCs w:val="24"/>
        </w:rPr>
        <w:t xml:space="preserve"> </w:t>
      </w:r>
      <w:r w:rsidR="00D4738A" w:rsidRPr="00D4738A">
        <w:rPr>
          <w:i/>
          <w:sz w:val="24"/>
          <w:szCs w:val="24"/>
        </w:rPr>
        <w:t>Bydžov</w:t>
      </w:r>
      <w:r w:rsidR="00D4738A">
        <w:rPr>
          <w:sz w:val="24"/>
          <w:szCs w:val="24"/>
        </w:rPr>
        <w:t xml:space="preserve">, r. 786 </w:t>
      </w:r>
      <w:r w:rsidR="00D5501F">
        <w:rPr>
          <w:sz w:val="24"/>
          <w:szCs w:val="24"/>
        </w:rPr>
        <w:t xml:space="preserve">postavil </w:t>
      </w:r>
      <w:r w:rsidR="00D4738A" w:rsidRPr="00D4738A">
        <w:rPr>
          <w:i/>
          <w:sz w:val="24"/>
          <w:szCs w:val="24"/>
        </w:rPr>
        <w:t>Střih</w:t>
      </w:r>
      <w:r w:rsidR="00030D4A">
        <w:rPr>
          <w:sz w:val="24"/>
          <w:szCs w:val="24"/>
        </w:rPr>
        <w:t xml:space="preserve"> </w:t>
      </w:r>
      <w:r w:rsidR="00D4738A">
        <w:rPr>
          <w:sz w:val="24"/>
          <w:szCs w:val="24"/>
        </w:rPr>
        <w:t xml:space="preserve">hrad </w:t>
      </w:r>
      <w:proofErr w:type="spellStart"/>
      <w:r w:rsidR="00D4738A" w:rsidRPr="00D4738A">
        <w:rPr>
          <w:i/>
          <w:sz w:val="24"/>
          <w:szCs w:val="24"/>
        </w:rPr>
        <w:t>Střihov</w:t>
      </w:r>
      <w:proofErr w:type="spellEnd"/>
      <w:r w:rsidR="0049779A">
        <w:rPr>
          <w:sz w:val="24"/>
          <w:szCs w:val="24"/>
        </w:rPr>
        <w:t xml:space="preserve">, r. 840 si dal </w:t>
      </w:r>
      <w:r w:rsidR="00D4738A" w:rsidRPr="00D4738A">
        <w:rPr>
          <w:i/>
          <w:sz w:val="24"/>
          <w:szCs w:val="24"/>
        </w:rPr>
        <w:t>Zbraslav</w:t>
      </w:r>
      <w:r w:rsidR="00D4738A">
        <w:rPr>
          <w:sz w:val="24"/>
          <w:szCs w:val="24"/>
        </w:rPr>
        <w:t xml:space="preserve"> postavit „dvůr </w:t>
      </w:r>
      <w:r w:rsidR="00D5501F">
        <w:rPr>
          <w:sz w:val="24"/>
          <w:szCs w:val="24"/>
        </w:rPr>
        <w:t xml:space="preserve">krásný </w:t>
      </w:r>
      <w:r w:rsidR="00D4738A">
        <w:rPr>
          <w:sz w:val="24"/>
          <w:szCs w:val="24"/>
        </w:rPr>
        <w:t>a příbytek</w:t>
      </w:r>
      <w:r w:rsidR="00D5501F">
        <w:rPr>
          <w:sz w:val="24"/>
          <w:szCs w:val="24"/>
        </w:rPr>
        <w:t xml:space="preserve"> rozkošný</w:t>
      </w:r>
      <w:r w:rsidR="00D4738A">
        <w:rPr>
          <w:sz w:val="24"/>
          <w:szCs w:val="24"/>
        </w:rPr>
        <w:t xml:space="preserve">“, který nazval </w:t>
      </w:r>
      <w:r w:rsidR="00D4738A" w:rsidRPr="00D4738A">
        <w:rPr>
          <w:i/>
          <w:sz w:val="24"/>
          <w:szCs w:val="24"/>
        </w:rPr>
        <w:t>Zbraslav</w:t>
      </w:r>
      <w:r w:rsidR="000A4DDD">
        <w:rPr>
          <w:sz w:val="24"/>
          <w:szCs w:val="24"/>
        </w:rPr>
        <w:t xml:space="preserve">, </w:t>
      </w:r>
      <w:r w:rsidR="0049779A">
        <w:rPr>
          <w:sz w:val="24"/>
          <w:szCs w:val="24"/>
        </w:rPr>
        <w:t xml:space="preserve">r. </w:t>
      </w:r>
      <w:r w:rsidR="000A4DDD">
        <w:rPr>
          <w:sz w:val="24"/>
          <w:szCs w:val="24"/>
        </w:rPr>
        <w:t xml:space="preserve">855 kníže </w:t>
      </w:r>
      <w:r w:rsidR="000A4DDD" w:rsidRPr="000A4DDD">
        <w:rPr>
          <w:i/>
          <w:sz w:val="24"/>
          <w:szCs w:val="24"/>
        </w:rPr>
        <w:t>Vlastislav</w:t>
      </w:r>
      <w:r w:rsidR="000A4DDD">
        <w:rPr>
          <w:sz w:val="24"/>
          <w:szCs w:val="24"/>
        </w:rPr>
        <w:t xml:space="preserve"> založil město </w:t>
      </w:r>
      <w:r w:rsidR="000A4DDD" w:rsidRPr="000A4DDD">
        <w:rPr>
          <w:i/>
          <w:sz w:val="24"/>
          <w:szCs w:val="24"/>
        </w:rPr>
        <w:t>Vlastislav</w:t>
      </w:r>
      <w:r w:rsidR="00D4738A" w:rsidRPr="00D4738A">
        <w:rPr>
          <w:i/>
          <w:sz w:val="24"/>
          <w:szCs w:val="24"/>
        </w:rPr>
        <w:t xml:space="preserve"> </w:t>
      </w:r>
      <w:r w:rsidR="00D4738A">
        <w:rPr>
          <w:sz w:val="24"/>
          <w:szCs w:val="24"/>
        </w:rPr>
        <w:t>atd.</w:t>
      </w:r>
      <w:r w:rsidR="00024444">
        <w:rPr>
          <w:sz w:val="24"/>
          <w:szCs w:val="24"/>
        </w:rPr>
        <w:t xml:space="preserve"> (Hájek z Libočan, 1541/2013, s. 36, 38, 61, 80, 90, 102, 130, 140).</w:t>
      </w:r>
      <w:r w:rsidR="001429B9">
        <w:rPr>
          <w:sz w:val="24"/>
          <w:szCs w:val="24"/>
        </w:rPr>
        <w:t xml:space="preserve"> </w:t>
      </w:r>
      <w:r w:rsidR="00843870">
        <w:rPr>
          <w:sz w:val="24"/>
          <w:szCs w:val="24"/>
        </w:rPr>
        <w:t xml:space="preserve"> </w:t>
      </w:r>
      <w:r w:rsidR="00030D4A">
        <w:rPr>
          <w:sz w:val="24"/>
          <w:szCs w:val="24"/>
        </w:rPr>
        <w:t>M</w:t>
      </w:r>
      <w:r w:rsidR="00843870">
        <w:rPr>
          <w:sz w:val="24"/>
          <w:szCs w:val="24"/>
        </w:rPr>
        <w:t xml:space="preserve">nohé </w:t>
      </w:r>
      <w:r w:rsidR="00012D94">
        <w:rPr>
          <w:sz w:val="24"/>
          <w:szCs w:val="24"/>
        </w:rPr>
        <w:t>Hájkov</w:t>
      </w:r>
      <w:r w:rsidR="00843870">
        <w:rPr>
          <w:sz w:val="24"/>
          <w:szCs w:val="24"/>
        </w:rPr>
        <w:t xml:space="preserve">y </w:t>
      </w:r>
      <w:r w:rsidR="00030D4A">
        <w:rPr>
          <w:sz w:val="24"/>
          <w:szCs w:val="24"/>
        </w:rPr>
        <w:t>etymologie toponym</w:t>
      </w:r>
      <w:r w:rsidR="00843870">
        <w:rPr>
          <w:sz w:val="24"/>
          <w:szCs w:val="24"/>
        </w:rPr>
        <w:t xml:space="preserve"> </w:t>
      </w:r>
      <w:r w:rsidR="00030D4A">
        <w:rPr>
          <w:sz w:val="24"/>
          <w:szCs w:val="24"/>
        </w:rPr>
        <w:t xml:space="preserve">jsou sice </w:t>
      </w:r>
      <w:r w:rsidR="00247D6D">
        <w:rPr>
          <w:sz w:val="24"/>
          <w:szCs w:val="24"/>
        </w:rPr>
        <w:t>n</w:t>
      </w:r>
      <w:r w:rsidR="000C1E3A">
        <w:rPr>
          <w:sz w:val="24"/>
          <w:szCs w:val="24"/>
        </w:rPr>
        <w:t>e</w:t>
      </w:r>
      <w:r w:rsidR="00247D6D">
        <w:rPr>
          <w:sz w:val="24"/>
          <w:szCs w:val="24"/>
        </w:rPr>
        <w:t>správné</w:t>
      </w:r>
      <w:r w:rsidR="00030D4A">
        <w:rPr>
          <w:sz w:val="24"/>
          <w:szCs w:val="24"/>
        </w:rPr>
        <w:t xml:space="preserve"> nebo zavádějící (</w:t>
      </w:r>
      <w:r w:rsidR="00247D6D">
        <w:rPr>
          <w:sz w:val="24"/>
          <w:szCs w:val="24"/>
        </w:rPr>
        <w:t xml:space="preserve">nadto </w:t>
      </w:r>
      <w:r w:rsidR="00030D4A">
        <w:rPr>
          <w:sz w:val="24"/>
          <w:szCs w:val="24"/>
        </w:rPr>
        <w:t>osady</w:t>
      </w:r>
      <w:r w:rsidR="00796A77">
        <w:rPr>
          <w:sz w:val="24"/>
          <w:szCs w:val="24"/>
        </w:rPr>
        <w:t xml:space="preserve">, jejichž založení klade Hájek </w:t>
      </w:r>
      <w:r w:rsidR="00843870">
        <w:rPr>
          <w:sz w:val="24"/>
          <w:szCs w:val="24"/>
        </w:rPr>
        <w:t xml:space="preserve">do konce </w:t>
      </w:r>
      <w:r w:rsidR="00516563">
        <w:rPr>
          <w:sz w:val="24"/>
          <w:szCs w:val="24"/>
        </w:rPr>
        <w:t>9.</w:t>
      </w:r>
      <w:r w:rsidR="00843870">
        <w:rPr>
          <w:sz w:val="24"/>
          <w:szCs w:val="24"/>
        </w:rPr>
        <w:t xml:space="preserve"> stol</w:t>
      </w:r>
      <w:r w:rsidR="00516563">
        <w:rPr>
          <w:sz w:val="24"/>
          <w:szCs w:val="24"/>
        </w:rPr>
        <w:t>etí</w:t>
      </w:r>
      <w:r w:rsidR="00796A77">
        <w:rPr>
          <w:sz w:val="24"/>
          <w:szCs w:val="24"/>
        </w:rPr>
        <w:t>,</w:t>
      </w:r>
      <w:r w:rsidR="00843870">
        <w:rPr>
          <w:sz w:val="24"/>
          <w:szCs w:val="24"/>
        </w:rPr>
        <w:t xml:space="preserve"> byly ve skutečnosti založeny </w:t>
      </w:r>
      <w:r w:rsidR="00796A77">
        <w:rPr>
          <w:sz w:val="24"/>
          <w:szCs w:val="24"/>
        </w:rPr>
        <w:t xml:space="preserve">mnohem </w:t>
      </w:r>
      <w:r w:rsidR="00843870">
        <w:rPr>
          <w:sz w:val="24"/>
          <w:szCs w:val="24"/>
        </w:rPr>
        <w:t>později</w:t>
      </w:r>
      <w:r w:rsidR="00030D4A">
        <w:rPr>
          <w:sz w:val="24"/>
          <w:szCs w:val="24"/>
        </w:rPr>
        <w:t>)</w:t>
      </w:r>
      <w:r w:rsidR="00843870">
        <w:rPr>
          <w:sz w:val="24"/>
          <w:szCs w:val="24"/>
        </w:rPr>
        <w:t xml:space="preserve">, </w:t>
      </w:r>
      <w:r w:rsidR="00864B9B">
        <w:rPr>
          <w:sz w:val="24"/>
          <w:szCs w:val="24"/>
        </w:rPr>
        <w:t>ne</w:t>
      </w:r>
      <w:r w:rsidR="00F446CD">
        <w:rPr>
          <w:sz w:val="24"/>
          <w:szCs w:val="24"/>
        </w:rPr>
        <w:t xml:space="preserve">lze </w:t>
      </w:r>
      <w:r w:rsidR="00516563">
        <w:rPr>
          <w:sz w:val="24"/>
          <w:szCs w:val="24"/>
        </w:rPr>
        <w:t xml:space="preserve">však </w:t>
      </w:r>
      <w:r w:rsidR="00F446CD">
        <w:rPr>
          <w:sz w:val="24"/>
          <w:szCs w:val="24"/>
        </w:rPr>
        <w:t xml:space="preserve">přehlédnout fakt, že si </w:t>
      </w:r>
      <w:r w:rsidR="00516563">
        <w:rPr>
          <w:sz w:val="24"/>
          <w:szCs w:val="24"/>
        </w:rPr>
        <w:t>byl</w:t>
      </w:r>
      <w:r w:rsidR="00F446CD">
        <w:rPr>
          <w:sz w:val="24"/>
          <w:szCs w:val="24"/>
        </w:rPr>
        <w:t xml:space="preserve"> </w:t>
      </w:r>
      <w:r w:rsidR="00516563">
        <w:rPr>
          <w:sz w:val="24"/>
          <w:szCs w:val="24"/>
        </w:rPr>
        <w:t xml:space="preserve">autor </w:t>
      </w:r>
      <w:r w:rsidR="00864B9B">
        <w:rPr>
          <w:sz w:val="24"/>
          <w:szCs w:val="24"/>
        </w:rPr>
        <w:t xml:space="preserve">vědom vysoké výpovědní </w:t>
      </w:r>
      <w:r w:rsidR="00012D94">
        <w:rPr>
          <w:sz w:val="24"/>
          <w:szCs w:val="24"/>
        </w:rPr>
        <w:t xml:space="preserve">hodnoty toponym a že ji </w:t>
      </w:r>
      <w:r w:rsidR="000C1E3A">
        <w:rPr>
          <w:sz w:val="24"/>
          <w:szCs w:val="24"/>
        </w:rPr>
        <w:t xml:space="preserve">– podle svých znalostí a tehdejších možností – </w:t>
      </w:r>
      <w:r w:rsidR="0049779A">
        <w:rPr>
          <w:sz w:val="24"/>
          <w:szCs w:val="24"/>
        </w:rPr>
        <w:t xml:space="preserve">plně </w:t>
      </w:r>
      <w:r w:rsidR="00012D94">
        <w:rPr>
          <w:sz w:val="24"/>
          <w:szCs w:val="24"/>
        </w:rPr>
        <w:t>využ</w:t>
      </w:r>
      <w:r w:rsidR="00024444">
        <w:rPr>
          <w:sz w:val="24"/>
          <w:szCs w:val="24"/>
        </w:rPr>
        <w:t>íval</w:t>
      </w:r>
      <w:r w:rsidR="00012D94">
        <w:rPr>
          <w:sz w:val="24"/>
          <w:szCs w:val="24"/>
        </w:rPr>
        <w:t xml:space="preserve"> </w:t>
      </w:r>
      <w:r w:rsidR="00864B9B">
        <w:rPr>
          <w:sz w:val="24"/>
          <w:szCs w:val="24"/>
        </w:rPr>
        <w:t>pro své d</w:t>
      </w:r>
      <w:r w:rsidR="001429B9">
        <w:rPr>
          <w:sz w:val="24"/>
          <w:szCs w:val="24"/>
        </w:rPr>
        <w:t>ějiny</w:t>
      </w:r>
      <w:r w:rsidR="00864B9B">
        <w:rPr>
          <w:sz w:val="24"/>
          <w:szCs w:val="24"/>
        </w:rPr>
        <w:t>.</w:t>
      </w:r>
      <w:r w:rsidR="001429B9">
        <w:rPr>
          <w:sz w:val="24"/>
          <w:szCs w:val="24"/>
        </w:rPr>
        <w:t xml:space="preserve"> </w:t>
      </w:r>
      <w:r w:rsidR="00864B9B">
        <w:rPr>
          <w:sz w:val="24"/>
          <w:szCs w:val="24"/>
        </w:rPr>
        <w:t>Přes většinu chybných výkladů ne</w:t>
      </w:r>
      <w:r w:rsidR="00012D94">
        <w:rPr>
          <w:sz w:val="24"/>
          <w:szCs w:val="24"/>
        </w:rPr>
        <w:t xml:space="preserve">můžeme </w:t>
      </w:r>
      <w:r w:rsidR="00864B9B">
        <w:rPr>
          <w:sz w:val="24"/>
          <w:szCs w:val="24"/>
        </w:rPr>
        <w:t xml:space="preserve">Hájkovi upřít to, že dal do souvislosti oikonyma na </w:t>
      </w:r>
      <w:r w:rsidR="00F446CD">
        <w:rPr>
          <w:sz w:val="24"/>
          <w:szCs w:val="24"/>
        </w:rPr>
        <w:noBreakHyphen/>
      </w:r>
      <w:r w:rsidR="00864B9B" w:rsidRPr="00012D94">
        <w:rPr>
          <w:i/>
          <w:sz w:val="24"/>
          <w:szCs w:val="24"/>
        </w:rPr>
        <w:t>ov</w:t>
      </w:r>
      <w:r w:rsidR="00F446CD">
        <w:rPr>
          <w:sz w:val="24"/>
          <w:szCs w:val="24"/>
        </w:rPr>
        <w:t xml:space="preserve">, </w:t>
      </w:r>
      <w:r w:rsidR="00024444" w:rsidRPr="00024444">
        <w:rPr>
          <w:i/>
          <w:sz w:val="24"/>
          <w:szCs w:val="24"/>
        </w:rPr>
        <w:t>-</w:t>
      </w:r>
      <w:proofErr w:type="spellStart"/>
      <w:r w:rsidR="00024444" w:rsidRPr="00024444">
        <w:rPr>
          <w:i/>
          <w:sz w:val="24"/>
          <w:szCs w:val="24"/>
        </w:rPr>
        <w:t>ín</w:t>
      </w:r>
      <w:proofErr w:type="spellEnd"/>
      <w:r w:rsidR="00024444">
        <w:rPr>
          <w:sz w:val="24"/>
          <w:szCs w:val="24"/>
        </w:rPr>
        <w:t xml:space="preserve">, </w:t>
      </w:r>
      <w:r w:rsidR="00F446CD">
        <w:rPr>
          <w:sz w:val="24"/>
          <w:szCs w:val="24"/>
        </w:rPr>
        <w:t>-</w:t>
      </w:r>
      <w:proofErr w:type="spellStart"/>
      <w:r w:rsidR="00F446CD" w:rsidRPr="00012D94">
        <w:rPr>
          <w:i/>
          <w:sz w:val="24"/>
          <w:szCs w:val="24"/>
        </w:rPr>
        <w:t>ovice</w:t>
      </w:r>
      <w:proofErr w:type="spellEnd"/>
      <w:r w:rsidR="00F446CD">
        <w:rPr>
          <w:sz w:val="24"/>
          <w:szCs w:val="24"/>
        </w:rPr>
        <w:t xml:space="preserve"> </w:t>
      </w:r>
      <w:r w:rsidR="00E728EC">
        <w:rPr>
          <w:sz w:val="24"/>
          <w:szCs w:val="24"/>
        </w:rPr>
        <w:t xml:space="preserve">(příp. i typ Zbraslav) se </w:t>
      </w:r>
      <w:r w:rsidR="00BD05C1">
        <w:rPr>
          <w:sz w:val="24"/>
          <w:szCs w:val="24"/>
        </w:rPr>
        <w:t xml:space="preserve">zakládáním </w:t>
      </w:r>
      <w:r w:rsidR="00E728EC">
        <w:rPr>
          <w:sz w:val="24"/>
          <w:szCs w:val="24"/>
        </w:rPr>
        <w:t xml:space="preserve">měst, </w:t>
      </w:r>
      <w:r w:rsidR="00F446CD">
        <w:rPr>
          <w:sz w:val="24"/>
          <w:szCs w:val="24"/>
        </w:rPr>
        <w:t>o</w:t>
      </w:r>
      <w:r w:rsidR="00864B9B">
        <w:rPr>
          <w:sz w:val="24"/>
          <w:szCs w:val="24"/>
        </w:rPr>
        <w:t>sad</w:t>
      </w:r>
      <w:r w:rsidR="00E728EC">
        <w:rPr>
          <w:sz w:val="24"/>
          <w:szCs w:val="24"/>
        </w:rPr>
        <w:t>, dvorů, hradů atd</w:t>
      </w:r>
      <w:r w:rsidR="00864B9B">
        <w:rPr>
          <w:sz w:val="24"/>
          <w:szCs w:val="24"/>
        </w:rPr>
        <w:t>.</w:t>
      </w:r>
      <w:r w:rsidR="00C84607">
        <w:rPr>
          <w:sz w:val="24"/>
          <w:szCs w:val="24"/>
        </w:rPr>
        <w:t xml:space="preserve"> včetně </w:t>
      </w:r>
      <w:r w:rsidR="000C4C9E">
        <w:rPr>
          <w:sz w:val="24"/>
          <w:szCs w:val="24"/>
        </w:rPr>
        <w:t>zapojení</w:t>
      </w:r>
      <w:r w:rsidR="00C84607">
        <w:rPr>
          <w:sz w:val="24"/>
          <w:szCs w:val="24"/>
        </w:rPr>
        <w:t xml:space="preserve"> </w:t>
      </w:r>
      <w:proofErr w:type="spellStart"/>
      <w:r w:rsidR="00C84607">
        <w:rPr>
          <w:sz w:val="24"/>
          <w:szCs w:val="24"/>
        </w:rPr>
        <w:t>honorifikačního</w:t>
      </w:r>
      <w:proofErr w:type="spellEnd"/>
      <w:r w:rsidR="00C84607">
        <w:rPr>
          <w:sz w:val="24"/>
          <w:szCs w:val="24"/>
        </w:rPr>
        <w:t xml:space="preserve"> motivu</w:t>
      </w:r>
      <w:r w:rsidR="00024444">
        <w:rPr>
          <w:sz w:val="24"/>
          <w:szCs w:val="24"/>
        </w:rPr>
        <w:t xml:space="preserve"> (viz výše </w:t>
      </w:r>
      <w:r w:rsidR="00024444" w:rsidRPr="00024444">
        <w:rPr>
          <w:i/>
          <w:sz w:val="24"/>
          <w:szCs w:val="24"/>
        </w:rPr>
        <w:t>Slavošov</w:t>
      </w:r>
      <w:r w:rsidR="00024444">
        <w:rPr>
          <w:sz w:val="24"/>
          <w:szCs w:val="24"/>
        </w:rPr>
        <w:t>)</w:t>
      </w:r>
      <w:r w:rsidR="00C84607">
        <w:rPr>
          <w:sz w:val="24"/>
          <w:szCs w:val="24"/>
        </w:rPr>
        <w:t>.</w:t>
      </w:r>
      <w:r w:rsidR="00864B9B">
        <w:rPr>
          <w:sz w:val="24"/>
          <w:szCs w:val="24"/>
        </w:rPr>
        <w:t xml:space="preserve"> Jeho Kronika česká, jakož i řada </w:t>
      </w:r>
      <w:r w:rsidR="00E728EC">
        <w:rPr>
          <w:sz w:val="24"/>
          <w:szCs w:val="24"/>
        </w:rPr>
        <w:t>jiných</w:t>
      </w:r>
      <w:r w:rsidR="00864B9B">
        <w:rPr>
          <w:sz w:val="24"/>
          <w:szCs w:val="24"/>
        </w:rPr>
        <w:t xml:space="preserve"> děl</w:t>
      </w:r>
      <w:r w:rsidR="000C1E3A">
        <w:rPr>
          <w:sz w:val="24"/>
          <w:szCs w:val="24"/>
        </w:rPr>
        <w:t xml:space="preserve"> </w:t>
      </w:r>
      <w:r w:rsidR="00012D94">
        <w:rPr>
          <w:sz w:val="24"/>
          <w:szCs w:val="24"/>
        </w:rPr>
        <w:t xml:space="preserve">obsahujících výklady toponym </w:t>
      </w:r>
      <w:r w:rsidR="00864B9B">
        <w:rPr>
          <w:sz w:val="24"/>
          <w:szCs w:val="24"/>
        </w:rPr>
        <w:t>(</w:t>
      </w:r>
      <w:r w:rsidR="00012D94">
        <w:rPr>
          <w:sz w:val="24"/>
          <w:szCs w:val="24"/>
        </w:rPr>
        <w:t xml:space="preserve">podrobněji </w:t>
      </w:r>
      <w:r w:rsidR="00864B9B">
        <w:rPr>
          <w:sz w:val="24"/>
          <w:szCs w:val="24"/>
        </w:rPr>
        <w:t xml:space="preserve">viz Šrámek, 2007), </w:t>
      </w:r>
      <w:r w:rsidR="00B9799E">
        <w:rPr>
          <w:sz w:val="24"/>
          <w:szCs w:val="24"/>
        </w:rPr>
        <w:t xml:space="preserve">přesvědčivě dokazují, </w:t>
      </w:r>
      <w:r w:rsidR="00864B9B">
        <w:rPr>
          <w:sz w:val="24"/>
          <w:szCs w:val="24"/>
        </w:rPr>
        <w:t>že povědomí o v</w:t>
      </w:r>
      <w:r w:rsidR="00C84607">
        <w:rPr>
          <w:sz w:val="24"/>
          <w:szCs w:val="24"/>
        </w:rPr>
        <w:t>elké</w:t>
      </w:r>
      <w:r w:rsidR="00864B9B">
        <w:rPr>
          <w:sz w:val="24"/>
          <w:szCs w:val="24"/>
        </w:rPr>
        <w:t xml:space="preserve"> výpovědní hodn</w:t>
      </w:r>
      <w:r w:rsidR="00B9799E">
        <w:rPr>
          <w:sz w:val="24"/>
          <w:szCs w:val="24"/>
        </w:rPr>
        <w:t xml:space="preserve">otě </w:t>
      </w:r>
      <w:r w:rsidR="00F0645F">
        <w:rPr>
          <w:sz w:val="24"/>
          <w:szCs w:val="24"/>
        </w:rPr>
        <w:t>zeměpisných jmen</w:t>
      </w:r>
      <w:r w:rsidR="00B9799E">
        <w:rPr>
          <w:sz w:val="24"/>
          <w:szCs w:val="24"/>
        </w:rPr>
        <w:t xml:space="preserve"> prová</w:t>
      </w:r>
      <w:r w:rsidR="00012D94">
        <w:rPr>
          <w:sz w:val="24"/>
          <w:szCs w:val="24"/>
        </w:rPr>
        <w:t>z</w:t>
      </w:r>
      <w:r w:rsidR="00B9799E">
        <w:rPr>
          <w:sz w:val="24"/>
          <w:szCs w:val="24"/>
        </w:rPr>
        <w:t xml:space="preserve">elo a dodnes provází jejich </w:t>
      </w:r>
      <w:r w:rsidR="00B9799E">
        <w:rPr>
          <w:sz w:val="24"/>
          <w:szCs w:val="24"/>
        </w:rPr>
        <w:lastRenderedPageBreak/>
        <w:t>užívání. Záleží ovšem na míře jistých znalostí, které jsou potřeba k odkr</w:t>
      </w:r>
      <w:r w:rsidR="00012D94">
        <w:rPr>
          <w:sz w:val="24"/>
          <w:szCs w:val="24"/>
        </w:rPr>
        <w:t>y</w:t>
      </w:r>
      <w:r w:rsidR="00B9799E">
        <w:rPr>
          <w:sz w:val="24"/>
          <w:szCs w:val="24"/>
        </w:rPr>
        <w:t xml:space="preserve">tí </w:t>
      </w:r>
      <w:r w:rsidR="00012D94">
        <w:rPr>
          <w:sz w:val="24"/>
          <w:szCs w:val="24"/>
        </w:rPr>
        <w:t xml:space="preserve">jejich </w:t>
      </w:r>
      <w:r w:rsidR="00B9799E">
        <w:rPr>
          <w:sz w:val="24"/>
          <w:szCs w:val="24"/>
        </w:rPr>
        <w:t>s</w:t>
      </w:r>
      <w:r w:rsidR="00C84607">
        <w:rPr>
          <w:sz w:val="24"/>
          <w:szCs w:val="24"/>
        </w:rPr>
        <w:t>kutečné</w:t>
      </w:r>
      <w:r w:rsidR="00B9799E">
        <w:rPr>
          <w:sz w:val="24"/>
          <w:szCs w:val="24"/>
        </w:rPr>
        <w:t xml:space="preserve"> výpovědní hodnot</w:t>
      </w:r>
      <w:r w:rsidR="00012D94">
        <w:rPr>
          <w:sz w:val="24"/>
          <w:szCs w:val="24"/>
        </w:rPr>
        <w:t>y</w:t>
      </w:r>
      <w:r w:rsidR="00B9799E">
        <w:rPr>
          <w:sz w:val="24"/>
          <w:szCs w:val="24"/>
        </w:rPr>
        <w:t xml:space="preserve">.  </w:t>
      </w:r>
    </w:p>
    <w:p w:rsidR="00030D4A" w:rsidRDefault="00030D4A" w:rsidP="00024444">
      <w:pPr>
        <w:spacing w:after="0" w:line="360" w:lineRule="auto"/>
        <w:jc w:val="both"/>
        <w:rPr>
          <w:sz w:val="24"/>
          <w:szCs w:val="24"/>
        </w:rPr>
      </w:pPr>
    </w:p>
    <w:p w:rsidR="00024444" w:rsidRPr="00024444" w:rsidRDefault="00024444" w:rsidP="00024444">
      <w:pPr>
        <w:spacing w:after="0" w:line="360" w:lineRule="auto"/>
        <w:jc w:val="both"/>
        <w:rPr>
          <w:b/>
          <w:smallCaps/>
          <w:sz w:val="24"/>
          <w:szCs w:val="24"/>
        </w:rPr>
      </w:pPr>
      <w:r w:rsidRPr="00024444">
        <w:rPr>
          <w:b/>
          <w:smallCaps/>
          <w:sz w:val="24"/>
          <w:szCs w:val="24"/>
        </w:rPr>
        <w:t xml:space="preserve">Toponyma jako kulturní hodnota </w:t>
      </w:r>
    </w:p>
    <w:p w:rsidR="0037048D" w:rsidRDefault="00012D94" w:rsidP="00024444">
      <w:pPr>
        <w:spacing w:after="0" w:line="360" w:lineRule="auto"/>
        <w:jc w:val="both"/>
        <w:rPr>
          <w:sz w:val="24"/>
          <w:szCs w:val="24"/>
        </w:rPr>
      </w:pPr>
      <w:r>
        <w:rPr>
          <w:sz w:val="24"/>
          <w:szCs w:val="24"/>
        </w:rPr>
        <w:t>Se vzrůstajícím zájme</w:t>
      </w:r>
      <w:r w:rsidR="00E728EC">
        <w:rPr>
          <w:sz w:val="24"/>
          <w:szCs w:val="24"/>
        </w:rPr>
        <w:t>m</w:t>
      </w:r>
      <w:r>
        <w:rPr>
          <w:sz w:val="24"/>
          <w:szCs w:val="24"/>
        </w:rPr>
        <w:t xml:space="preserve"> o vlastní jména a </w:t>
      </w:r>
      <w:r w:rsidR="00BD05C1">
        <w:rPr>
          <w:sz w:val="24"/>
          <w:szCs w:val="24"/>
        </w:rPr>
        <w:t xml:space="preserve">s </w:t>
      </w:r>
      <w:r>
        <w:rPr>
          <w:sz w:val="24"/>
          <w:szCs w:val="24"/>
        </w:rPr>
        <w:t>rozvojem vědních disciplín, kt</w:t>
      </w:r>
      <w:r w:rsidR="00E728EC">
        <w:rPr>
          <w:sz w:val="24"/>
          <w:szCs w:val="24"/>
        </w:rPr>
        <w:t>e</w:t>
      </w:r>
      <w:r>
        <w:rPr>
          <w:sz w:val="24"/>
          <w:szCs w:val="24"/>
        </w:rPr>
        <w:t>ré se jimi zabývaly, byly informace skryté v toponymech postupně odhalov</w:t>
      </w:r>
      <w:r w:rsidR="00E728EC">
        <w:rPr>
          <w:sz w:val="24"/>
          <w:szCs w:val="24"/>
        </w:rPr>
        <w:t>ány a zpřístupňovány jejich</w:t>
      </w:r>
      <w:r w:rsidR="00B9799E">
        <w:rPr>
          <w:sz w:val="24"/>
          <w:szCs w:val="24"/>
        </w:rPr>
        <w:t xml:space="preserve"> uživatelům</w:t>
      </w:r>
      <w:r w:rsidR="006A490E">
        <w:rPr>
          <w:sz w:val="24"/>
          <w:szCs w:val="24"/>
        </w:rPr>
        <w:t xml:space="preserve"> (podrobněji </w:t>
      </w:r>
      <w:r w:rsidR="00E210F1">
        <w:rPr>
          <w:sz w:val="24"/>
          <w:szCs w:val="24"/>
        </w:rPr>
        <w:t xml:space="preserve">viz </w:t>
      </w:r>
      <w:r w:rsidR="006A490E">
        <w:rPr>
          <w:sz w:val="24"/>
          <w:szCs w:val="24"/>
        </w:rPr>
        <w:t>např. Šrámek, 2007)</w:t>
      </w:r>
      <w:r w:rsidR="00B9799E">
        <w:rPr>
          <w:sz w:val="24"/>
          <w:szCs w:val="24"/>
        </w:rPr>
        <w:t xml:space="preserve">. Tím se </w:t>
      </w:r>
      <w:r w:rsidR="00E728EC">
        <w:rPr>
          <w:sz w:val="24"/>
          <w:szCs w:val="24"/>
        </w:rPr>
        <w:t>toponyma</w:t>
      </w:r>
      <w:r w:rsidR="00B9799E">
        <w:rPr>
          <w:sz w:val="24"/>
          <w:szCs w:val="24"/>
        </w:rPr>
        <w:t xml:space="preserve"> stala majetkem celého národa (těch, kdo o </w:t>
      </w:r>
      <w:r w:rsidR="00516563">
        <w:rPr>
          <w:sz w:val="24"/>
          <w:szCs w:val="24"/>
        </w:rPr>
        <w:t xml:space="preserve">ně </w:t>
      </w:r>
      <w:r w:rsidR="00E210F1">
        <w:rPr>
          <w:sz w:val="24"/>
          <w:szCs w:val="24"/>
        </w:rPr>
        <w:t>jeví zájem</w:t>
      </w:r>
      <w:r w:rsidR="00B9799E">
        <w:rPr>
          <w:sz w:val="24"/>
          <w:szCs w:val="24"/>
        </w:rPr>
        <w:t xml:space="preserve">) a </w:t>
      </w:r>
      <w:r w:rsidR="00E728EC">
        <w:rPr>
          <w:sz w:val="24"/>
          <w:szCs w:val="24"/>
        </w:rPr>
        <w:t xml:space="preserve">zároveň </w:t>
      </w:r>
      <w:r w:rsidR="00B9799E">
        <w:rPr>
          <w:sz w:val="24"/>
          <w:szCs w:val="24"/>
        </w:rPr>
        <w:t>kulturním dědictvím</w:t>
      </w:r>
      <w:r w:rsidR="00E728EC">
        <w:rPr>
          <w:sz w:val="24"/>
          <w:szCs w:val="24"/>
        </w:rPr>
        <w:t>, vypovídajícím nejen</w:t>
      </w:r>
      <w:r w:rsidR="00EE25A8">
        <w:rPr>
          <w:sz w:val="24"/>
          <w:szCs w:val="24"/>
        </w:rPr>
        <w:t xml:space="preserve"> o </w:t>
      </w:r>
      <w:r w:rsidR="00E728EC">
        <w:rPr>
          <w:sz w:val="24"/>
          <w:szCs w:val="24"/>
        </w:rPr>
        <w:t>pojmenov</w:t>
      </w:r>
      <w:r w:rsidR="00EE25A8">
        <w:rPr>
          <w:sz w:val="24"/>
          <w:szCs w:val="24"/>
        </w:rPr>
        <w:t>aném</w:t>
      </w:r>
      <w:r w:rsidR="00E728EC">
        <w:rPr>
          <w:sz w:val="24"/>
          <w:szCs w:val="24"/>
        </w:rPr>
        <w:t xml:space="preserve"> objektu a jeho pojmenovatelích, ale i o dějinách daného </w:t>
      </w:r>
      <w:r w:rsidR="00EE25A8">
        <w:rPr>
          <w:sz w:val="24"/>
          <w:szCs w:val="24"/>
        </w:rPr>
        <w:t>regionu</w:t>
      </w:r>
      <w:r w:rsidR="00B43843">
        <w:rPr>
          <w:sz w:val="24"/>
          <w:szCs w:val="24"/>
        </w:rPr>
        <w:t>/území</w:t>
      </w:r>
      <w:r w:rsidR="00E728EC">
        <w:rPr>
          <w:sz w:val="24"/>
          <w:szCs w:val="24"/>
        </w:rPr>
        <w:t xml:space="preserve"> a společnosti, která jméno užívala a dodn</w:t>
      </w:r>
      <w:r w:rsidR="00EE25A8">
        <w:rPr>
          <w:sz w:val="24"/>
          <w:szCs w:val="24"/>
        </w:rPr>
        <w:t>e</w:t>
      </w:r>
      <w:r w:rsidR="00E728EC">
        <w:rPr>
          <w:sz w:val="24"/>
          <w:szCs w:val="24"/>
        </w:rPr>
        <w:t>s užívá.</w:t>
      </w:r>
      <w:r w:rsidR="00CA5926">
        <w:rPr>
          <w:sz w:val="24"/>
          <w:szCs w:val="24"/>
        </w:rPr>
        <w:t xml:space="preserve"> </w:t>
      </w:r>
      <w:r w:rsidR="00F0645F">
        <w:rPr>
          <w:sz w:val="24"/>
          <w:szCs w:val="24"/>
        </w:rPr>
        <w:t xml:space="preserve">Není to však kulturní dědictví jednou </w:t>
      </w:r>
      <w:r w:rsidR="00CA5926">
        <w:rPr>
          <w:sz w:val="24"/>
          <w:szCs w:val="24"/>
        </w:rPr>
        <w:t xml:space="preserve">provždy dané, </w:t>
      </w:r>
      <w:r w:rsidR="00985977">
        <w:rPr>
          <w:sz w:val="24"/>
          <w:szCs w:val="24"/>
        </w:rPr>
        <w:t>mění</w:t>
      </w:r>
      <w:r w:rsidR="00CA5926">
        <w:rPr>
          <w:sz w:val="24"/>
          <w:szCs w:val="24"/>
        </w:rPr>
        <w:t xml:space="preserve"> se zároveň s</w:t>
      </w:r>
      <w:r w:rsidR="00E210F1">
        <w:rPr>
          <w:sz w:val="24"/>
          <w:szCs w:val="24"/>
        </w:rPr>
        <w:t> </w:t>
      </w:r>
      <w:r w:rsidR="00A066BA">
        <w:rPr>
          <w:sz w:val="24"/>
          <w:szCs w:val="24"/>
        </w:rPr>
        <w:t xml:space="preserve"> proměnami</w:t>
      </w:r>
      <w:r w:rsidR="00CA5926">
        <w:rPr>
          <w:sz w:val="24"/>
          <w:szCs w:val="24"/>
        </w:rPr>
        <w:t xml:space="preserve"> </w:t>
      </w:r>
      <w:r w:rsidR="00EE25A8">
        <w:rPr>
          <w:sz w:val="24"/>
          <w:szCs w:val="24"/>
        </w:rPr>
        <w:t>dané</w:t>
      </w:r>
      <w:r w:rsidR="00F0645F">
        <w:rPr>
          <w:sz w:val="24"/>
          <w:szCs w:val="24"/>
        </w:rPr>
        <w:t xml:space="preserve"> oblasti</w:t>
      </w:r>
      <w:r w:rsidR="00BD05C1">
        <w:rPr>
          <w:sz w:val="24"/>
          <w:szCs w:val="24"/>
        </w:rPr>
        <w:t xml:space="preserve"> a příslušné společnosti. </w:t>
      </w:r>
      <w:r w:rsidR="00E210F1">
        <w:rPr>
          <w:sz w:val="24"/>
          <w:szCs w:val="24"/>
        </w:rPr>
        <w:t>Např. na začátk</w:t>
      </w:r>
      <w:r w:rsidR="00796A77">
        <w:rPr>
          <w:sz w:val="24"/>
          <w:szCs w:val="24"/>
        </w:rPr>
        <w:t xml:space="preserve">u 20. století </w:t>
      </w:r>
      <w:r w:rsidR="00FC05B3">
        <w:rPr>
          <w:sz w:val="24"/>
          <w:szCs w:val="24"/>
        </w:rPr>
        <w:t xml:space="preserve">se již neužívala </w:t>
      </w:r>
      <w:r w:rsidR="00E210F1">
        <w:rPr>
          <w:sz w:val="24"/>
          <w:szCs w:val="24"/>
        </w:rPr>
        <w:t>řada pomístních jmen doložených v tereziánském a josefinském katastru</w:t>
      </w:r>
      <w:r w:rsidR="000A14E9">
        <w:rPr>
          <w:sz w:val="24"/>
          <w:szCs w:val="24"/>
        </w:rPr>
        <w:t>, tedy v 18. století</w:t>
      </w:r>
      <w:r w:rsidR="00E210F1">
        <w:rPr>
          <w:sz w:val="24"/>
          <w:szCs w:val="24"/>
        </w:rPr>
        <w:t xml:space="preserve"> </w:t>
      </w:r>
      <w:r w:rsidR="00E210F1" w:rsidRPr="002F507A">
        <w:rPr>
          <w:sz w:val="24"/>
          <w:szCs w:val="24"/>
        </w:rPr>
        <w:t>(</w:t>
      </w:r>
      <w:proofErr w:type="spellStart"/>
      <w:r w:rsidR="00E210F1" w:rsidRPr="002F507A">
        <w:rPr>
          <w:sz w:val="24"/>
          <w:szCs w:val="24"/>
        </w:rPr>
        <w:t>Pleskalová</w:t>
      </w:r>
      <w:proofErr w:type="spellEnd"/>
      <w:r w:rsidR="00E210F1" w:rsidRPr="002F507A">
        <w:rPr>
          <w:sz w:val="24"/>
          <w:szCs w:val="24"/>
        </w:rPr>
        <w:t>, 1999),</w:t>
      </w:r>
      <w:r w:rsidR="00E210F1">
        <w:rPr>
          <w:sz w:val="24"/>
          <w:szCs w:val="24"/>
        </w:rPr>
        <w:t xml:space="preserve"> v </w:t>
      </w:r>
      <w:r w:rsidR="00BD05C1">
        <w:rPr>
          <w:sz w:val="24"/>
          <w:szCs w:val="24"/>
        </w:rPr>
        <w:t xml:space="preserve"> druhé polovině 20. století byla naše krajina </w:t>
      </w:r>
      <w:r w:rsidR="00796A77">
        <w:rPr>
          <w:sz w:val="24"/>
          <w:szCs w:val="24"/>
        </w:rPr>
        <w:t xml:space="preserve">a její toponymie </w:t>
      </w:r>
      <w:r w:rsidR="0020050A">
        <w:rPr>
          <w:sz w:val="24"/>
          <w:szCs w:val="24"/>
        </w:rPr>
        <w:t xml:space="preserve">podstatně </w:t>
      </w:r>
      <w:r w:rsidR="00BD05C1">
        <w:rPr>
          <w:sz w:val="24"/>
          <w:szCs w:val="24"/>
        </w:rPr>
        <w:t xml:space="preserve">změněna </w:t>
      </w:r>
      <w:r w:rsidR="00E210F1">
        <w:rPr>
          <w:sz w:val="24"/>
          <w:szCs w:val="24"/>
        </w:rPr>
        <w:t>především</w:t>
      </w:r>
      <w:r w:rsidR="0020050A">
        <w:rPr>
          <w:sz w:val="24"/>
          <w:szCs w:val="24"/>
        </w:rPr>
        <w:t xml:space="preserve"> </w:t>
      </w:r>
      <w:r w:rsidR="00BD05C1">
        <w:rPr>
          <w:sz w:val="24"/>
          <w:szCs w:val="24"/>
        </w:rPr>
        <w:t>v důsledku odsunu Němců a následné kolektivizace</w:t>
      </w:r>
      <w:r w:rsidR="00E210F1">
        <w:rPr>
          <w:sz w:val="24"/>
          <w:szCs w:val="24"/>
        </w:rPr>
        <w:t xml:space="preserve"> (</w:t>
      </w:r>
      <w:proofErr w:type="spellStart"/>
      <w:r w:rsidR="00E210F1" w:rsidRPr="008C6F72">
        <w:rPr>
          <w:sz w:val="24"/>
          <w:szCs w:val="24"/>
        </w:rPr>
        <w:t>Pleskalová</w:t>
      </w:r>
      <w:proofErr w:type="spellEnd"/>
      <w:r w:rsidR="00E210F1" w:rsidRPr="008C6F72">
        <w:rPr>
          <w:sz w:val="24"/>
          <w:szCs w:val="24"/>
        </w:rPr>
        <w:t>,</w:t>
      </w:r>
      <w:r w:rsidR="008C6F72" w:rsidRPr="008C6F72">
        <w:rPr>
          <w:sz w:val="24"/>
          <w:szCs w:val="24"/>
        </w:rPr>
        <w:t xml:space="preserve"> 1989, </w:t>
      </w:r>
      <w:proofErr w:type="spellStart"/>
      <w:r w:rsidR="00E210F1" w:rsidRPr="00DD3A8D">
        <w:rPr>
          <w:sz w:val="24"/>
          <w:szCs w:val="24"/>
        </w:rPr>
        <w:t>Matúšová</w:t>
      </w:r>
      <w:proofErr w:type="spellEnd"/>
      <w:r w:rsidR="00E210F1" w:rsidRPr="00DD3A8D">
        <w:rPr>
          <w:sz w:val="24"/>
          <w:szCs w:val="24"/>
        </w:rPr>
        <w:t xml:space="preserve"> </w:t>
      </w:r>
      <w:r w:rsidR="00DD3A8D" w:rsidRPr="00DD3A8D">
        <w:rPr>
          <w:sz w:val="24"/>
          <w:szCs w:val="24"/>
        </w:rPr>
        <w:t xml:space="preserve">2007, </w:t>
      </w:r>
      <w:r w:rsidR="00E210F1" w:rsidRPr="00DD3A8D">
        <w:rPr>
          <w:sz w:val="24"/>
          <w:szCs w:val="24"/>
        </w:rPr>
        <w:t>ad.)</w:t>
      </w:r>
      <w:r w:rsidR="000A14E9">
        <w:rPr>
          <w:sz w:val="24"/>
          <w:szCs w:val="24"/>
        </w:rPr>
        <w:t>. V</w:t>
      </w:r>
      <w:r w:rsidR="00E210F1">
        <w:rPr>
          <w:sz w:val="24"/>
          <w:szCs w:val="24"/>
        </w:rPr>
        <w:t> současné době</w:t>
      </w:r>
      <w:r w:rsidR="00BD05C1">
        <w:rPr>
          <w:sz w:val="24"/>
          <w:szCs w:val="24"/>
        </w:rPr>
        <w:t xml:space="preserve"> </w:t>
      </w:r>
      <w:r w:rsidR="000A14E9">
        <w:rPr>
          <w:sz w:val="24"/>
          <w:szCs w:val="24"/>
        </w:rPr>
        <w:t xml:space="preserve">jsme svědky dalších změn; na nich se </w:t>
      </w:r>
      <w:r w:rsidR="002E62C4">
        <w:rPr>
          <w:sz w:val="24"/>
          <w:szCs w:val="24"/>
        </w:rPr>
        <w:t>významně podílejí</w:t>
      </w:r>
      <w:r w:rsidR="00E210F1">
        <w:rPr>
          <w:sz w:val="24"/>
          <w:szCs w:val="24"/>
        </w:rPr>
        <w:t xml:space="preserve"> </w:t>
      </w:r>
      <w:r w:rsidR="00050ACD">
        <w:rPr>
          <w:sz w:val="24"/>
          <w:szCs w:val="24"/>
        </w:rPr>
        <w:t>četn</w:t>
      </w:r>
      <w:r w:rsidR="00E210F1">
        <w:rPr>
          <w:sz w:val="24"/>
          <w:szCs w:val="24"/>
        </w:rPr>
        <w:t>é nové stavby</w:t>
      </w:r>
      <w:r w:rsidR="00050ACD">
        <w:rPr>
          <w:sz w:val="24"/>
          <w:szCs w:val="24"/>
        </w:rPr>
        <w:t xml:space="preserve">, </w:t>
      </w:r>
      <w:r w:rsidR="00BD05C1">
        <w:rPr>
          <w:sz w:val="24"/>
          <w:szCs w:val="24"/>
        </w:rPr>
        <w:t xml:space="preserve">které svou důležitostí </w:t>
      </w:r>
      <w:r w:rsidR="0020050A">
        <w:rPr>
          <w:sz w:val="24"/>
          <w:szCs w:val="24"/>
        </w:rPr>
        <w:t xml:space="preserve">a mnohdy </w:t>
      </w:r>
      <w:r w:rsidR="00BD05C1">
        <w:rPr>
          <w:sz w:val="24"/>
          <w:szCs w:val="24"/>
        </w:rPr>
        <w:t>i nápadn</w:t>
      </w:r>
      <w:r w:rsidR="0020050A">
        <w:rPr>
          <w:sz w:val="24"/>
          <w:szCs w:val="24"/>
        </w:rPr>
        <w:t xml:space="preserve">ostí </w:t>
      </w:r>
      <w:r w:rsidR="00D45B3D">
        <w:rPr>
          <w:sz w:val="24"/>
          <w:szCs w:val="24"/>
        </w:rPr>
        <w:t xml:space="preserve">vzbuzují </w:t>
      </w:r>
      <w:r w:rsidR="0020050A">
        <w:rPr>
          <w:sz w:val="24"/>
          <w:szCs w:val="24"/>
        </w:rPr>
        <w:t xml:space="preserve">ve svém okolí pozornost a stávají se </w:t>
      </w:r>
      <w:r w:rsidR="00050ACD">
        <w:rPr>
          <w:sz w:val="24"/>
          <w:szCs w:val="24"/>
        </w:rPr>
        <w:t>významnými</w:t>
      </w:r>
      <w:r w:rsidR="0020050A">
        <w:rPr>
          <w:sz w:val="24"/>
          <w:szCs w:val="24"/>
        </w:rPr>
        <w:t xml:space="preserve"> orientačními body stejně jako </w:t>
      </w:r>
      <w:r w:rsidR="00BD05C1">
        <w:rPr>
          <w:sz w:val="24"/>
          <w:szCs w:val="24"/>
        </w:rPr>
        <w:t xml:space="preserve">kdysi </w:t>
      </w:r>
      <w:r w:rsidR="00BD05C1" w:rsidRPr="0020050A">
        <w:rPr>
          <w:i/>
          <w:sz w:val="24"/>
          <w:szCs w:val="24"/>
        </w:rPr>
        <w:t>Říp</w:t>
      </w:r>
      <w:r w:rsidR="0020050A">
        <w:rPr>
          <w:sz w:val="24"/>
          <w:szCs w:val="24"/>
        </w:rPr>
        <w:t xml:space="preserve"> (továrny, obchodní </w:t>
      </w:r>
      <w:r w:rsidR="00050ACD">
        <w:rPr>
          <w:sz w:val="24"/>
          <w:szCs w:val="24"/>
        </w:rPr>
        <w:t>centra</w:t>
      </w:r>
      <w:r w:rsidR="00D45B3D">
        <w:rPr>
          <w:sz w:val="24"/>
          <w:szCs w:val="24"/>
        </w:rPr>
        <w:t xml:space="preserve">, různé </w:t>
      </w:r>
      <w:r w:rsidR="00E210F1">
        <w:rPr>
          <w:sz w:val="24"/>
          <w:szCs w:val="24"/>
        </w:rPr>
        <w:t xml:space="preserve">architektonicky nápadné nebo pro život v místě </w:t>
      </w:r>
      <w:r w:rsidR="002D65E6">
        <w:rPr>
          <w:sz w:val="24"/>
          <w:szCs w:val="24"/>
        </w:rPr>
        <w:t>potřebné</w:t>
      </w:r>
      <w:r w:rsidR="00E210F1">
        <w:rPr>
          <w:sz w:val="24"/>
          <w:szCs w:val="24"/>
        </w:rPr>
        <w:t xml:space="preserve"> </w:t>
      </w:r>
      <w:r w:rsidR="00D45B3D">
        <w:rPr>
          <w:sz w:val="24"/>
          <w:szCs w:val="24"/>
        </w:rPr>
        <w:t>budovy</w:t>
      </w:r>
      <w:r w:rsidR="00050ACD">
        <w:rPr>
          <w:sz w:val="24"/>
          <w:szCs w:val="24"/>
        </w:rPr>
        <w:t xml:space="preserve"> apod.</w:t>
      </w:r>
      <w:r w:rsidR="0020050A">
        <w:rPr>
          <w:sz w:val="24"/>
          <w:szCs w:val="24"/>
        </w:rPr>
        <w:t>)</w:t>
      </w:r>
      <w:r w:rsidR="00466CC4">
        <w:rPr>
          <w:sz w:val="24"/>
          <w:szCs w:val="24"/>
        </w:rPr>
        <w:t xml:space="preserve">. </w:t>
      </w:r>
      <w:r w:rsidR="000A14E9">
        <w:rPr>
          <w:sz w:val="24"/>
          <w:szCs w:val="24"/>
        </w:rPr>
        <w:t>P</w:t>
      </w:r>
      <w:r w:rsidR="000200FB">
        <w:rPr>
          <w:sz w:val="24"/>
          <w:szCs w:val="24"/>
        </w:rPr>
        <w:t xml:space="preserve">rodejna značky </w:t>
      </w:r>
      <w:proofErr w:type="spellStart"/>
      <w:r w:rsidR="000200FB">
        <w:rPr>
          <w:sz w:val="24"/>
          <w:szCs w:val="24"/>
        </w:rPr>
        <w:t>Husqvarna</w:t>
      </w:r>
      <w:proofErr w:type="spellEnd"/>
      <w:r w:rsidR="000200FB">
        <w:rPr>
          <w:sz w:val="24"/>
          <w:szCs w:val="24"/>
        </w:rPr>
        <w:t xml:space="preserve"> v obci Pražmo</w:t>
      </w:r>
      <w:r w:rsidR="00466CC4">
        <w:rPr>
          <w:sz w:val="24"/>
          <w:szCs w:val="24"/>
        </w:rPr>
        <w:t xml:space="preserve"> zav</w:t>
      </w:r>
      <w:r w:rsidR="000200FB">
        <w:rPr>
          <w:sz w:val="24"/>
          <w:szCs w:val="24"/>
        </w:rPr>
        <w:t xml:space="preserve">dala podnět ke vzniku toponyma </w:t>
      </w:r>
      <w:r w:rsidR="000200FB" w:rsidRPr="002D65E6">
        <w:rPr>
          <w:i/>
          <w:sz w:val="24"/>
          <w:szCs w:val="24"/>
        </w:rPr>
        <w:t xml:space="preserve">U </w:t>
      </w:r>
      <w:proofErr w:type="spellStart"/>
      <w:r w:rsidR="000200FB" w:rsidRPr="002D65E6">
        <w:rPr>
          <w:i/>
          <w:sz w:val="24"/>
          <w:szCs w:val="24"/>
        </w:rPr>
        <w:t>Huskvarny</w:t>
      </w:r>
      <w:proofErr w:type="spellEnd"/>
      <w:r w:rsidR="002D65E6">
        <w:rPr>
          <w:sz w:val="24"/>
          <w:szCs w:val="24"/>
        </w:rPr>
        <w:t xml:space="preserve"> (David – Mácha, 2014, s. 131)</w:t>
      </w:r>
      <w:r w:rsidR="00466CC4">
        <w:rPr>
          <w:sz w:val="24"/>
          <w:szCs w:val="24"/>
        </w:rPr>
        <w:t xml:space="preserve">, </w:t>
      </w:r>
      <w:r w:rsidR="00CD7015">
        <w:rPr>
          <w:sz w:val="24"/>
          <w:szCs w:val="24"/>
        </w:rPr>
        <w:t xml:space="preserve">v souvislosti </w:t>
      </w:r>
      <w:r w:rsidR="00466CC4">
        <w:rPr>
          <w:sz w:val="24"/>
          <w:szCs w:val="24"/>
        </w:rPr>
        <w:t xml:space="preserve">s vybudováním přivaděče pro žermanickou přehradu vznikly názvy </w:t>
      </w:r>
      <w:r w:rsidR="00466CC4" w:rsidRPr="00466CC4">
        <w:rPr>
          <w:i/>
          <w:sz w:val="24"/>
          <w:szCs w:val="24"/>
        </w:rPr>
        <w:t>Přivaděč</w:t>
      </w:r>
      <w:r w:rsidR="00466CC4">
        <w:rPr>
          <w:sz w:val="24"/>
          <w:szCs w:val="24"/>
        </w:rPr>
        <w:t xml:space="preserve">, </w:t>
      </w:r>
      <w:r w:rsidR="00466CC4" w:rsidRPr="00466CC4">
        <w:rPr>
          <w:i/>
          <w:sz w:val="24"/>
          <w:szCs w:val="24"/>
        </w:rPr>
        <w:t>Dvacítka</w:t>
      </w:r>
      <w:r w:rsidR="00466CC4">
        <w:rPr>
          <w:sz w:val="24"/>
          <w:szCs w:val="24"/>
        </w:rPr>
        <w:t xml:space="preserve">, </w:t>
      </w:r>
      <w:r w:rsidR="00466CC4" w:rsidRPr="00466CC4">
        <w:rPr>
          <w:i/>
          <w:sz w:val="24"/>
          <w:szCs w:val="24"/>
        </w:rPr>
        <w:t>Osmnáctka</w:t>
      </w:r>
      <w:r w:rsidR="00466CC4">
        <w:rPr>
          <w:sz w:val="24"/>
          <w:szCs w:val="24"/>
        </w:rPr>
        <w:t xml:space="preserve"> (čísla splavů na přivaděči), </w:t>
      </w:r>
      <w:r w:rsidR="00466CC4" w:rsidRPr="00466CC4">
        <w:rPr>
          <w:i/>
          <w:sz w:val="24"/>
          <w:szCs w:val="24"/>
        </w:rPr>
        <w:t>Nový most</w:t>
      </w:r>
      <w:r w:rsidR="00466CC4">
        <w:rPr>
          <w:sz w:val="24"/>
          <w:szCs w:val="24"/>
        </w:rPr>
        <w:t xml:space="preserve"> (</w:t>
      </w:r>
      <w:r w:rsidR="00795E27">
        <w:rPr>
          <w:sz w:val="24"/>
          <w:szCs w:val="24"/>
        </w:rPr>
        <w:t>Mácha,</w:t>
      </w:r>
      <w:r w:rsidR="00466CC4">
        <w:rPr>
          <w:sz w:val="24"/>
          <w:szCs w:val="24"/>
        </w:rPr>
        <w:t xml:space="preserve"> 2013, s. 53).</w:t>
      </w:r>
      <w:r w:rsidR="008C6F72">
        <w:rPr>
          <w:sz w:val="24"/>
          <w:szCs w:val="24"/>
        </w:rPr>
        <w:t xml:space="preserve"> </w:t>
      </w:r>
      <w:r w:rsidR="00466CC4">
        <w:rPr>
          <w:sz w:val="24"/>
          <w:szCs w:val="24"/>
        </w:rPr>
        <w:t>Nová</w:t>
      </w:r>
      <w:r w:rsidR="0020050A">
        <w:rPr>
          <w:sz w:val="24"/>
          <w:szCs w:val="24"/>
        </w:rPr>
        <w:t xml:space="preserve"> jména se zařazují do místní toponymie</w:t>
      </w:r>
      <w:r w:rsidR="00D96CAF">
        <w:rPr>
          <w:sz w:val="24"/>
          <w:szCs w:val="24"/>
        </w:rPr>
        <w:t xml:space="preserve"> (především nestandardizovan</w:t>
      </w:r>
      <w:r w:rsidR="000C4C9E">
        <w:rPr>
          <w:sz w:val="24"/>
          <w:szCs w:val="24"/>
        </w:rPr>
        <w:t>é</w:t>
      </w:r>
      <w:r w:rsidR="00B43843">
        <w:rPr>
          <w:sz w:val="24"/>
          <w:szCs w:val="24"/>
        </w:rPr>
        <w:t>)</w:t>
      </w:r>
      <w:r w:rsidR="0020050A">
        <w:rPr>
          <w:sz w:val="24"/>
          <w:szCs w:val="24"/>
        </w:rPr>
        <w:t xml:space="preserve">, stávají se součástí jazykové krajiny, a to mnohdy na úkor starých </w:t>
      </w:r>
      <w:r w:rsidR="00D96CAF">
        <w:rPr>
          <w:sz w:val="24"/>
          <w:szCs w:val="24"/>
        </w:rPr>
        <w:t>anoikonym a názvů místních částí</w:t>
      </w:r>
      <w:r w:rsidR="0020050A">
        <w:rPr>
          <w:sz w:val="24"/>
          <w:szCs w:val="24"/>
        </w:rPr>
        <w:t>, především těch, které označují objekty dnes již zaniklé nebo podsta</w:t>
      </w:r>
      <w:r w:rsidR="00D96CAF">
        <w:rPr>
          <w:sz w:val="24"/>
          <w:szCs w:val="24"/>
        </w:rPr>
        <w:t>t</w:t>
      </w:r>
      <w:r w:rsidR="0020050A">
        <w:rPr>
          <w:sz w:val="24"/>
          <w:szCs w:val="24"/>
        </w:rPr>
        <w:t>ně změněné.</w:t>
      </w:r>
      <w:r w:rsidR="00D96CAF">
        <w:rPr>
          <w:sz w:val="24"/>
          <w:szCs w:val="24"/>
        </w:rPr>
        <w:t xml:space="preserve"> Tento proces je nepřetržitý, v každém časovém období obsahuje daná toponymie všechna potřebná jména pro orientaci v daném terénu.</w:t>
      </w:r>
      <w:r w:rsidR="0021022E">
        <w:rPr>
          <w:sz w:val="24"/>
          <w:szCs w:val="24"/>
        </w:rPr>
        <w:t xml:space="preserve"> V ní mají pevné místo ta jména („stará“ i „nová“), </w:t>
      </w:r>
      <w:r w:rsidR="00D45B3D">
        <w:rPr>
          <w:sz w:val="24"/>
          <w:szCs w:val="24"/>
        </w:rPr>
        <w:t xml:space="preserve">jejichž společným rysem je schopnost </w:t>
      </w:r>
      <w:r w:rsidR="0021022E">
        <w:rPr>
          <w:sz w:val="24"/>
          <w:szCs w:val="24"/>
        </w:rPr>
        <w:t xml:space="preserve">spolehlivě </w:t>
      </w:r>
      <w:r w:rsidR="00D45B3D">
        <w:rPr>
          <w:sz w:val="24"/>
          <w:szCs w:val="24"/>
        </w:rPr>
        <w:t xml:space="preserve">plnit </w:t>
      </w:r>
      <w:r w:rsidR="0021022E">
        <w:rPr>
          <w:sz w:val="24"/>
          <w:szCs w:val="24"/>
        </w:rPr>
        <w:t>základní onymické funkce (</w:t>
      </w:r>
      <w:r w:rsidR="007A7A20">
        <w:rPr>
          <w:sz w:val="24"/>
          <w:szCs w:val="24"/>
        </w:rPr>
        <w:t xml:space="preserve">pojmenovací, </w:t>
      </w:r>
      <w:r w:rsidR="0021022E">
        <w:rPr>
          <w:sz w:val="24"/>
          <w:szCs w:val="24"/>
        </w:rPr>
        <w:t>identifikační, individualizační</w:t>
      </w:r>
      <w:r w:rsidR="00D45B3D">
        <w:rPr>
          <w:sz w:val="24"/>
          <w:szCs w:val="24"/>
        </w:rPr>
        <w:t xml:space="preserve">, </w:t>
      </w:r>
      <w:r w:rsidR="00D45B3D" w:rsidRPr="007A7A20">
        <w:rPr>
          <w:sz w:val="24"/>
          <w:szCs w:val="24"/>
        </w:rPr>
        <w:t>diferenciační</w:t>
      </w:r>
      <w:r w:rsidR="0021022E" w:rsidRPr="007A7A20">
        <w:rPr>
          <w:sz w:val="24"/>
          <w:szCs w:val="24"/>
        </w:rPr>
        <w:t>)</w:t>
      </w:r>
      <w:r w:rsidR="0021022E">
        <w:rPr>
          <w:sz w:val="24"/>
          <w:szCs w:val="24"/>
        </w:rPr>
        <w:t>, a labilní postavení ta, která tuto schopnost ztrácejí (často po zániku nebo změně pojmenovávaného objektu</w:t>
      </w:r>
      <w:r w:rsidR="00495705">
        <w:rPr>
          <w:sz w:val="24"/>
          <w:szCs w:val="24"/>
        </w:rPr>
        <w:t xml:space="preserve">, popř. ztrátě jeho </w:t>
      </w:r>
      <w:r w:rsidR="00050ACD">
        <w:rPr>
          <w:sz w:val="24"/>
          <w:szCs w:val="24"/>
        </w:rPr>
        <w:t>důležitosti</w:t>
      </w:r>
      <w:r w:rsidR="0021022E">
        <w:rPr>
          <w:sz w:val="24"/>
          <w:szCs w:val="24"/>
        </w:rPr>
        <w:t>), t</w:t>
      </w:r>
      <w:r w:rsidR="00050ACD">
        <w:rPr>
          <w:sz w:val="24"/>
          <w:szCs w:val="24"/>
        </w:rPr>
        <w:t>zn</w:t>
      </w:r>
      <w:r w:rsidR="006757B7">
        <w:rPr>
          <w:sz w:val="24"/>
          <w:szCs w:val="24"/>
        </w:rPr>
        <w:t xml:space="preserve">., </w:t>
      </w:r>
      <w:r w:rsidR="0021022E">
        <w:rPr>
          <w:sz w:val="24"/>
          <w:szCs w:val="24"/>
        </w:rPr>
        <w:t xml:space="preserve">udržují se </w:t>
      </w:r>
      <w:r w:rsidR="00985977">
        <w:rPr>
          <w:sz w:val="24"/>
          <w:szCs w:val="24"/>
        </w:rPr>
        <w:t>v</w:t>
      </w:r>
      <w:r w:rsidR="00FC05B3">
        <w:rPr>
          <w:sz w:val="24"/>
          <w:szCs w:val="24"/>
        </w:rPr>
        <w:t> </w:t>
      </w:r>
      <w:r w:rsidR="0021022E">
        <w:rPr>
          <w:sz w:val="24"/>
          <w:szCs w:val="24"/>
        </w:rPr>
        <w:t xml:space="preserve"> generac</w:t>
      </w:r>
      <w:r w:rsidR="00985977">
        <w:rPr>
          <w:sz w:val="24"/>
          <w:szCs w:val="24"/>
        </w:rPr>
        <w:t>i</w:t>
      </w:r>
      <w:r w:rsidR="0021022E">
        <w:rPr>
          <w:sz w:val="24"/>
          <w:szCs w:val="24"/>
        </w:rPr>
        <w:t xml:space="preserve"> „pamětníků“, a</w:t>
      </w:r>
      <w:r w:rsidR="001E5D21">
        <w:rPr>
          <w:sz w:val="24"/>
          <w:szCs w:val="24"/>
        </w:rPr>
        <w:t>však</w:t>
      </w:r>
      <w:r w:rsidR="0021022E">
        <w:rPr>
          <w:sz w:val="24"/>
          <w:szCs w:val="24"/>
        </w:rPr>
        <w:t xml:space="preserve"> </w:t>
      </w:r>
      <w:r w:rsidR="00985977">
        <w:rPr>
          <w:sz w:val="24"/>
          <w:szCs w:val="24"/>
        </w:rPr>
        <w:t>v</w:t>
      </w:r>
      <w:r w:rsidR="0021022E">
        <w:rPr>
          <w:sz w:val="24"/>
          <w:szCs w:val="24"/>
        </w:rPr>
        <w:t xml:space="preserve"> dalších generací</w:t>
      </w:r>
      <w:r w:rsidR="00985977">
        <w:rPr>
          <w:sz w:val="24"/>
          <w:szCs w:val="24"/>
        </w:rPr>
        <w:t>ch</w:t>
      </w:r>
      <w:r w:rsidR="0021022E">
        <w:rPr>
          <w:sz w:val="24"/>
          <w:szCs w:val="24"/>
        </w:rPr>
        <w:t xml:space="preserve"> postupně vychází z užívání. </w:t>
      </w:r>
      <w:r w:rsidR="00252479">
        <w:rPr>
          <w:sz w:val="24"/>
          <w:szCs w:val="24"/>
        </w:rPr>
        <w:t>Lidé</w:t>
      </w:r>
      <w:r w:rsidR="00A066BA">
        <w:rPr>
          <w:sz w:val="24"/>
          <w:szCs w:val="24"/>
        </w:rPr>
        <w:t xml:space="preserve"> </w:t>
      </w:r>
      <w:r w:rsidR="00495705">
        <w:rPr>
          <w:sz w:val="24"/>
          <w:szCs w:val="24"/>
        </w:rPr>
        <w:t xml:space="preserve">užívají </w:t>
      </w:r>
      <w:r w:rsidR="00A066BA">
        <w:rPr>
          <w:sz w:val="24"/>
          <w:szCs w:val="24"/>
        </w:rPr>
        <w:t xml:space="preserve">místní </w:t>
      </w:r>
      <w:r w:rsidR="00A72797">
        <w:rPr>
          <w:sz w:val="24"/>
          <w:szCs w:val="24"/>
        </w:rPr>
        <w:t xml:space="preserve">toponyma </w:t>
      </w:r>
      <w:r w:rsidR="00A066BA">
        <w:rPr>
          <w:sz w:val="24"/>
          <w:szCs w:val="24"/>
        </w:rPr>
        <w:t>podle svých komunikačních potřeb</w:t>
      </w:r>
      <w:r w:rsidR="00D45B3D">
        <w:rPr>
          <w:sz w:val="24"/>
          <w:szCs w:val="24"/>
        </w:rPr>
        <w:t xml:space="preserve">. Toponymie užívaná </w:t>
      </w:r>
      <w:r w:rsidR="00252479">
        <w:rPr>
          <w:sz w:val="24"/>
          <w:szCs w:val="24"/>
        </w:rPr>
        <w:t>drobn</w:t>
      </w:r>
      <w:r w:rsidR="00D45B3D">
        <w:rPr>
          <w:sz w:val="24"/>
          <w:szCs w:val="24"/>
        </w:rPr>
        <w:t>ými</w:t>
      </w:r>
      <w:r w:rsidR="00252479">
        <w:rPr>
          <w:sz w:val="24"/>
          <w:szCs w:val="24"/>
        </w:rPr>
        <w:t xml:space="preserve"> zemědělci</w:t>
      </w:r>
      <w:r w:rsidR="00D45B3D">
        <w:rPr>
          <w:sz w:val="24"/>
          <w:szCs w:val="24"/>
        </w:rPr>
        <w:t xml:space="preserve"> – starousedlíky</w:t>
      </w:r>
      <w:r w:rsidR="002E62C4">
        <w:rPr>
          <w:sz w:val="24"/>
          <w:szCs w:val="24"/>
        </w:rPr>
        <w:t xml:space="preserve"> nebo</w:t>
      </w:r>
      <w:r w:rsidR="00D45B3D">
        <w:rPr>
          <w:sz w:val="24"/>
          <w:szCs w:val="24"/>
        </w:rPr>
        <w:t xml:space="preserve"> </w:t>
      </w:r>
      <w:r w:rsidR="001B4DEE">
        <w:rPr>
          <w:sz w:val="24"/>
          <w:szCs w:val="24"/>
        </w:rPr>
        <w:t>lesní</w:t>
      </w:r>
      <w:r w:rsidR="00D45B3D">
        <w:rPr>
          <w:sz w:val="24"/>
          <w:szCs w:val="24"/>
        </w:rPr>
        <w:t xml:space="preserve">mi </w:t>
      </w:r>
      <w:r w:rsidR="001B4DEE">
        <w:rPr>
          <w:sz w:val="24"/>
          <w:szCs w:val="24"/>
        </w:rPr>
        <w:t>dělní</w:t>
      </w:r>
      <w:r w:rsidR="00D45B3D">
        <w:rPr>
          <w:sz w:val="24"/>
          <w:szCs w:val="24"/>
        </w:rPr>
        <w:t xml:space="preserve">ky se většinou výrazně </w:t>
      </w:r>
      <w:r w:rsidR="004F1A4E">
        <w:rPr>
          <w:sz w:val="24"/>
          <w:szCs w:val="24"/>
        </w:rPr>
        <w:t>odlišuje</w:t>
      </w:r>
      <w:r w:rsidR="00D45B3D">
        <w:rPr>
          <w:sz w:val="24"/>
          <w:szCs w:val="24"/>
        </w:rPr>
        <w:t xml:space="preserve"> od toponymie místních chatařů (</w:t>
      </w:r>
      <w:r w:rsidR="007A7A20">
        <w:rPr>
          <w:sz w:val="24"/>
          <w:szCs w:val="24"/>
        </w:rPr>
        <w:t>mnozí z nich si vytvořili</w:t>
      </w:r>
      <w:r w:rsidR="00D45B3D">
        <w:rPr>
          <w:sz w:val="24"/>
          <w:szCs w:val="24"/>
        </w:rPr>
        <w:t xml:space="preserve"> svá </w:t>
      </w:r>
      <w:r w:rsidR="004F1A4E">
        <w:rPr>
          <w:sz w:val="24"/>
          <w:szCs w:val="24"/>
        </w:rPr>
        <w:t xml:space="preserve">vlastní </w:t>
      </w:r>
      <w:r w:rsidR="00D45B3D">
        <w:rPr>
          <w:sz w:val="24"/>
          <w:szCs w:val="24"/>
        </w:rPr>
        <w:t>toponyma)</w:t>
      </w:r>
      <w:r w:rsidR="006A490E">
        <w:rPr>
          <w:sz w:val="24"/>
          <w:szCs w:val="24"/>
        </w:rPr>
        <w:t xml:space="preserve">. Pro </w:t>
      </w:r>
      <w:r w:rsidR="00E87FB9">
        <w:rPr>
          <w:sz w:val="24"/>
          <w:szCs w:val="24"/>
        </w:rPr>
        <w:t xml:space="preserve">ty, </w:t>
      </w:r>
      <w:r w:rsidR="006A490E">
        <w:rPr>
          <w:sz w:val="24"/>
          <w:szCs w:val="24"/>
        </w:rPr>
        <w:t xml:space="preserve">kteří studují nebo </w:t>
      </w:r>
      <w:r w:rsidR="00FC05B3">
        <w:rPr>
          <w:sz w:val="24"/>
          <w:szCs w:val="24"/>
        </w:rPr>
        <w:lastRenderedPageBreak/>
        <w:t xml:space="preserve">dlouhodobě </w:t>
      </w:r>
      <w:r w:rsidR="006A490E">
        <w:rPr>
          <w:sz w:val="24"/>
          <w:szCs w:val="24"/>
        </w:rPr>
        <w:t>pracují mimo své bydliště</w:t>
      </w:r>
      <w:r w:rsidR="00FC05B3">
        <w:rPr>
          <w:sz w:val="24"/>
          <w:szCs w:val="24"/>
        </w:rPr>
        <w:t>,</w:t>
      </w:r>
      <w:r w:rsidR="006A490E">
        <w:rPr>
          <w:sz w:val="24"/>
          <w:szCs w:val="24"/>
        </w:rPr>
        <w:t xml:space="preserve"> je </w:t>
      </w:r>
      <w:r w:rsidR="00FC05B3">
        <w:rPr>
          <w:sz w:val="24"/>
          <w:szCs w:val="24"/>
        </w:rPr>
        <w:t xml:space="preserve">většinou </w:t>
      </w:r>
      <w:r w:rsidR="006A490E">
        <w:rPr>
          <w:sz w:val="24"/>
          <w:szCs w:val="24"/>
        </w:rPr>
        <w:t>typický soubor toponym redukovaný na pojmenování nejdůležitějších orientačních bodů v</w:t>
      </w:r>
      <w:r w:rsidR="007A7A20">
        <w:rPr>
          <w:sz w:val="24"/>
          <w:szCs w:val="24"/>
        </w:rPr>
        <w:t xml:space="preserve"> příslušné obci a jejím okolí, </w:t>
      </w:r>
      <w:r w:rsidR="006A490E">
        <w:rPr>
          <w:sz w:val="24"/>
          <w:szCs w:val="24"/>
        </w:rPr>
        <w:t xml:space="preserve">zcela v souladu se skutečností, že jejich potřeba </w:t>
      </w:r>
      <w:r w:rsidR="001B4DEE">
        <w:rPr>
          <w:sz w:val="24"/>
          <w:szCs w:val="24"/>
        </w:rPr>
        <w:t xml:space="preserve">podrobné orientace v „domácím“ katastru </w:t>
      </w:r>
      <w:r w:rsidR="006A490E">
        <w:rPr>
          <w:sz w:val="24"/>
          <w:szCs w:val="24"/>
        </w:rPr>
        <w:t xml:space="preserve">je ve srovnání s ostatními </w:t>
      </w:r>
      <w:r w:rsidR="00E87FB9">
        <w:rPr>
          <w:sz w:val="24"/>
          <w:szCs w:val="24"/>
        </w:rPr>
        <w:t xml:space="preserve">obyvateli dané obce </w:t>
      </w:r>
      <w:r w:rsidR="006A490E">
        <w:rPr>
          <w:sz w:val="24"/>
          <w:szCs w:val="24"/>
        </w:rPr>
        <w:t xml:space="preserve">výrazně menší. Naše tvrzení dokládá výzkum provedený mezi studenty oboru Český jazyk a literatura </w:t>
      </w:r>
      <w:r w:rsidR="002E62C4">
        <w:rPr>
          <w:sz w:val="24"/>
          <w:szCs w:val="24"/>
        </w:rPr>
        <w:t xml:space="preserve">na </w:t>
      </w:r>
      <w:r w:rsidR="006A490E">
        <w:rPr>
          <w:sz w:val="24"/>
          <w:szCs w:val="24"/>
        </w:rPr>
        <w:t>F</w:t>
      </w:r>
      <w:r w:rsidR="002E62C4">
        <w:rPr>
          <w:sz w:val="24"/>
          <w:szCs w:val="24"/>
        </w:rPr>
        <w:t xml:space="preserve">ilozofické fakultě Masarykovy univerzity </w:t>
      </w:r>
      <w:r w:rsidR="006A490E">
        <w:rPr>
          <w:sz w:val="24"/>
          <w:szCs w:val="24"/>
        </w:rPr>
        <w:t xml:space="preserve">(většina z nich neprošla žádnou výukou onomastických předmětů). </w:t>
      </w:r>
      <w:proofErr w:type="gramStart"/>
      <w:r w:rsidR="002E62C4">
        <w:rPr>
          <w:sz w:val="24"/>
          <w:szCs w:val="24"/>
        </w:rPr>
        <w:t>Ze</w:t>
      </w:r>
      <w:proofErr w:type="gramEnd"/>
      <w:r w:rsidR="002E62C4">
        <w:rPr>
          <w:sz w:val="24"/>
          <w:szCs w:val="24"/>
        </w:rPr>
        <w:t xml:space="preserve"> 67 dotázaných </w:t>
      </w:r>
      <w:r w:rsidR="00252479">
        <w:rPr>
          <w:sz w:val="24"/>
          <w:szCs w:val="24"/>
        </w:rPr>
        <w:t xml:space="preserve"> pouze </w:t>
      </w:r>
      <w:r w:rsidR="00796A77">
        <w:rPr>
          <w:sz w:val="24"/>
          <w:szCs w:val="24"/>
        </w:rPr>
        <w:t xml:space="preserve"> </w:t>
      </w:r>
      <w:r w:rsidR="00252479">
        <w:rPr>
          <w:sz w:val="24"/>
          <w:szCs w:val="24"/>
        </w:rPr>
        <w:t xml:space="preserve">26 </w:t>
      </w:r>
      <w:r w:rsidR="001B4DEE">
        <w:rPr>
          <w:sz w:val="24"/>
          <w:szCs w:val="24"/>
        </w:rPr>
        <w:t>uvedlo</w:t>
      </w:r>
      <w:r w:rsidR="00252479">
        <w:rPr>
          <w:sz w:val="24"/>
          <w:szCs w:val="24"/>
        </w:rPr>
        <w:t xml:space="preserve"> více než 10 pomístních jmen</w:t>
      </w:r>
      <w:r w:rsidR="001E5D21">
        <w:rPr>
          <w:sz w:val="24"/>
          <w:szCs w:val="24"/>
        </w:rPr>
        <w:t xml:space="preserve"> </w:t>
      </w:r>
      <w:r w:rsidR="00252479">
        <w:rPr>
          <w:sz w:val="24"/>
          <w:szCs w:val="24"/>
        </w:rPr>
        <w:t xml:space="preserve">a názvů místních částí, které znají a aktivně užívají ve svém </w:t>
      </w:r>
      <w:r w:rsidR="001E5D21">
        <w:rPr>
          <w:sz w:val="24"/>
          <w:szCs w:val="24"/>
        </w:rPr>
        <w:t>bydlišti</w:t>
      </w:r>
      <w:r w:rsidR="00252479">
        <w:rPr>
          <w:sz w:val="24"/>
          <w:szCs w:val="24"/>
        </w:rPr>
        <w:t xml:space="preserve"> (</w:t>
      </w:r>
      <w:r w:rsidR="002E62C4">
        <w:rPr>
          <w:sz w:val="24"/>
          <w:szCs w:val="24"/>
        </w:rPr>
        <w:t xml:space="preserve">ale většinou </w:t>
      </w:r>
      <w:r w:rsidR="0016441D">
        <w:rPr>
          <w:sz w:val="24"/>
          <w:szCs w:val="24"/>
        </w:rPr>
        <w:t xml:space="preserve">se jejich počet pohyboval mezi </w:t>
      </w:r>
      <w:r w:rsidR="002E62C4">
        <w:rPr>
          <w:sz w:val="24"/>
          <w:szCs w:val="24"/>
        </w:rPr>
        <w:t xml:space="preserve"> 10 </w:t>
      </w:r>
      <w:r w:rsidR="00985977">
        <w:rPr>
          <w:sz w:val="24"/>
          <w:szCs w:val="24"/>
        </w:rPr>
        <w:t>– 15 jm</w:t>
      </w:r>
      <w:r w:rsidR="0016441D">
        <w:rPr>
          <w:sz w:val="24"/>
          <w:szCs w:val="24"/>
        </w:rPr>
        <w:t>ény</w:t>
      </w:r>
      <w:r w:rsidR="00985977">
        <w:rPr>
          <w:sz w:val="24"/>
          <w:szCs w:val="24"/>
        </w:rPr>
        <w:t>)</w:t>
      </w:r>
      <w:r w:rsidR="00252479">
        <w:rPr>
          <w:sz w:val="24"/>
          <w:szCs w:val="24"/>
        </w:rPr>
        <w:t xml:space="preserve">. </w:t>
      </w:r>
      <w:r w:rsidR="001E5D21">
        <w:rPr>
          <w:sz w:val="24"/>
          <w:szCs w:val="24"/>
        </w:rPr>
        <w:t xml:space="preserve">K rozkolísání místní toponymie přispívají </w:t>
      </w:r>
      <w:r w:rsidR="0016441D">
        <w:rPr>
          <w:sz w:val="24"/>
          <w:szCs w:val="24"/>
        </w:rPr>
        <w:t>t</w:t>
      </w:r>
      <w:r w:rsidR="007A7A20">
        <w:rPr>
          <w:sz w:val="24"/>
          <w:szCs w:val="24"/>
        </w:rPr>
        <w:t>éž</w:t>
      </w:r>
      <w:r w:rsidR="0016441D">
        <w:rPr>
          <w:sz w:val="24"/>
          <w:szCs w:val="24"/>
        </w:rPr>
        <w:t xml:space="preserve"> </w:t>
      </w:r>
      <w:r w:rsidR="001E5D21">
        <w:rPr>
          <w:sz w:val="24"/>
          <w:szCs w:val="24"/>
        </w:rPr>
        <w:t xml:space="preserve">turistické mapy, které </w:t>
      </w:r>
      <w:r w:rsidR="002E62C4">
        <w:rPr>
          <w:sz w:val="24"/>
          <w:szCs w:val="24"/>
        </w:rPr>
        <w:t xml:space="preserve">mnohdy </w:t>
      </w:r>
      <w:r w:rsidR="001E5D21">
        <w:rPr>
          <w:sz w:val="24"/>
          <w:szCs w:val="24"/>
        </w:rPr>
        <w:t>uvádějí jména v daném místě neužívaná. Jejich rozšíření a včlenění do místní toponymie napomáhá turistika</w:t>
      </w:r>
      <w:r w:rsidR="00E87FB9">
        <w:rPr>
          <w:sz w:val="24"/>
          <w:szCs w:val="24"/>
        </w:rPr>
        <w:t>.</w:t>
      </w:r>
      <w:r w:rsidR="001E5D21">
        <w:rPr>
          <w:sz w:val="24"/>
          <w:szCs w:val="24"/>
        </w:rPr>
        <w:t xml:space="preserve"> </w:t>
      </w:r>
    </w:p>
    <w:p w:rsidR="00B43843" w:rsidRDefault="00042150" w:rsidP="00713186">
      <w:pPr>
        <w:spacing w:after="0" w:line="360" w:lineRule="auto"/>
        <w:ind w:firstLine="708"/>
        <w:jc w:val="both"/>
        <w:rPr>
          <w:sz w:val="24"/>
          <w:szCs w:val="24"/>
        </w:rPr>
      </w:pPr>
      <w:r>
        <w:rPr>
          <w:sz w:val="24"/>
          <w:szCs w:val="24"/>
        </w:rPr>
        <w:t xml:space="preserve">Zkoumání </w:t>
      </w:r>
      <w:r w:rsidR="00633E89">
        <w:rPr>
          <w:sz w:val="24"/>
          <w:szCs w:val="24"/>
        </w:rPr>
        <w:t xml:space="preserve">živé </w:t>
      </w:r>
      <w:r>
        <w:rPr>
          <w:sz w:val="24"/>
          <w:szCs w:val="24"/>
        </w:rPr>
        <w:t>toponymie jako součásti jazykové krajiny (viz David</w:t>
      </w:r>
      <w:r w:rsidR="00A5645F">
        <w:rPr>
          <w:sz w:val="24"/>
          <w:szCs w:val="24"/>
        </w:rPr>
        <w:t xml:space="preserve"> </w:t>
      </w:r>
      <w:r w:rsidR="00E87FB9">
        <w:rPr>
          <w:sz w:val="24"/>
          <w:szCs w:val="24"/>
        </w:rPr>
        <w:t>–</w:t>
      </w:r>
      <w:r w:rsidR="00B819A3">
        <w:rPr>
          <w:sz w:val="24"/>
          <w:szCs w:val="24"/>
        </w:rPr>
        <w:t xml:space="preserve"> </w:t>
      </w:r>
      <w:r w:rsidR="00AD697C">
        <w:rPr>
          <w:sz w:val="24"/>
          <w:szCs w:val="24"/>
        </w:rPr>
        <w:t>Mácha</w:t>
      </w:r>
      <w:r w:rsidR="00E87FB9">
        <w:rPr>
          <w:sz w:val="24"/>
          <w:szCs w:val="24"/>
        </w:rPr>
        <w:t xml:space="preserve">, </w:t>
      </w:r>
      <w:r w:rsidR="00AD697C">
        <w:rPr>
          <w:sz w:val="24"/>
          <w:szCs w:val="24"/>
        </w:rPr>
        <w:t>201</w:t>
      </w:r>
      <w:r w:rsidR="00E87FB9">
        <w:rPr>
          <w:sz w:val="24"/>
          <w:szCs w:val="24"/>
        </w:rPr>
        <w:t>4</w:t>
      </w:r>
      <w:r w:rsidR="00AD697C">
        <w:rPr>
          <w:sz w:val="24"/>
          <w:szCs w:val="24"/>
        </w:rPr>
        <w:t xml:space="preserve">, </w:t>
      </w:r>
      <w:r w:rsidR="00E87FB9">
        <w:rPr>
          <w:sz w:val="24"/>
          <w:szCs w:val="24"/>
        </w:rPr>
        <w:t xml:space="preserve">s.  </w:t>
      </w:r>
      <w:r>
        <w:rPr>
          <w:sz w:val="24"/>
          <w:szCs w:val="24"/>
        </w:rPr>
        <w:t xml:space="preserve">34–44), umožňující přihlížet k výše uvedeným skutečnostem, </w:t>
      </w:r>
      <w:r w:rsidR="00985977">
        <w:rPr>
          <w:sz w:val="24"/>
          <w:szCs w:val="24"/>
        </w:rPr>
        <w:t>je úkol důležitý.</w:t>
      </w:r>
      <w:r>
        <w:rPr>
          <w:sz w:val="24"/>
          <w:szCs w:val="24"/>
        </w:rPr>
        <w:t xml:space="preserve"> </w:t>
      </w:r>
      <w:r w:rsidR="00423209">
        <w:rPr>
          <w:sz w:val="24"/>
          <w:szCs w:val="24"/>
        </w:rPr>
        <w:t xml:space="preserve">Vzhledem k tomu, že </w:t>
      </w:r>
      <w:r w:rsidR="00E87FB9">
        <w:rPr>
          <w:sz w:val="24"/>
          <w:szCs w:val="24"/>
        </w:rPr>
        <w:t xml:space="preserve">dnes </w:t>
      </w:r>
      <w:r w:rsidR="008A5A9A">
        <w:rPr>
          <w:sz w:val="24"/>
          <w:szCs w:val="24"/>
        </w:rPr>
        <w:t xml:space="preserve">máme </w:t>
      </w:r>
      <w:r w:rsidR="00423209">
        <w:rPr>
          <w:sz w:val="24"/>
          <w:szCs w:val="24"/>
        </w:rPr>
        <w:t>k dispozici r</w:t>
      </w:r>
      <w:r>
        <w:rPr>
          <w:sz w:val="24"/>
          <w:szCs w:val="24"/>
        </w:rPr>
        <w:t xml:space="preserve">elativně úplný </w:t>
      </w:r>
      <w:proofErr w:type="spellStart"/>
      <w:r>
        <w:rPr>
          <w:sz w:val="24"/>
          <w:szCs w:val="24"/>
        </w:rPr>
        <w:t>anoikonymický</w:t>
      </w:r>
      <w:proofErr w:type="spellEnd"/>
      <w:r>
        <w:rPr>
          <w:sz w:val="24"/>
          <w:szCs w:val="24"/>
        </w:rPr>
        <w:t xml:space="preserve"> materiál </w:t>
      </w:r>
      <w:r w:rsidR="00713186">
        <w:rPr>
          <w:sz w:val="24"/>
          <w:szCs w:val="24"/>
        </w:rPr>
        <w:t xml:space="preserve">České republiky </w:t>
      </w:r>
      <w:r>
        <w:rPr>
          <w:sz w:val="24"/>
          <w:szCs w:val="24"/>
        </w:rPr>
        <w:t>z</w:t>
      </w:r>
      <w:r w:rsidR="00B43843">
        <w:rPr>
          <w:sz w:val="24"/>
          <w:szCs w:val="24"/>
        </w:rPr>
        <w:t xml:space="preserve"> 1. </w:t>
      </w:r>
      <w:r w:rsidR="00713186">
        <w:rPr>
          <w:sz w:val="24"/>
          <w:szCs w:val="24"/>
        </w:rPr>
        <w:t> </w:t>
      </w:r>
      <w:r w:rsidR="00B43843">
        <w:rPr>
          <w:sz w:val="24"/>
          <w:szCs w:val="24"/>
        </w:rPr>
        <w:t>poloviny 20. stol.</w:t>
      </w:r>
      <w:r w:rsidR="00742A66">
        <w:rPr>
          <w:sz w:val="24"/>
          <w:szCs w:val="24"/>
        </w:rPr>
        <w:t xml:space="preserve">, jenž se postupně systematicky zpracovává (podrobněji </w:t>
      </w:r>
      <w:hyperlink r:id="rId8" w:history="1">
        <w:r w:rsidR="00742A66" w:rsidRPr="00CB4C05">
          <w:rPr>
            <w:rStyle w:val="Hypertextovodkaz"/>
            <w:sz w:val="24"/>
            <w:szCs w:val="24"/>
          </w:rPr>
          <w:t>http://spjms.ujc.cas.cz</w:t>
        </w:r>
      </w:hyperlink>
      <w:r w:rsidR="00742A66">
        <w:rPr>
          <w:sz w:val="24"/>
          <w:szCs w:val="24"/>
        </w:rPr>
        <w:t>;</w:t>
      </w:r>
      <w:r w:rsidR="00742A66" w:rsidRPr="00742A66">
        <w:rPr>
          <w:sz w:val="24"/>
          <w:szCs w:val="24"/>
        </w:rPr>
        <w:t xml:space="preserve"> </w:t>
      </w:r>
      <w:hyperlink r:id="rId9" w:history="1">
        <w:r w:rsidR="00742A66" w:rsidRPr="00CB4C05">
          <w:rPr>
            <w:rStyle w:val="Hypertextovodkaz"/>
            <w:sz w:val="24"/>
            <w:szCs w:val="24"/>
          </w:rPr>
          <w:t>http://mam2.ujc.cas.cz/onomast-pj/</w:t>
        </w:r>
      </w:hyperlink>
      <w:r w:rsidR="00742A66">
        <w:rPr>
          <w:sz w:val="24"/>
          <w:szCs w:val="24"/>
        </w:rPr>
        <w:t>)</w:t>
      </w:r>
      <w:r w:rsidR="00B43843">
        <w:rPr>
          <w:sz w:val="24"/>
          <w:szCs w:val="24"/>
        </w:rPr>
        <w:t>,</w:t>
      </w:r>
      <w:r w:rsidR="00633E89">
        <w:rPr>
          <w:sz w:val="24"/>
          <w:szCs w:val="24"/>
        </w:rPr>
        <w:t xml:space="preserve"> </w:t>
      </w:r>
      <w:r w:rsidR="00423209">
        <w:rPr>
          <w:sz w:val="24"/>
          <w:szCs w:val="24"/>
        </w:rPr>
        <w:t xml:space="preserve">lze výzkum živé toponymie </w:t>
      </w:r>
      <w:r w:rsidR="00B43843">
        <w:rPr>
          <w:sz w:val="24"/>
          <w:szCs w:val="24"/>
        </w:rPr>
        <w:t>nejen o něho opřít</w:t>
      </w:r>
      <w:r w:rsidR="00423209">
        <w:rPr>
          <w:sz w:val="24"/>
          <w:szCs w:val="24"/>
        </w:rPr>
        <w:t xml:space="preserve"> (i současná toponymie obsahuje starobylá jména)</w:t>
      </w:r>
      <w:r w:rsidR="00B43843">
        <w:rPr>
          <w:sz w:val="24"/>
          <w:szCs w:val="24"/>
        </w:rPr>
        <w:t>, ale také s ním živou toponymii srovnat</w:t>
      </w:r>
      <w:r w:rsidR="00495705">
        <w:rPr>
          <w:sz w:val="24"/>
          <w:szCs w:val="24"/>
        </w:rPr>
        <w:t xml:space="preserve"> (typologicky i v jednotlivostech)</w:t>
      </w:r>
      <w:r w:rsidR="00633E89">
        <w:rPr>
          <w:sz w:val="24"/>
          <w:szCs w:val="24"/>
        </w:rPr>
        <w:t xml:space="preserve"> a postihnout </w:t>
      </w:r>
      <w:r w:rsidR="00CD7015">
        <w:rPr>
          <w:sz w:val="24"/>
          <w:szCs w:val="24"/>
        </w:rPr>
        <w:t>v relativní úplnosti vývoj toponymie v dané oblasti</w:t>
      </w:r>
      <w:r w:rsidR="00C14D43">
        <w:rPr>
          <w:sz w:val="24"/>
          <w:szCs w:val="24"/>
        </w:rPr>
        <w:t xml:space="preserve"> na přelomu druhého a třetího tisíciletí. </w:t>
      </w:r>
      <w:r w:rsidR="008A5A9A">
        <w:rPr>
          <w:sz w:val="24"/>
          <w:szCs w:val="24"/>
        </w:rPr>
        <w:t>T</w:t>
      </w:r>
      <w:r w:rsidR="00495705">
        <w:rPr>
          <w:sz w:val="24"/>
          <w:szCs w:val="24"/>
        </w:rPr>
        <w:t xml:space="preserve">oto bádání však musí být </w:t>
      </w:r>
      <w:r w:rsidR="00495705" w:rsidRPr="008A5A9A">
        <w:rPr>
          <w:sz w:val="24"/>
          <w:szCs w:val="24"/>
        </w:rPr>
        <w:t>interdisciplinární</w:t>
      </w:r>
      <w:r w:rsidR="00A72797" w:rsidRPr="008A5A9A">
        <w:rPr>
          <w:sz w:val="24"/>
          <w:szCs w:val="24"/>
        </w:rPr>
        <w:t>, neboť jazykovědci, historikové, etnologové, geografové a zástupci dalších oborů, kteří využívají</w:t>
      </w:r>
      <w:r w:rsidR="008A5A9A" w:rsidRPr="008A5A9A">
        <w:rPr>
          <w:sz w:val="24"/>
          <w:szCs w:val="24"/>
        </w:rPr>
        <w:t>/</w:t>
      </w:r>
      <w:r w:rsidR="00A72797" w:rsidRPr="008A5A9A">
        <w:rPr>
          <w:sz w:val="24"/>
          <w:szCs w:val="24"/>
        </w:rPr>
        <w:t xml:space="preserve">hodlají využívat onymického materiálu ve svém bádání, by si měli uvědomit, </w:t>
      </w:r>
      <w:r w:rsidR="008A5A9A">
        <w:rPr>
          <w:sz w:val="24"/>
          <w:szCs w:val="24"/>
        </w:rPr>
        <w:t>že k</w:t>
      </w:r>
      <w:r w:rsidR="00633E89">
        <w:rPr>
          <w:sz w:val="24"/>
          <w:szCs w:val="24"/>
        </w:rPr>
        <w:t> odkrytí pravé výpovědní hodnoty</w:t>
      </w:r>
      <w:r w:rsidR="00713186">
        <w:rPr>
          <w:sz w:val="24"/>
          <w:szCs w:val="24"/>
        </w:rPr>
        <w:t xml:space="preserve"> (a zachování jeho hodnoty kulturní) </w:t>
      </w:r>
      <w:r w:rsidR="00633E89">
        <w:rPr>
          <w:sz w:val="24"/>
          <w:szCs w:val="24"/>
        </w:rPr>
        <w:t xml:space="preserve">je nutná jejich součinnost. Z toho plyne, že ten, kdo se vlastními jmény zabývá, musí být obeznámen se základy </w:t>
      </w:r>
      <w:r w:rsidR="00423209">
        <w:rPr>
          <w:sz w:val="24"/>
          <w:szCs w:val="24"/>
        </w:rPr>
        <w:t>příslušných</w:t>
      </w:r>
      <w:r w:rsidR="00633E89">
        <w:rPr>
          <w:sz w:val="24"/>
          <w:szCs w:val="24"/>
        </w:rPr>
        <w:t xml:space="preserve"> věd</w:t>
      </w:r>
      <w:r w:rsidR="008A5A9A">
        <w:rPr>
          <w:sz w:val="24"/>
          <w:szCs w:val="24"/>
        </w:rPr>
        <w:t xml:space="preserve"> nebo se spojit s odborníky z těchto oborů</w:t>
      </w:r>
      <w:r w:rsidR="00633E89">
        <w:rPr>
          <w:sz w:val="24"/>
          <w:szCs w:val="24"/>
        </w:rPr>
        <w:t>. Jen tak</w:t>
      </w:r>
      <w:r w:rsidR="00D6131D">
        <w:rPr>
          <w:sz w:val="24"/>
          <w:szCs w:val="24"/>
        </w:rPr>
        <w:t xml:space="preserve">ový přístup k toponymii </w:t>
      </w:r>
      <w:r w:rsidR="008A5A9A">
        <w:rPr>
          <w:sz w:val="24"/>
          <w:szCs w:val="24"/>
        </w:rPr>
        <w:t xml:space="preserve">může zainteresovaným </w:t>
      </w:r>
      <w:r w:rsidR="00D6131D">
        <w:rPr>
          <w:sz w:val="24"/>
          <w:szCs w:val="24"/>
        </w:rPr>
        <w:t xml:space="preserve">vědním disciplínám </w:t>
      </w:r>
      <w:r w:rsidR="008A5A9A">
        <w:rPr>
          <w:sz w:val="24"/>
          <w:szCs w:val="24"/>
        </w:rPr>
        <w:t xml:space="preserve">přinést užitek </w:t>
      </w:r>
      <w:r w:rsidR="00D6131D">
        <w:rPr>
          <w:sz w:val="24"/>
          <w:szCs w:val="24"/>
        </w:rPr>
        <w:t xml:space="preserve">a </w:t>
      </w:r>
      <w:r w:rsidR="008A5A9A">
        <w:rPr>
          <w:sz w:val="24"/>
          <w:szCs w:val="24"/>
        </w:rPr>
        <w:t xml:space="preserve">zároveň </w:t>
      </w:r>
      <w:r w:rsidR="00D6131D">
        <w:rPr>
          <w:sz w:val="24"/>
          <w:szCs w:val="24"/>
        </w:rPr>
        <w:t>zachovat toto</w:t>
      </w:r>
      <w:r w:rsidR="00633E89">
        <w:rPr>
          <w:sz w:val="24"/>
          <w:szCs w:val="24"/>
        </w:rPr>
        <w:t xml:space="preserve"> vzácné kulturní dědictví.</w:t>
      </w:r>
      <w:r w:rsidR="00495705">
        <w:rPr>
          <w:sz w:val="24"/>
          <w:szCs w:val="24"/>
        </w:rPr>
        <w:t xml:space="preserve">  </w:t>
      </w:r>
    </w:p>
    <w:p w:rsidR="00713186" w:rsidRDefault="00713186" w:rsidP="00713186">
      <w:pPr>
        <w:spacing w:after="0" w:line="360" w:lineRule="auto"/>
        <w:jc w:val="both"/>
        <w:rPr>
          <w:b/>
          <w:smallCaps/>
          <w:sz w:val="24"/>
          <w:szCs w:val="24"/>
        </w:rPr>
      </w:pPr>
    </w:p>
    <w:p w:rsidR="00104D62" w:rsidRPr="00713186" w:rsidRDefault="00104D62" w:rsidP="00713186">
      <w:pPr>
        <w:spacing w:after="0" w:line="360" w:lineRule="auto"/>
        <w:jc w:val="both"/>
        <w:rPr>
          <w:b/>
          <w:smallCaps/>
          <w:sz w:val="24"/>
          <w:szCs w:val="24"/>
        </w:rPr>
      </w:pPr>
      <w:r w:rsidRPr="00713186">
        <w:rPr>
          <w:b/>
          <w:smallCaps/>
          <w:sz w:val="24"/>
          <w:szCs w:val="24"/>
        </w:rPr>
        <w:t>Př</w:t>
      </w:r>
      <w:r w:rsidR="00E769D9" w:rsidRPr="00713186">
        <w:rPr>
          <w:b/>
          <w:smallCaps/>
          <w:sz w:val="24"/>
          <w:szCs w:val="24"/>
        </w:rPr>
        <w:t>edpoklad</w:t>
      </w:r>
      <w:r w:rsidR="00F87E11" w:rsidRPr="00713186">
        <w:rPr>
          <w:b/>
          <w:smallCaps/>
          <w:sz w:val="24"/>
          <w:szCs w:val="24"/>
        </w:rPr>
        <w:t>y</w:t>
      </w:r>
      <w:r w:rsidR="00E769D9" w:rsidRPr="00713186">
        <w:rPr>
          <w:b/>
          <w:smallCaps/>
          <w:sz w:val="24"/>
          <w:szCs w:val="24"/>
        </w:rPr>
        <w:t xml:space="preserve"> úspěšného výzkumu proprií</w:t>
      </w:r>
      <w:r w:rsidR="004E712E" w:rsidRPr="00713186">
        <w:rPr>
          <w:b/>
          <w:smallCaps/>
          <w:sz w:val="24"/>
          <w:szCs w:val="24"/>
        </w:rPr>
        <w:t xml:space="preserve"> (se zaměřením na toponyma)</w:t>
      </w:r>
    </w:p>
    <w:p w:rsidR="005B25E4" w:rsidRPr="00CD2898" w:rsidRDefault="00CD2898" w:rsidP="00CD2898">
      <w:pPr>
        <w:spacing w:after="0" w:line="360" w:lineRule="auto"/>
        <w:jc w:val="both"/>
        <w:rPr>
          <w:sz w:val="24"/>
          <w:szCs w:val="24"/>
        </w:rPr>
      </w:pPr>
      <w:r>
        <w:rPr>
          <w:b/>
          <w:sz w:val="24"/>
          <w:szCs w:val="24"/>
        </w:rPr>
        <w:t>1)</w:t>
      </w:r>
      <w:r w:rsidR="00F87E11" w:rsidRPr="00CD2898">
        <w:rPr>
          <w:b/>
          <w:sz w:val="24"/>
          <w:szCs w:val="24"/>
        </w:rPr>
        <w:t>V</w:t>
      </w:r>
      <w:r w:rsidR="00104D62" w:rsidRPr="00CD2898">
        <w:rPr>
          <w:b/>
          <w:sz w:val="24"/>
          <w:szCs w:val="24"/>
        </w:rPr>
        <w:t>ýběr spolehlivých pramenů</w:t>
      </w:r>
      <w:r w:rsidR="00C2146A" w:rsidRPr="00CD2898">
        <w:rPr>
          <w:b/>
          <w:sz w:val="24"/>
          <w:szCs w:val="24"/>
        </w:rPr>
        <w:t xml:space="preserve">. </w:t>
      </w:r>
      <w:r w:rsidR="005F2664" w:rsidRPr="00CD2898">
        <w:rPr>
          <w:sz w:val="24"/>
          <w:szCs w:val="24"/>
        </w:rPr>
        <w:t xml:space="preserve">Pro výzkum stč. </w:t>
      </w:r>
      <w:r w:rsidR="00C2146A" w:rsidRPr="00CD2898">
        <w:rPr>
          <w:sz w:val="24"/>
          <w:szCs w:val="24"/>
        </w:rPr>
        <w:t>toponymie jsou důležité písemné památky z období do 15. století. V t</w:t>
      </w:r>
      <w:r w:rsidR="00B65AA9" w:rsidRPr="00CD2898">
        <w:rPr>
          <w:sz w:val="24"/>
          <w:szCs w:val="24"/>
        </w:rPr>
        <w:t>ěchto</w:t>
      </w:r>
      <w:r w:rsidR="00C2146A" w:rsidRPr="00CD2898">
        <w:rPr>
          <w:sz w:val="24"/>
          <w:szCs w:val="24"/>
        </w:rPr>
        <w:t xml:space="preserve"> případech se většina badatelů obrací </w:t>
      </w:r>
      <w:r w:rsidR="00091078" w:rsidRPr="00CD2898">
        <w:rPr>
          <w:sz w:val="24"/>
          <w:szCs w:val="24"/>
        </w:rPr>
        <w:t xml:space="preserve">spíše </w:t>
      </w:r>
      <w:r w:rsidR="00C2146A" w:rsidRPr="00CD2898">
        <w:rPr>
          <w:sz w:val="24"/>
          <w:szCs w:val="24"/>
        </w:rPr>
        <w:t xml:space="preserve">k edicím </w:t>
      </w:r>
      <w:r w:rsidR="00B65AA9" w:rsidRPr="00CD2898">
        <w:rPr>
          <w:sz w:val="24"/>
          <w:szCs w:val="24"/>
        </w:rPr>
        <w:t xml:space="preserve">starobylých </w:t>
      </w:r>
      <w:r w:rsidR="00C2146A" w:rsidRPr="00CD2898">
        <w:rPr>
          <w:sz w:val="24"/>
          <w:szCs w:val="24"/>
        </w:rPr>
        <w:t>písemností</w:t>
      </w:r>
      <w:r w:rsidR="00091078" w:rsidRPr="00CD2898">
        <w:rPr>
          <w:sz w:val="24"/>
          <w:szCs w:val="24"/>
        </w:rPr>
        <w:t xml:space="preserve"> než k originálním rukopisům</w:t>
      </w:r>
      <w:r w:rsidR="005501E4" w:rsidRPr="00CD2898">
        <w:rPr>
          <w:sz w:val="24"/>
          <w:szCs w:val="24"/>
        </w:rPr>
        <w:t xml:space="preserve">, ale je třeba </w:t>
      </w:r>
      <w:r w:rsidR="00BA03DB">
        <w:rPr>
          <w:sz w:val="24"/>
          <w:szCs w:val="24"/>
        </w:rPr>
        <w:t>mít na mysli</w:t>
      </w:r>
      <w:r w:rsidR="005501E4" w:rsidRPr="00CD2898">
        <w:rPr>
          <w:sz w:val="24"/>
          <w:szCs w:val="24"/>
        </w:rPr>
        <w:t xml:space="preserve">, že </w:t>
      </w:r>
      <w:r w:rsidR="00091078" w:rsidRPr="00CD2898">
        <w:rPr>
          <w:sz w:val="24"/>
          <w:szCs w:val="24"/>
        </w:rPr>
        <w:t xml:space="preserve">všechny dosavadní edice </w:t>
      </w:r>
      <w:r w:rsidR="005501E4" w:rsidRPr="00CD2898">
        <w:rPr>
          <w:sz w:val="24"/>
          <w:szCs w:val="24"/>
        </w:rPr>
        <w:t xml:space="preserve">nejsou stejně spolehlivé. Např. </w:t>
      </w:r>
      <w:proofErr w:type="spellStart"/>
      <w:r w:rsidR="005501E4" w:rsidRPr="00CD2898">
        <w:rPr>
          <w:sz w:val="24"/>
          <w:szCs w:val="24"/>
        </w:rPr>
        <w:t>Codex</w:t>
      </w:r>
      <w:proofErr w:type="spellEnd"/>
      <w:r w:rsidR="005501E4" w:rsidRPr="005501E4">
        <w:t xml:space="preserve"> </w:t>
      </w:r>
      <w:proofErr w:type="spellStart"/>
      <w:r w:rsidR="005501E4">
        <w:t>d</w:t>
      </w:r>
      <w:r w:rsidR="005501E4" w:rsidRPr="00CD2898">
        <w:rPr>
          <w:sz w:val="24"/>
          <w:szCs w:val="24"/>
        </w:rPr>
        <w:t>iplomaticus</w:t>
      </w:r>
      <w:proofErr w:type="spellEnd"/>
      <w:r w:rsidR="005501E4" w:rsidRPr="00CD2898">
        <w:rPr>
          <w:sz w:val="24"/>
          <w:szCs w:val="24"/>
        </w:rPr>
        <w:t xml:space="preserve"> et </w:t>
      </w:r>
      <w:proofErr w:type="spellStart"/>
      <w:r w:rsidR="005501E4" w:rsidRPr="00CD2898">
        <w:rPr>
          <w:sz w:val="24"/>
          <w:szCs w:val="24"/>
        </w:rPr>
        <w:t>epistolaris</w:t>
      </w:r>
      <w:proofErr w:type="spellEnd"/>
      <w:r w:rsidR="005501E4" w:rsidRPr="00CD2898">
        <w:rPr>
          <w:sz w:val="24"/>
          <w:szCs w:val="24"/>
        </w:rPr>
        <w:t xml:space="preserve"> </w:t>
      </w:r>
      <w:proofErr w:type="spellStart"/>
      <w:r w:rsidR="005501E4" w:rsidRPr="00CD2898">
        <w:rPr>
          <w:sz w:val="24"/>
          <w:szCs w:val="24"/>
        </w:rPr>
        <w:t>Moraviae</w:t>
      </w:r>
      <w:proofErr w:type="spellEnd"/>
      <w:r w:rsidR="00091078" w:rsidRPr="00CD2898">
        <w:rPr>
          <w:sz w:val="24"/>
          <w:szCs w:val="24"/>
        </w:rPr>
        <w:t xml:space="preserve"> (CDM)</w:t>
      </w:r>
      <w:r w:rsidR="005501E4" w:rsidRPr="00CD2898">
        <w:rPr>
          <w:sz w:val="24"/>
          <w:szCs w:val="24"/>
        </w:rPr>
        <w:t>, zejména jeho třetí a čtvrtý díl (CDM III</w:t>
      </w:r>
      <w:r w:rsidR="00B65AA9" w:rsidRPr="00CD2898">
        <w:rPr>
          <w:sz w:val="24"/>
          <w:szCs w:val="24"/>
        </w:rPr>
        <w:t>,</w:t>
      </w:r>
      <w:r w:rsidR="00B65AA9">
        <w:t xml:space="preserve"> </w:t>
      </w:r>
      <w:r w:rsidR="00B65AA9" w:rsidRPr="00CD2898">
        <w:rPr>
          <w:sz w:val="24"/>
          <w:szCs w:val="24"/>
        </w:rPr>
        <w:t>1841</w:t>
      </w:r>
      <w:r w:rsidR="005501E4" w:rsidRPr="00CD2898">
        <w:rPr>
          <w:sz w:val="24"/>
          <w:szCs w:val="24"/>
        </w:rPr>
        <w:t>, CDM IV</w:t>
      </w:r>
      <w:r w:rsidR="00955114" w:rsidRPr="00CD2898">
        <w:rPr>
          <w:sz w:val="24"/>
          <w:szCs w:val="24"/>
        </w:rPr>
        <w:t>, 1845</w:t>
      </w:r>
      <w:r w:rsidR="005501E4" w:rsidRPr="00CD2898">
        <w:rPr>
          <w:sz w:val="24"/>
          <w:szCs w:val="24"/>
        </w:rPr>
        <w:t>), obsahuje vymyšlené listiny (tj. nikdy neexistovaly). Výzkum založený na takovém materiálu (bez vědomí výše uveden</w:t>
      </w:r>
      <w:r w:rsidR="00B65AA9" w:rsidRPr="00CD2898">
        <w:rPr>
          <w:sz w:val="24"/>
          <w:szCs w:val="24"/>
        </w:rPr>
        <w:t xml:space="preserve">ých skutečností) </w:t>
      </w:r>
      <w:r w:rsidR="005501E4" w:rsidRPr="00CD2898">
        <w:rPr>
          <w:sz w:val="24"/>
          <w:szCs w:val="24"/>
        </w:rPr>
        <w:t xml:space="preserve">by badateli vědecký věhlas </w:t>
      </w:r>
      <w:r w:rsidR="00091078" w:rsidRPr="00CD2898">
        <w:rPr>
          <w:sz w:val="24"/>
          <w:szCs w:val="24"/>
        </w:rPr>
        <w:t>rozhodně</w:t>
      </w:r>
      <w:r w:rsidR="005501E4" w:rsidRPr="00CD2898">
        <w:rPr>
          <w:sz w:val="24"/>
          <w:szCs w:val="24"/>
        </w:rPr>
        <w:t xml:space="preserve"> nepřinesl.  V dnešní době jsou </w:t>
      </w:r>
      <w:r w:rsidR="005501E4" w:rsidRPr="00CD2898">
        <w:rPr>
          <w:sz w:val="24"/>
          <w:szCs w:val="24"/>
        </w:rPr>
        <w:lastRenderedPageBreak/>
        <w:t xml:space="preserve">mnohé edice </w:t>
      </w:r>
      <w:r w:rsidR="00C2146A" w:rsidRPr="00CD2898">
        <w:rPr>
          <w:sz w:val="24"/>
          <w:szCs w:val="24"/>
        </w:rPr>
        <w:t xml:space="preserve">dostupné </w:t>
      </w:r>
      <w:r w:rsidR="0094406A" w:rsidRPr="00CD2898">
        <w:rPr>
          <w:sz w:val="24"/>
          <w:szCs w:val="24"/>
        </w:rPr>
        <w:t xml:space="preserve">v digitalizované podobě na webu </w:t>
      </w:r>
      <w:r w:rsidR="00C2146A" w:rsidRPr="00CD2898">
        <w:rPr>
          <w:sz w:val="24"/>
          <w:szCs w:val="24"/>
        </w:rPr>
        <w:t xml:space="preserve">Centra </w:t>
      </w:r>
      <w:proofErr w:type="spellStart"/>
      <w:r w:rsidR="00C2146A" w:rsidRPr="00CD2898">
        <w:rPr>
          <w:sz w:val="24"/>
          <w:szCs w:val="24"/>
        </w:rPr>
        <w:t>medievistických</w:t>
      </w:r>
      <w:proofErr w:type="spellEnd"/>
      <w:r w:rsidR="00C2146A" w:rsidRPr="00CD2898">
        <w:rPr>
          <w:sz w:val="24"/>
          <w:szCs w:val="24"/>
        </w:rPr>
        <w:t xml:space="preserve"> studií [http://cms.flu.cas.</w:t>
      </w:r>
      <w:proofErr w:type="gramStart"/>
      <w:r w:rsidR="00C2146A" w:rsidRPr="00CD2898">
        <w:rPr>
          <w:sz w:val="24"/>
          <w:szCs w:val="24"/>
        </w:rPr>
        <w:t>cz/</w:t>
      </w:r>
      <w:proofErr w:type="spellStart"/>
      <w:r w:rsidR="00C2146A" w:rsidRPr="00CD2898">
        <w:rPr>
          <w:sz w:val="24"/>
          <w:szCs w:val="24"/>
        </w:rPr>
        <w:t>cz</w:t>
      </w:r>
      <w:proofErr w:type="spellEnd"/>
      <w:r w:rsidR="00C2146A" w:rsidRPr="00CD2898">
        <w:rPr>
          <w:sz w:val="24"/>
          <w:szCs w:val="24"/>
        </w:rPr>
        <w:t>/badatele/sources-online.html</w:t>
      </w:r>
      <w:proofErr w:type="gramEnd"/>
      <w:r w:rsidR="00C2146A" w:rsidRPr="00CD2898">
        <w:rPr>
          <w:sz w:val="24"/>
          <w:szCs w:val="24"/>
        </w:rPr>
        <w:t>]</w:t>
      </w:r>
      <w:r w:rsidR="007B0ECD" w:rsidRPr="00CD2898">
        <w:rPr>
          <w:sz w:val="24"/>
          <w:szCs w:val="24"/>
        </w:rPr>
        <w:t xml:space="preserve">, </w:t>
      </w:r>
      <w:r w:rsidR="00B65AA9" w:rsidRPr="00CD2898">
        <w:rPr>
          <w:sz w:val="24"/>
          <w:szCs w:val="24"/>
        </w:rPr>
        <w:t>nabízí se tedy ke studiu materiál spolehlivý i nespolehlivý, a j</w:t>
      </w:r>
      <w:r w:rsidR="007B0ECD" w:rsidRPr="00CD2898">
        <w:rPr>
          <w:sz w:val="24"/>
          <w:szCs w:val="24"/>
        </w:rPr>
        <w:t>e na badateli</w:t>
      </w:r>
      <w:r w:rsidR="005F2664" w:rsidRPr="00CD2898">
        <w:rPr>
          <w:sz w:val="24"/>
          <w:szCs w:val="24"/>
        </w:rPr>
        <w:t xml:space="preserve"> a jeho odpovědnosti</w:t>
      </w:r>
      <w:r w:rsidR="007B0ECD" w:rsidRPr="00CD2898">
        <w:rPr>
          <w:sz w:val="24"/>
          <w:szCs w:val="24"/>
        </w:rPr>
        <w:t xml:space="preserve">, </w:t>
      </w:r>
      <w:r w:rsidR="00091078" w:rsidRPr="00CD2898">
        <w:rPr>
          <w:sz w:val="24"/>
          <w:szCs w:val="24"/>
        </w:rPr>
        <w:t>jaký</w:t>
      </w:r>
      <w:r w:rsidR="007B0ECD" w:rsidRPr="00CD2898">
        <w:rPr>
          <w:sz w:val="24"/>
          <w:szCs w:val="24"/>
        </w:rPr>
        <w:t xml:space="preserve"> pramen si zvolí. </w:t>
      </w:r>
      <w:r w:rsidR="00C2146A" w:rsidRPr="00CD2898">
        <w:rPr>
          <w:sz w:val="24"/>
          <w:szCs w:val="24"/>
        </w:rPr>
        <w:t xml:space="preserve"> </w:t>
      </w:r>
    </w:p>
    <w:p w:rsidR="00C2146A" w:rsidRPr="005B25E4" w:rsidRDefault="00C2146A" w:rsidP="005B25E4">
      <w:pPr>
        <w:spacing w:after="0" w:line="360" w:lineRule="auto"/>
        <w:ind w:firstLine="708"/>
        <w:jc w:val="both"/>
        <w:rPr>
          <w:sz w:val="24"/>
          <w:szCs w:val="24"/>
        </w:rPr>
      </w:pPr>
      <w:r w:rsidRPr="005B25E4">
        <w:rPr>
          <w:sz w:val="24"/>
          <w:szCs w:val="24"/>
        </w:rPr>
        <w:t xml:space="preserve">Pro </w:t>
      </w:r>
      <w:r w:rsidR="007B0ECD" w:rsidRPr="005B25E4">
        <w:rPr>
          <w:sz w:val="24"/>
          <w:szCs w:val="24"/>
        </w:rPr>
        <w:t xml:space="preserve">toponymii historicky doloženou do r. </w:t>
      </w:r>
      <w:r w:rsidRPr="005B25E4">
        <w:rPr>
          <w:sz w:val="24"/>
          <w:szCs w:val="24"/>
        </w:rPr>
        <w:t xml:space="preserve">1283 je </w:t>
      </w:r>
      <w:r w:rsidR="007B0ECD" w:rsidRPr="005B25E4">
        <w:rPr>
          <w:sz w:val="24"/>
          <w:szCs w:val="24"/>
        </w:rPr>
        <w:t xml:space="preserve">nejspolehlivější </w:t>
      </w:r>
      <w:r w:rsidRPr="005B25E4">
        <w:rPr>
          <w:sz w:val="24"/>
          <w:szCs w:val="24"/>
        </w:rPr>
        <w:t xml:space="preserve">kritická edice označovaná jako CDB, tj. </w:t>
      </w:r>
      <w:proofErr w:type="spellStart"/>
      <w:r w:rsidRPr="005B25E4">
        <w:rPr>
          <w:i/>
          <w:sz w:val="24"/>
          <w:szCs w:val="24"/>
        </w:rPr>
        <w:t>Codex</w:t>
      </w:r>
      <w:proofErr w:type="spellEnd"/>
      <w:r w:rsidRPr="005B25E4">
        <w:rPr>
          <w:i/>
          <w:sz w:val="24"/>
          <w:szCs w:val="24"/>
        </w:rPr>
        <w:t xml:space="preserve"> </w:t>
      </w:r>
      <w:proofErr w:type="spellStart"/>
      <w:r w:rsidRPr="005B25E4">
        <w:rPr>
          <w:i/>
          <w:sz w:val="24"/>
          <w:szCs w:val="24"/>
        </w:rPr>
        <w:t>diplomaticus</w:t>
      </w:r>
      <w:proofErr w:type="spellEnd"/>
      <w:r w:rsidRPr="005B25E4">
        <w:rPr>
          <w:i/>
          <w:sz w:val="24"/>
          <w:szCs w:val="24"/>
        </w:rPr>
        <w:t xml:space="preserve"> et </w:t>
      </w:r>
      <w:proofErr w:type="spellStart"/>
      <w:r w:rsidRPr="005B25E4">
        <w:rPr>
          <w:i/>
          <w:sz w:val="24"/>
          <w:szCs w:val="24"/>
        </w:rPr>
        <w:t>epistolaris</w:t>
      </w:r>
      <w:proofErr w:type="spellEnd"/>
      <w:r w:rsidRPr="005B25E4">
        <w:rPr>
          <w:i/>
          <w:sz w:val="24"/>
          <w:szCs w:val="24"/>
        </w:rPr>
        <w:t xml:space="preserve"> </w:t>
      </w:r>
      <w:proofErr w:type="spellStart"/>
      <w:r w:rsidRPr="005B25E4">
        <w:rPr>
          <w:i/>
          <w:sz w:val="24"/>
          <w:szCs w:val="24"/>
        </w:rPr>
        <w:t>regni</w:t>
      </w:r>
      <w:proofErr w:type="spellEnd"/>
      <w:r w:rsidRPr="005B25E4">
        <w:rPr>
          <w:i/>
          <w:sz w:val="24"/>
          <w:szCs w:val="24"/>
        </w:rPr>
        <w:t xml:space="preserve"> </w:t>
      </w:r>
      <w:proofErr w:type="spellStart"/>
      <w:r w:rsidRPr="005B25E4">
        <w:rPr>
          <w:i/>
          <w:sz w:val="24"/>
          <w:szCs w:val="24"/>
        </w:rPr>
        <w:t>Bohemiae</w:t>
      </w:r>
      <w:proofErr w:type="spellEnd"/>
      <w:r w:rsidRPr="005B25E4">
        <w:rPr>
          <w:sz w:val="24"/>
          <w:szCs w:val="24"/>
        </w:rPr>
        <w:t xml:space="preserve"> (CDB I, 1907</w:t>
      </w:r>
      <w:r w:rsidR="007B0ECD" w:rsidRPr="005B25E4">
        <w:rPr>
          <w:sz w:val="24"/>
          <w:szCs w:val="24"/>
        </w:rPr>
        <w:t xml:space="preserve">, CDB II, 1912, CDB III, 1, 1942, CDB III, 2, 1962, CDB IV, 1, 1965, CDB IV, 2, 1965, CDB V, 1, 1974, CDB V, 2, 1981, CDB V, 3, 1982, CDB V, 4, 1993,  CDB VI, 2006). </w:t>
      </w:r>
      <w:r w:rsidR="005F2664">
        <w:rPr>
          <w:sz w:val="24"/>
          <w:szCs w:val="24"/>
        </w:rPr>
        <w:t xml:space="preserve">Jde o moderní </w:t>
      </w:r>
      <w:r w:rsidRPr="005B25E4">
        <w:rPr>
          <w:sz w:val="24"/>
          <w:szCs w:val="24"/>
        </w:rPr>
        <w:t xml:space="preserve">edici diplomatického materiálu vztahujícího se k č. zemím, tzv. územní diplomatář, </w:t>
      </w:r>
      <w:r w:rsidR="005F2664">
        <w:rPr>
          <w:sz w:val="24"/>
          <w:szCs w:val="24"/>
        </w:rPr>
        <w:t>který</w:t>
      </w:r>
      <w:r w:rsidRPr="005B25E4">
        <w:rPr>
          <w:sz w:val="24"/>
          <w:szCs w:val="24"/>
        </w:rPr>
        <w:t xml:space="preserve"> pokrývá území v</w:t>
      </w:r>
      <w:r w:rsidR="00B65AA9" w:rsidRPr="005B25E4">
        <w:rPr>
          <w:sz w:val="24"/>
          <w:szCs w:val="24"/>
        </w:rPr>
        <w:t> </w:t>
      </w:r>
      <w:r w:rsidRPr="005B25E4">
        <w:rPr>
          <w:sz w:val="24"/>
          <w:szCs w:val="24"/>
        </w:rPr>
        <w:t xml:space="preserve"> hranicích současné ČR s výjimkou </w:t>
      </w:r>
      <w:proofErr w:type="spellStart"/>
      <w:r w:rsidRPr="005B25E4">
        <w:rPr>
          <w:sz w:val="24"/>
          <w:szCs w:val="24"/>
        </w:rPr>
        <w:t>Valticka</w:t>
      </w:r>
      <w:proofErr w:type="spellEnd"/>
      <w:r w:rsidR="00B65AA9" w:rsidRPr="005B25E4">
        <w:rPr>
          <w:sz w:val="24"/>
          <w:szCs w:val="24"/>
        </w:rPr>
        <w:t xml:space="preserve">, jež bylo připojeno </w:t>
      </w:r>
      <w:r w:rsidRPr="005B25E4">
        <w:rPr>
          <w:sz w:val="24"/>
          <w:szCs w:val="24"/>
        </w:rPr>
        <w:t>k ČR až v</w:t>
      </w:r>
      <w:r w:rsidR="005F2664">
        <w:rPr>
          <w:sz w:val="24"/>
          <w:szCs w:val="24"/>
        </w:rPr>
        <w:t> </w:t>
      </w:r>
      <w:r w:rsidRPr="005B25E4">
        <w:rPr>
          <w:sz w:val="24"/>
          <w:szCs w:val="24"/>
        </w:rPr>
        <w:t xml:space="preserve"> roce 1920. CDB je základní pramennou základnou pro č. dějiny doby středověku. Po svém dokončení </w:t>
      </w:r>
      <w:r w:rsidR="00B65AA9" w:rsidRPr="005B25E4">
        <w:rPr>
          <w:sz w:val="24"/>
          <w:szCs w:val="24"/>
        </w:rPr>
        <w:t>obsáhne</w:t>
      </w:r>
      <w:r w:rsidRPr="005B25E4">
        <w:rPr>
          <w:sz w:val="24"/>
          <w:szCs w:val="24"/>
        </w:rPr>
        <w:t xml:space="preserve"> veškerý diplomatický materiál (akty, listiny, mandáty, listy), který se týká č. zemí od počátků státu až do roku 1310 (nástup Lucemburků na český trůn).  </w:t>
      </w:r>
    </w:p>
    <w:p w:rsidR="00713186" w:rsidRDefault="00C2146A" w:rsidP="005B25E4">
      <w:pPr>
        <w:spacing w:after="0" w:line="360" w:lineRule="auto"/>
        <w:ind w:firstLine="708"/>
        <w:jc w:val="both"/>
        <w:rPr>
          <w:sz w:val="24"/>
          <w:szCs w:val="24"/>
        </w:rPr>
      </w:pPr>
      <w:r w:rsidRPr="005B25E4">
        <w:rPr>
          <w:sz w:val="24"/>
          <w:szCs w:val="24"/>
        </w:rPr>
        <w:t>Pro dobu, pro niž není k dispozici CDB, existují starší edice, jejichž spolehlivost je však z různých důvodů omezená. To se týká především moravského diplomatáře</w:t>
      </w:r>
      <w:r w:rsidRPr="005B25E4">
        <w:rPr>
          <w:i/>
          <w:sz w:val="24"/>
          <w:szCs w:val="24"/>
        </w:rPr>
        <w:t xml:space="preserve"> </w:t>
      </w:r>
      <w:r w:rsidRPr="005B25E4">
        <w:rPr>
          <w:sz w:val="24"/>
          <w:szCs w:val="24"/>
        </w:rPr>
        <w:t>(CDM</w:t>
      </w:r>
      <w:r w:rsidR="00955114" w:rsidRPr="005B25E4">
        <w:rPr>
          <w:sz w:val="24"/>
          <w:szCs w:val="24"/>
        </w:rPr>
        <w:t>).</w:t>
      </w:r>
      <w:r w:rsidRPr="005B25E4">
        <w:rPr>
          <w:sz w:val="24"/>
          <w:szCs w:val="24"/>
        </w:rPr>
        <w:t xml:space="preserve"> Jeho první díl (CDM I, 1836]) se omezuje na diplomatický materiál týkající se Moravy, do počátku 20. století byl doveden v patnácti dílech k roku 1411 (CDM XV, 1903]), kdy Morava přešla pod přímou vládu č</w:t>
      </w:r>
      <w:r w:rsidR="005F2664">
        <w:rPr>
          <w:sz w:val="24"/>
          <w:szCs w:val="24"/>
        </w:rPr>
        <w:t xml:space="preserve">eského </w:t>
      </w:r>
      <w:r w:rsidRPr="005B25E4">
        <w:rPr>
          <w:sz w:val="24"/>
          <w:szCs w:val="24"/>
        </w:rPr>
        <w:t xml:space="preserve">krále. </w:t>
      </w:r>
      <w:r w:rsidR="00955114" w:rsidRPr="005B25E4">
        <w:rPr>
          <w:sz w:val="24"/>
          <w:szCs w:val="24"/>
        </w:rPr>
        <w:t>S touto edicí je třeba pracovat velmi obezřetně a mít na paměti, že vedle zcela vymyšlených listin (</w:t>
      </w:r>
      <w:r w:rsidR="005F2664">
        <w:rPr>
          <w:sz w:val="24"/>
          <w:szCs w:val="24"/>
        </w:rPr>
        <w:t xml:space="preserve">o nich </w:t>
      </w:r>
      <w:r w:rsidR="00955114" w:rsidRPr="005B25E4">
        <w:rPr>
          <w:sz w:val="24"/>
          <w:szCs w:val="24"/>
        </w:rPr>
        <w:t xml:space="preserve">viz výše) jsou </w:t>
      </w:r>
      <w:r w:rsidR="005B25E4">
        <w:rPr>
          <w:sz w:val="24"/>
          <w:szCs w:val="24"/>
        </w:rPr>
        <w:t xml:space="preserve">mnohé </w:t>
      </w:r>
      <w:r w:rsidR="00955114" w:rsidRPr="005B25E4">
        <w:rPr>
          <w:sz w:val="24"/>
          <w:szCs w:val="24"/>
        </w:rPr>
        <w:t xml:space="preserve">texty otištěných listin </w:t>
      </w:r>
      <w:r w:rsidRPr="005B25E4">
        <w:rPr>
          <w:sz w:val="24"/>
          <w:szCs w:val="24"/>
        </w:rPr>
        <w:t xml:space="preserve">– zejména ve starších svazcích – </w:t>
      </w:r>
      <w:r w:rsidR="005B25E4">
        <w:rPr>
          <w:sz w:val="24"/>
          <w:szCs w:val="24"/>
        </w:rPr>
        <w:t>ne</w:t>
      </w:r>
      <w:r w:rsidRPr="005B25E4">
        <w:rPr>
          <w:sz w:val="24"/>
          <w:szCs w:val="24"/>
        </w:rPr>
        <w:t>spolehlivé</w:t>
      </w:r>
      <w:r w:rsidR="00955114" w:rsidRPr="005B25E4">
        <w:rPr>
          <w:sz w:val="24"/>
          <w:szCs w:val="24"/>
        </w:rPr>
        <w:t>.</w:t>
      </w:r>
      <w:r w:rsidRPr="005B25E4">
        <w:rPr>
          <w:sz w:val="24"/>
          <w:szCs w:val="24"/>
        </w:rPr>
        <w:t xml:space="preserve"> </w:t>
      </w:r>
      <w:r w:rsidR="00955114" w:rsidRPr="005B25E4">
        <w:rPr>
          <w:sz w:val="24"/>
          <w:szCs w:val="24"/>
        </w:rPr>
        <w:t xml:space="preserve">Pro </w:t>
      </w:r>
      <w:r w:rsidRPr="005B25E4">
        <w:rPr>
          <w:sz w:val="24"/>
          <w:szCs w:val="24"/>
        </w:rPr>
        <w:t xml:space="preserve">starší období je již CDM nahrazen moderní edicí CDB, </w:t>
      </w:r>
      <w:r w:rsidR="005F2664">
        <w:rPr>
          <w:sz w:val="24"/>
          <w:szCs w:val="24"/>
        </w:rPr>
        <w:t>a</w:t>
      </w:r>
      <w:r w:rsidR="002B0A03">
        <w:rPr>
          <w:sz w:val="24"/>
          <w:szCs w:val="24"/>
        </w:rPr>
        <w:t>však</w:t>
      </w:r>
      <w:r w:rsidR="005F2664">
        <w:rPr>
          <w:sz w:val="24"/>
          <w:szCs w:val="24"/>
        </w:rPr>
        <w:t xml:space="preserve"> </w:t>
      </w:r>
      <w:r w:rsidRPr="005B25E4">
        <w:rPr>
          <w:sz w:val="24"/>
          <w:szCs w:val="24"/>
        </w:rPr>
        <w:t>pro 14. století je stále aktuální.</w:t>
      </w:r>
      <w:r w:rsidR="006757B7" w:rsidRPr="005B25E4">
        <w:rPr>
          <w:sz w:val="24"/>
          <w:szCs w:val="24"/>
        </w:rPr>
        <w:t xml:space="preserve"> </w:t>
      </w:r>
      <w:r w:rsidR="00F87E11" w:rsidRPr="005B25E4">
        <w:rPr>
          <w:sz w:val="24"/>
          <w:szCs w:val="24"/>
        </w:rPr>
        <w:t>Potřebnou o</w:t>
      </w:r>
      <w:r w:rsidR="00104D62" w:rsidRPr="005B25E4">
        <w:rPr>
          <w:sz w:val="24"/>
          <w:szCs w:val="24"/>
        </w:rPr>
        <w:t>rientaci v pramenech do 15. stol. nabídno</w:t>
      </w:r>
      <w:r w:rsidR="00E769D9" w:rsidRPr="005B25E4">
        <w:rPr>
          <w:sz w:val="24"/>
          <w:szCs w:val="24"/>
        </w:rPr>
        <w:t>u</w:t>
      </w:r>
      <w:r w:rsidR="00104D62" w:rsidRPr="005B25E4">
        <w:rPr>
          <w:sz w:val="24"/>
          <w:szCs w:val="24"/>
        </w:rPr>
        <w:t xml:space="preserve"> od r.</w:t>
      </w:r>
      <w:r w:rsidR="00985977" w:rsidRPr="005B25E4">
        <w:rPr>
          <w:sz w:val="24"/>
          <w:szCs w:val="24"/>
        </w:rPr>
        <w:t> </w:t>
      </w:r>
      <w:r w:rsidR="00104D62" w:rsidRPr="005B25E4">
        <w:rPr>
          <w:sz w:val="24"/>
          <w:szCs w:val="24"/>
        </w:rPr>
        <w:t xml:space="preserve"> 2016 hesla Z. Svitáka v Novém encyklopedické</w:t>
      </w:r>
      <w:r w:rsidR="00E769D9" w:rsidRPr="005B25E4">
        <w:rPr>
          <w:sz w:val="24"/>
          <w:szCs w:val="24"/>
        </w:rPr>
        <w:t>m</w:t>
      </w:r>
      <w:r w:rsidR="00104D62" w:rsidRPr="005B25E4">
        <w:rPr>
          <w:sz w:val="24"/>
          <w:szCs w:val="24"/>
        </w:rPr>
        <w:t xml:space="preserve"> slovníku češt</w:t>
      </w:r>
      <w:r w:rsidR="00E769D9" w:rsidRPr="005B25E4">
        <w:rPr>
          <w:sz w:val="24"/>
          <w:szCs w:val="24"/>
        </w:rPr>
        <w:t>i</w:t>
      </w:r>
      <w:r w:rsidR="00104D62" w:rsidRPr="005B25E4">
        <w:rPr>
          <w:sz w:val="24"/>
          <w:szCs w:val="24"/>
        </w:rPr>
        <w:t>ny on-line</w:t>
      </w:r>
      <w:r w:rsidR="002B0A03">
        <w:rPr>
          <w:sz w:val="24"/>
          <w:szCs w:val="24"/>
        </w:rPr>
        <w:t xml:space="preserve"> (heslo</w:t>
      </w:r>
      <w:r w:rsidR="00104D62" w:rsidRPr="005B25E4">
        <w:rPr>
          <w:sz w:val="24"/>
          <w:szCs w:val="24"/>
        </w:rPr>
        <w:t xml:space="preserve"> Prameny češtiny)</w:t>
      </w:r>
      <w:r w:rsidR="00157143" w:rsidRPr="005B25E4">
        <w:rPr>
          <w:sz w:val="24"/>
          <w:szCs w:val="24"/>
        </w:rPr>
        <w:t xml:space="preserve">. </w:t>
      </w:r>
      <w:r w:rsidR="002B0A03">
        <w:rPr>
          <w:sz w:val="24"/>
          <w:szCs w:val="24"/>
        </w:rPr>
        <w:t>Ovšem p</w:t>
      </w:r>
      <w:r w:rsidR="00240AC0">
        <w:rPr>
          <w:sz w:val="24"/>
          <w:szCs w:val="24"/>
        </w:rPr>
        <w:t>ožadavek spolehlivosti zkoumaných pramenů platí obecně, v našem případě nejen pro staročeskou</w:t>
      </w:r>
      <w:r w:rsidR="002B0A03">
        <w:rPr>
          <w:sz w:val="24"/>
          <w:szCs w:val="24"/>
        </w:rPr>
        <w:t xml:space="preserve"> toponymii</w:t>
      </w:r>
      <w:r w:rsidR="00240AC0">
        <w:rPr>
          <w:sz w:val="24"/>
          <w:szCs w:val="24"/>
        </w:rPr>
        <w:t xml:space="preserve">, ale i </w:t>
      </w:r>
      <w:proofErr w:type="spellStart"/>
      <w:r w:rsidR="00240AC0">
        <w:rPr>
          <w:sz w:val="24"/>
          <w:szCs w:val="24"/>
        </w:rPr>
        <w:t>středněčeskou</w:t>
      </w:r>
      <w:proofErr w:type="spellEnd"/>
      <w:r w:rsidR="00240AC0">
        <w:rPr>
          <w:sz w:val="24"/>
          <w:szCs w:val="24"/>
        </w:rPr>
        <w:t xml:space="preserve"> (</w:t>
      </w:r>
      <w:r w:rsidR="002B0A03">
        <w:rPr>
          <w:sz w:val="24"/>
          <w:szCs w:val="24"/>
        </w:rPr>
        <w:t xml:space="preserve">období od 16. století do </w:t>
      </w:r>
      <w:r w:rsidR="00240AC0">
        <w:rPr>
          <w:sz w:val="24"/>
          <w:szCs w:val="24"/>
        </w:rPr>
        <w:t>2. třetin</w:t>
      </w:r>
      <w:r w:rsidR="002B0A03">
        <w:rPr>
          <w:sz w:val="24"/>
          <w:szCs w:val="24"/>
        </w:rPr>
        <w:t>y</w:t>
      </w:r>
      <w:r w:rsidR="00240AC0">
        <w:rPr>
          <w:sz w:val="24"/>
          <w:szCs w:val="24"/>
        </w:rPr>
        <w:t xml:space="preserve"> 18. století) a novočeskou (od </w:t>
      </w:r>
      <w:r w:rsidR="002B0A03">
        <w:rPr>
          <w:sz w:val="24"/>
          <w:szCs w:val="24"/>
        </w:rPr>
        <w:t>poslední třetiny</w:t>
      </w:r>
      <w:r w:rsidR="00240AC0">
        <w:rPr>
          <w:sz w:val="24"/>
          <w:szCs w:val="24"/>
        </w:rPr>
        <w:t>18. století)</w:t>
      </w:r>
      <w:r w:rsidR="002B0A03">
        <w:rPr>
          <w:sz w:val="24"/>
          <w:szCs w:val="24"/>
        </w:rPr>
        <w:t>.</w:t>
      </w:r>
      <w:r w:rsidR="00240AC0">
        <w:rPr>
          <w:sz w:val="24"/>
          <w:szCs w:val="24"/>
        </w:rPr>
        <w:t xml:space="preserve"> </w:t>
      </w:r>
      <w:r w:rsidR="00157143" w:rsidRPr="005B25E4">
        <w:rPr>
          <w:sz w:val="24"/>
          <w:szCs w:val="24"/>
        </w:rPr>
        <w:t xml:space="preserve">– Aktuální poučení o pramenech historické topografie podává </w:t>
      </w:r>
      <w:r w:rsidR="00713186" w:rsidRPr="005B25E4">
        <w:rPr>
          <w:sz w:val="24"/>
          <w:szCs w:val="24"/>
        </w:rPr>
        <w:t>Sviták</w:t>
      </w:r>
      <w:r w:rsidR="00955114" w:rsidRPr="005B25E4">
        <w:rPr>
          <w:sz w:val="24"/>
          <w:szCs w:val="24"/>
        </w:rPr>
        <w:t xml:space="preserve"> (</w:t>
      </w:r>
      <w:r w:rsidR="00713186" w:rsidRPr="005B25E4">
        <w:rPr>
          <w:sz w:val="24"/>
          <w:szCs w:val="24"/>
        </w:rPr>
        <w:t>2014</w:t>
      </w:r>
      <w:r w:rsidR="00955114" w:rsidRPr="005B25E4">
        <w:rPr>
          <w:sz w:val="24"/>
          <w:szCs w:val="24"/>
        </w:rPr>
        <w:t>)</w:t>
      </w:r>
      <w:r w:rsidR="00713186" w:rsidRPr="005B25E4">
        <w:rPr>
          <w:sz w:val="24"/>
          <w:szCs w:val="24"/>
        </w:rPr>
        <w:t xml:space="preserve">. </w:t>
      </w:r>
    </w:p>
    <w:p w:rsidR="000C5928" w:rsidRPr="005B25E4" w:rsidRDefault="000C5928" w:rsidP="005B25E4">
      <w:pPr>
        <w:spacing w:after="0" w:line="360" w:lineRule="auto"/>
        <w:ind w:firstLine="708"/>
        <w:jc w:val="both"/>
        <w:rPr>
          <w:sz w:val="24"/>
          <w:szCs w:val="24"/>
        </w:rPr>
      </w:pPr>
      <w:r>
        <w:rPr>
          <w:sz w:val="24"/>
          <w:szCs w:val="24"/>
        </w:rPr>
        <w:t xml:space="preserve">Při výzkumu živé toponymie je získání spolehlivého onymického materiálu podmíněno </w:t>
      </w:r>
      <w:r w:rsidRPr="000C5928">
        <w:rPr>
          <w:b/>
          <w:sz w:val="24"/>
          <w:szCs w:val="24"/>
        </w:rPr>
        <w:t>v</w:t>
      </w:r>
      <w:r>
        <w:rPr>
          <w:b/>
          <w:sz w:val="24"/>
          <w:szCs w:val="24"/>
        </w:rPr>
        <w:t>olbou</w:t>
      </w:r>
      <w:r w:rsidRPr="000C5928">
        <w:rPr>
          <w:b/>
          <w:sz w:val="24"/>
          <w:szCs w:val="24"/>
        </w:rPr>
        <w:t xml:space="preserve"> spolehlivých respondentů</w:t>
      </w:r>
      <w:r w:rsidRPr="000C5928">
        <w:rPr>
          <w:sz w:val="24"/>
          <w:szCs w:val="24"/>
        </w:rPr>
        <w:t>.</w:t>
      </w:r>
      <w:r>
        <w:rPr>
          <w:b/>
          <w:sz w:val="24"/>
          <w:szCs w:val="24"/>
        </w:rPr>
        <w:t xml:space="preserve"> </w:t>
      </w:r>
      <w:r>
        <w:rPr>
          <w:sz w:val="24"/>
          <w:szCs w:val="24"/>
        </w:rPr>
        <w:t xml:space="preserve"> Jak již bylo naznačeno výše, je</w:t>
      </w:r>
      <w:r w:rsidR="00A244DA">
        <w:rPr>
          <w:sz w:val="24"/>
          <w:szCs w:val="24"/>
        </w:rPr>
        <w:t>dnotlivé sociální skupiny se vyznačují rozdílnou aktivní i pasivní znalostí místní toponymie. Mezi nimi panují následující diference: stará generace x střední generace x mladá generace; starousedlí</w:t>
      </w:r>
      <w:r w:rsidR="006F3B86">
        <w:rPr>
          <w:sz w:val="24"/>
          <w:szCs w:val="24"/>
        </w:rPr>
        <w:t>ci</w:t>
      </w:r>
      <w:r w:rsidR="00A244DA">
        <w:rPr>
          <w:sz w:val="24"/>
          <w:szCs w:val="24"/>
        </w:rPr>
        <w:t xml:space="preserve"> x nově přistěhovaní; obyvatelé studující a pracující v místě bydliště x obyvatelé </w:t>
      </w:r>
      <w:r w:rsidR="006F3B86">
        <w:rPr>
          <w:sz w:val="24"/>
          <w:szCs w:val="24"/>
        </w:rPr>
        <w:t>studující a pracující mimo své bydliště; drobní zemědělci, lesní dělníci apod. x ostatní obyvatelé pracující v místě bydliště; místní obyvatelé x chataři x turisté atd. K těmto skutečnostem je třeba přihlížet.</w:t>
      </w:r>
    </w:p>
    <w:p w:rsidR="00B43843" w:rsidRPr="005B25E4" w:rsidRDefault="00B43843" w:rsidP="00713186">
      <w:pPr>
        <w:spacing w:after="0" w:line="360" w:lineRule="auto"/>
        <w:jc w:val="both"/>
        <w:rPr>
          <w:sz w:val="24"/>
          <w:szCs w:val="24"/>
        </w:rPr>
      </w:pPr>
    </w:p>
    <w:p w:rsidR="000C5928" w:rsidRDefault="00E769D9" w:rsidP="000C5928">
      <w:pPr>
        <w:spacing w:line="360" w:lineRule="auto"/>
        <w:jc w:val="both"/>
        <w:rPr>
          <w:b/>
          <w:sz w:val="24"/>
          <w:szCs w:val="24"/>
        </w:rPr>
      </w:pPr>
      <w:r w:rsidRPr="005B25E4">
        <w:rPr>
          <w:b/>
          <w:sz w:val="24"/>
          <w:szCs w:val="24"/>
        </w:rPr>
        <w:lastRenderedPageBreak/>
        <w:t>2</w:t>
      </w:r>
      <w:r w:rsidR="00CD2898">
        <w:rPr>
          <w:b/>
          <w:sz w:val="24"/>
          <w:szCs w:val="24"/>
        </w:rPr>
        <w:t>)</w:t>
      </w:r>
      <w:r w:rsidR="000E35C8" w:rsidRPr="000E35C8">
        <w:rPr>
          <w:b/>
          <w:sz w:val="24"/>
          <w:szCs w:val="24"/>
        </w:rPr>
        <w:t xml:space="preserve"> </w:t>
      </w:r>
      <w:r w:rsidR="000E35C8" w:rsidRPr="005B25E4">
        <w:rPr>
          <w:b/>
          <w:sz w:val="24"/>
          <w:szCs w:val="24"/>
        </w:rPr>
        <w:t>Správné přečtení zápisu toponyma spojené s lokalizací objektu</w:t>
      </w:r>
      <w:r w:rsidR="005F2664">
        <w:rPr>
          <w:b/>
          <w:sz w:val="24"/>
          <w:szCs w:val="24"/>
        </w:rPr>
        <w:t>.</w:t>
      </w:r>
      <w:r w:rsidR="005F2664">
        <w:rPr>
          <w:sz w:val="24"/>
          <w:szCs w:val="24"/>
        </w:rPr>
        <w:t xml:space="preserve">  Opomenutí této zásady může znehodnotit výzkum jinak seriózní. Např. </w:t>
      </w:r>
      <w:r w:rsidR="000560A2">
        <w:rPr>
          <w:sz w:val="24"/>
          <w:szCs w:val="24"/>
        </w:rPr>
        <w:t xml:space="preserve">H. Bartek a L’. Novák </w:t>
      </w:r>
      <w:r w:rsidR="00E0099A">
        <w:rPr>
          <w:sz w:val="24"/>
          <w:szCs w:val="24"/>
        </w:rPr>
        <w:t>určovali</w:t>
      </w:r>
      <w:r w:rsidR="000560A2">
        <w:rPr>
          <w:sz w:val="24"/>
          <w:szCs w:val="24"/>
        </w:rPr>
        <w:t xml:space="preserve"> </w:t>
      </w:r>
      <w:r w:rsidRPr="005B25E4">
        <w:rPr>
          <w:sz w:val="24"/>
          <w:szCs w:val="24"/>
        </w:rPr>
        <w:t>chronologi</w:t>
      </w:r>
      <w:r w:rsidR="000560A2">
        <w:rPr>
          <w:sz w:val="24"/>
          <w:szCs w:val="24"/>
        </w:rPr>
        <w:t>i</w:t>
      </w:r>
      <w:r w:rsidRPr="005B25E4">
        <w:rPr>
          <w:sz w:val="24"/>
          <w:szCs w:val="24"/>
        </w:rPr>
        <w:t xml:space="preserve"> změny </w:t>
      </w:r>
      <w:r w:rsidRPr="005B25E4">
        <w:rPr>
          <w:i/>
          <w:sz w:val="24"/>
          <w:szCs w:val="24"/>
        </w:rPr>
        <w:t xml:space="preserve">g </w:t>
      </w:r>
      <w:r w:rsidRPr="005F2664">
        <w:rPr>
          <w:sz w:val="24"/>
          <w:szCs w:val="24"/>
        </w:rPr>
        <w:t>&gt;</w:t>
      </w:r>
      <w:r w:rsidR="00FC14F6" w:rsidRPr="005B25E4">
        <w:rPr>
          <w:i/>
          <w:sz w:val="24"/>
          <w:szCs w:val="24"/>
        </w:rPr>
        <w:t xml:space="preserve"> </w:t>
      </w:r>
      <w:r w:rsidRPr="005B25E4">
        <w:rPr>
          <w:i/>
          <w:sz w:val="24"/>
          <w:szCs w:val="24"/>
        </w:rPr>
        <w:t>h</w:t>
      </w:r>
      <w:r w:rsidRPr="005B25E4">
        <w:rPr>
          <w:sz w:val="24"/>
          <w:szCs w:val="24"/>
        </w:rPr>
        <w:t xml:space="preserve"> na slovenském území </w:t>
      </w:r>
      <w:r w:rsidR="000560A2">
        <w:rPr>
          <w:sz w:val="24"/>
          <w:szCs w:val="24"/>
        </w:rPr>
        <w:t xml:space="preserve">podle listinných dokladů. Mezi prvními doklady na tuto změnu jsou podle nich: </w:t>
      </w:r>
      <w:r w:rsidR="00294771">
        <w:rPr>
          <w:sz w:val="24"/>
          <w:szCs w:val="24"/>
        </w:rPr>
        <w:t xml:space="preserve"> </w:t>
      </w:r>
      <w:r w:rsidR="00AD00A6" w:rsidRPr="005B25E4">
        <w:rPr>
          <w:sz w:val="24"/>
          <w:szCs w:val="24"/>
        </w:rPr>
        <w:t xml:space="preserve">1217 </w:t>
      </w:r>
      <w:proofErr w:type="spellStart"/>
      <w:r w:rsidRPr="005B25E4">
        <w:rPr>
          <w:i/>
          <w:sz w:val="24"/>
          <w:szCs w:val="24"/>
        </w:rPr>
        <w:t>Hojnicha</w:t>
      </w:r>
      <w:proofErr w:type="spellEnd"/>
      <w:r w:rsidRPr="005B25E4">
        <w:rPr>
          <w:sz w:val="24"/>
          <w:szCs w:val="24"/>
        </w:rPr>
        <w:t xml:space="preserve">, </w:t>
      </w:r>
      <w:r w:rsidR="00AD00A6" w:rsidRPr="005B25E4">
        <w:rPr>
          <w:sz w:val="24"/>
          <w:szCs w:val="24"/>
        </w:rPr>
        <w:t xml:space="preserve">1235 </w:t>
      </w:r>
      <w:proofErr w:type="spellStart"/>
      <w:r w:rsidRPr="005B25E4">
        <w:rPr>
          <w:i/>
          <w:sz w:val="24"/>
          <w:szCs w:val="24"/>
        </w:rPr>
        <w:t>Huzina</w:t>
      </w:r>
      <w:proofErr w:type="spellEnd"/>
      <w:r w:rsidR="00F87E11" w:rsidRPr="005B25E4">
        <w:rPr>
          <w:sz w:val="24"/>
          <w:szCs w:val="24"/>
        </w:rPr>
        <w:t>,</w:t>
      </w:r>
      <w:r w:rsidRPr="005B25E4">
        <w:rPr>
          <w:sz w:val="24"/>
          <w:szCs w:val="24"/>
        </w:rPr>
        <w:t xml:space="preserve"> </w:t>
      </w:r>
      <w:r w:rsidR="00AD00A6" w:rsidRPr="005B25E4">
        <w:rPr>
          <w:sz w:val="24"/>
          <w:szCs w:val="24"/>
        </w:rPr>
        <w:t xml:space="preserve">1246 </w:t>
      </w:r>
      <w:r w:rsidRPr="005B25E4">
        <w:rPr>
          <w:i/>
          <w:sz w:val="24"/>
          <w:szCs w:val="24"/>
        </w:rPr>
        <w:t>Druha</w:t>
      </w:r>
      <w:r w:rsidR="00F87E11" w:rsidRPr="005B25E4">
        <w:rPr>
          <w:sz w:val="24"/>
          <w:szCs w:val="24"/>
        </w:rPr>
        <w:t xml:space="preserve">, </w:t>
      </w:r>
      <w:r w:rsidR="00AD00A6" w:rsidRPr="005B25E4">
        <w:rPr>
          <w:sz w:val="24"/>
          <w:szCs w:val="24"/>
        </w:rPr>
        <w:t xml:space="preserve">1260 </w:t>
      </w:r>
      <w:proofErr w:type="spellStart"/>
      <w:r w:rsidR="00AD00A6" w:rsidRPr="005B25E4">
        <w:rPr>
          <w:i/>
          <w:sz w:val="24"/>
          <w:szCs w:val="24"/>
        </w:rPr>
        <w:t>Hernoch</w:t>
      </w:r>
      <w:proofErr w:type="spellEnd"/>
      <w:r w:rsidR="000560A2">
        <w:rPr>
          <w:sz w:val="24"/>
          <w:szCs w:val="24"/>
        </w:rPr>
        <w:t>.</w:t>
      </w:r>
      <w:r w:rsidR="00AD00A6" w:rsidRPr="005B25E4">
        <w:rPr>
          <w:sz w:val="24"/>
          <w:szCs w:val="24"/>
        </w:rPr>
        <w:t xml:space="preserve"> </w:t>
      </w:r>
      <w:r w:rsidR="00D3193D">
        <w:rPr>
          <w:sz w:val="24"/>
          <w:szCs w:val="24"/>
        </w:rPr>
        <w:t xml:space="preserve">Ale lokalizace těchto toponym, </w:t>
      </w:r>
      <w:r w:rsidR="000560A2">
        <w:rPr>
          <w:sz w:val="24"/>
          <w:szCs w:val="24"/>
        </w:rPr>
        <w:t>jejich identifikace s dnešními osadami ukázala</w:t>
      </w:r>
      <w:r w:rsidR="00D3193D">
        <w:rPr>
          <w:sz w:val="24"/>
          <w:szCs w:val="24"/>
        </w:rPr>
        <w:t xml:space="preserve">, že ve </w:t>
      </w:r>
      <w:r w:rsidR="00F87E11" w:rsidRPr="005B25E4">
        <w:rPr>
          <w:sz w:val="24"/>
          <w:szCs w:val="24"/>
        </w:rPr>
        <w:t xml:space="preserve">skutečnosti </w:t>
      </w:r>
      <w:r w:rsidR="00D3193D">
        <w:rPr>
          <w:sz w:val="24"/>
          <w:szCs w:val="24"/>
        </w:rPr>
        <w:t>jde</w:t>
      </w:r>
      <w:r w:rsidR="00F87E11" w:rsidRPr="005B25E4">
        <w:rPr>
          <w:sz w:val="24"/>
          <w:szCs w:val="24"/>
        </w:rPr>
        <w:t xml:space="preserve"> o </w:t>
      </w:r>
      <w:r w:rsidR="00F87E11" w:rsidRPr="005B25E4">
        <w:rPr>
          <w:i/>
          <w:sz w:val="24"/>
          <w:szCs w:val="24"/>
        </w:rPr>
        <w:t>Chvojnic</w:t>
      </w:r>
      <w:r w:rsidR="00D3193D">
        <w:rPr>
          <w:i/>
          <w:sz w:val="24"/>
          <w:szCs w:val="24"/>
        </w:rPr>
        <w:t>i</w:t>
      </w:r>
      <w:r w:rsidR="00F87E11" w:rsidRPr="005B25E4">
        <w:rPr>
          <w:sz w:val="24"/>
          <w:szCs w:val="24"/>
        </w:rPr>
        <w:t xml:space="preserve">, </w:t>
      </w:r>
      <w:proofErr w:type="spellStart"/>
      <w:r w:rsidR="00F87E11" w:rsidRPr="005B25E4">
        <w:rPr>
          <w:i/>
          <w:sz w:val="24"/>
          <w:szCs w:val="24"/>
        </w:rPr>
        <w:t>Chocin</w:t>
      </w:r>
      <w:r w:rsidR="00D3193D">
        <w:rPr>
          <w:i/>
          <w:sz w:val="24"/>
          <w:szCs w:val="24"/>
        </w:rPr>
        <w:t>u</w:t>
      </w:r>
      <w:proofErr w:type="spellEnd"/>
      <w:r w:rsidR="00F87E11" w:rsidRPr="005B25E4">
        <w:rPr>
          <w:sz w:val="24"/>
          <w:szCs w:val="24"/>
        </w:rPr>
        <w:t xml:space="preserve">, </w:t>
      </w:r>
      <w:r w:rsidR="00F87E11" w:rsidRPr="005B25E4">
        <w:rPr>
          <w:i/>
          <w:sz w:val="24"/>
          <w:szCs w:val="24"/>
        </w:rPr>
        <w:t>Such</w:t>
      </w:r>
      <w:r w:rsidR="00D3193D">
        <w:rPr>
          <w:i/>
          <w:sz w:val="24"/>
          <w:szCs w:val="24"/>
        </w:rPr>
        <w:t>ou</w:t>
      </w:r>
      <w:r w:rsidR="00AD00A6" w:rsidRPr="005B25E4">
        <w:rPr>
          <w:i/>
          <w:sz w:val="24"/>
          <w:szCs w:val="24"/>
        </w:rPr>
        <w:t xml:space="preserve"> </w:t>
      </w:r>
      <w:r w:rsidR="00D3193D">
        <w:rPr>
          <w:sz w:val="24"/>
          <w:szCs w:val="24"/>
        </w:rPr>
        <w:t xml:space="preserve">(listina byla špatně opsána) </w:t>
      </w:r>
      <w:r w:rsidR="00AD00A6" w:rsidRPr="005B25E4">
        <w:rPr>
          <w:sz w:val="24"/>
          <w:szCs w:val="24"/>
        </w:rPr>
        <w:t xml:space="preserve">a </w:t>
      </w:r>
      <w:proofErr w:type="spellStart"/>
      <w:r w:rsidR="00AD00A6" w:rsidRPr="005B25E4">
        <w:rPr>
          <w:i/>
          <w:sz w:val="24"/>
          <w:szCs w:val="24"/>
        </w:rPr>
        <w:t>Chrenovec</w:t>
      </w:r>
      <w:proofErr w:type="spellEnd"/>
      <w:r w:rsidR="002B0A03">
        <w:rPr>
          <w:sz w:val="24"/>
          <w:szCs w:val="24"/>
        </w:rPr>
        <w:t xml:space="preserve">, </w:t>
      </w:r>
      <w:r w:rsidR="00D3193D">
        <w:rPr>
          <w:sz w:val="24"/>
          <w:szCs w:val="24"/>
        </w:rPr>
        <w:t xml:space="preserve">že zde tedy vůbec žádné doklady pro změnu </w:t>
      </w:r>
      <w:r w:rsidR="00D3193D" w:rsidRPr="00D3193D">
        <w:rPr>
          <w:i/>
          <w:sz w:val="24"/>
          <w:szCs w:val="24"/>
        </w:rPr>
        <w:t>g</w:t>
      </w:r>
      <w:r w:rsidR="00D3193D">
        <w:rPr>
          <w:sz w:val="24"/>
          <w:szCs w:val="24"/>
        </w:rPr>
        <w:t xml:space="preserve"> &gt; </w:t>
      </w:r>
      <w:r w:rsidR="00D3193D" w:rsidRPr="00D3193D">
        <w:rPr>
          <w:i/>
          <w:sz w:val="24"/>
          <w:szCs w:val="24"/>
        </w:rPr>
        <w:t>h</w:t>
      </w:r>
      <w:r w:rsidR="00D3193D">
        <w:rPr>
          <w:sz w:val="24"/>
          <w:szCs w:val="24"/>
        </w:rPr>
        <w:t xml:space="preserve"> n</w:t>
      </w:r>
      <w:r w:rsidR="00F87E11" w:rsidRPr="005B25E4">
        <w:rPr>
          <w:sz w:val="24"/>
          <w:szCs w:val="24"/>
        </w:rPr>
        <w:t>ejsou</w:t>
      </w:r>
      <w:r w:rsidR="00985977" w:rsidRPr="005B25E4">
        <w:rPr>
          <w:sz w:val="24"/>
          <w:szCs w:val="24"/>
        </w:rPr>
        <w:t xml:space="preserve"> (</w:t>
      </w:r>
      <w:r w:rsidR="004E712E" w:rsidRPr="005B25E4">
        <w:rPr>
          <w:sz w:val="24"/>
          <w:szCs w:val="24"/>
        </w:rPr>
        <w:t xml:space="preserve">podle </w:t>
      </w:r>
      <w:r w:rsidR="00F87E11" w:rsidRPr="005B25E4">
        <w:rPr>
          <w:sz w:val="24"/>
          <w:szCs w:val="24"/>
        </w:rPr>
        <w:t>Šmilauer</w:t>
      </w:r>
      <w:r w:rsidR="004E712E" w:rsidRPr="005B25E4">
        <w:rPr>
          <w:sz w:val="24"/>
          <w:szCs w:val="24"/>
        </w:rPr>
        <w:t>a</w:t>
      </w:r>
      <w:r w:rsidR="00D3193D">
        <w:rPr>
          <w:sz w:val="24"/>
          <w:szCs w:val="24"/>
        </w:rPr>
        <w:t>, 1966, s. 34).</w:t>
      </w:r>
      <w:r w:rsidR="00FC14F6" w:rsidRPr="005B25E4">
        <w:rPr>
          <w:sz w:val="24"/>
          <w:szCs w:val="24"/>
        </w:rPr>
        <w:t xml:space="preserve"> </w:t>
      </w:r>
      <w:r w:rsidR="007A0F73" w:rsidRPr="005B25E4">
        <w:rPr>
          <w:sz w:val="24"/>
          <w:szCs w:val="24"/>
        </w:rPr>
        <w:t xml:space="preserve">Samozřejmostí je </w:t>
      </w:r>
      <w:r w:rsidR="00FC14F6" w:rsidRPr="005B25E4">
        <w:rPr>
          <w:sz w:val="24"/>
          <w:szCs w:val="24"/>
        </w:rPr>
        <w:t>dobrá znalost soudobé grafiky</w:t>
      </w:r>
      <w:r w:rsidR="007A0F73" w:rsidRPr="005B25E4">
        <w:rPr>
          <w:sz w:val="24"/>
          <w:szCs w:val="24"/>
        </w:rPr>
        <w:t xml:space="preserve"> i užitého jazyka </w:t>
      </w:r>
      <w:r w:rsidR="00F55553" w:rsidRPr="005B25E4">
        <w:rPr>
          <w:sz w:val="24"/>
          <w:szCs w:val="24"/>
        </w:rPr>
        <w:t>v příslušném vývojovém stadiu</w:t>
      </w:r>
      <w:r w:rsidR="007A0F73" w:rsidRPr="005B25E4">
        <w:rPr>
          <w:sz w:val="24"/>
          <w:szCs w:val="24"/>
        </w:rPr>
        <w:t xml:space="preserve"> (stará čeština, čeština střední</w:t>
      </w:r>
      <w:r w:rsidR="007A0F73">
        <w:rPr>
          <w:sz w:val="24"/>
          <w:szCs w:val="24"/>
        </w:rPr>
        <w:t xml:space="preserve"> doby</w:t>
      </w:r>
      <w:r w:rsidR="00D3193D">
        <w:rPr>
          <w:sz w:val="24"/>
          <w:szCs w:val="24"/>
        </w:rPr>
        <w:t>, nová čeština</w:t>
      </w:r>
      <w:r w:rsidR="007A0F73">
        <w:rPr>
          <w:sz w:val="24"/>
          <w:szCs w:val="24"/>
        </w:rPr>
        <w:t>)</w:t>
      </w:r>
      <w:r w:rsidR="005F2664">
        <w:rPr>
          <w:sz w:val="24"/>
          <w:szCs w:val="24"/>
        </w:rPr>
        <w:t xml:space="preserve"> včetně toponymických typů</w:t>
      </w:r>
      <w:r w:rsidR="007A0F73">
        <w:rPr>
          <w:sz w:val="24"/>
          <w:szCs w:val="24"/>
        </w:rPr>
        <w:t xml:space="preserve">, protože </w:t>
      </w:r>
      <w:r w:rsidR="00F55553">
        <w:rPr>
          <w:sz w:val="24"/>
          <w:szCs w:val="24"/>
        </w:rPr>
        <w:t xml:space="preserve">starobylá </w:t>
      </w:r>
      <w:r w:rsidR="007A0F73">
        <w:rPr>
          <w:sz w:val="24"/>
          <w:szCs w:val="24"/>
        </w:rPr>
        <w:t>jména jsou často zkomolena nebo chybně zaznamenána;</w:t>
      </w:r>
      <w:r w:rsidR="00FC14F6">
        <w:rPr>
          <w:sz w:val="24"/>
          <w:szCs w:val="24"/>
        </w:rPr>
        <w:t xml:space="preserve"> </w:t>
      </w:r>
      <w:r w:rsidR="00AD00A6">
        <w:rPr>
          <w:sz w:val="24"/>
          <w:szCs w:val="24"/>
        </w:rPr>
        <w:t>k</w:t>
      </w:r>
      <w:r w:rsidR="00FC14F6">
        <w:rPr>
          <w:sz w:val="24"/>
          <w:szCs w:val="24"/>
        </w:rPr>
        <w:t xml:space="preserve"> zápisům proprií </w:t>
      </w:r>
      <w:r w:rsidR="00E0099A">
        <w:rPr>
          <w:sz w:val="24"/>
          <w:szCs w:val="24"/>
        </w:rPr>
        <w:t>v</w:t>
      </w:r>
      <w:r w:rsidR="00BA03DB">
        <w:rPr>
          <w:sz w:val="24"/>
          <w:szCs w:val="24"/>
        </w:rPr>
        <w:t xml:space="preserve"> období </w:t>
      </w:r>
      <w:r w:rsidR="00E0099A">
        <w:rPr>
          <w:sz w:val="24"/>
          <w:szCs w:val="24"/>
        </w:rPr>
        <w:t xml:space="preserve"> 12. – 18. století </w:t>
      </w:r>
      <w:r w:rsidR="00FC14F6">
        <w:rPr>
          <w:sz w:val="24"/>
          <w:szCs w:val="24"/>
        </w:rPr>
        <w:t>v</w:t>
      </w:r>
      <w:r w:rsidR="00AD00A6">
        <w:rPr>
          <w:sz w:val="24"/>
          <w:szCs w:val="24"/>
        </w:rPr>
        <w:t xml:space="preserve">iz </w:t>
      </w:r>
      <w:proofErr w:type="spellStart"/>
      <w:r w:rsidR="000C5928" w:rsidRPr="00AD00A6">
        <w:rPr>
          <w:sz w:val="24"/>
          <w:szCs w:val="24"/>
        </w:rPr>
        <w:t>Čornejová</w:t>
      </w:r>
      <w:proofErr w:type="spellEnd"/>
      <w:r w:rsidR="000C5928" w:rsidRPr="00AD00A6">
        <w:rPr>
          <w:sz w:val="24"/>
          <w:szCs w:val="24"/>
        </w:rPr>
        <w:t xml:space="preserve"> </w:t>
      </w:r>
      <w:r w:rsidR="000C5928">
        <w:rPr>
          <w:sz w:val="24"/>
          <w:szCs w:val="24"/>
        </w:rPr>
        <w:t>–</w:t>
      </w:r>
      <w:r w:rsidR="000C5928" w:rsidRPr="00AD00A6">
        <w:rPr>
          <w:sz w:val="24"/>
          <w:szCs w:val="24"/>
        </w:rPr>
        <w:t xml:space="preserve"> Rychnovská</w:t>
      </w:r>
      <w:r w:rsidR="000C5928">
        <w:rPr>
          <w:smallCaps/>
          <w:sz w:val="24"/>
          <w:szCs w:val="24"/>
        </w:rPr>
        <w:t xml:space="preserve"> – </w:t>
      </w:r>
      <w:r w:rsidR="000C5928" w:rsidRPr="00E0099A">
        <w:rPr>
          <w:sz w:val="24"/>
          <w:szCs w:val="24"/>
        </w:rPr>
        <w:t xml:space="preserve">Zemanová </w:t>
      </w:r>
      <w:r w:rsidR="000C5928">
        <w:rPr>
          <w:sz w:val="24"/>
          <w:szCs w:val="24"/>
        </w:rPr>
        <w:t>(</w:t>
      </w:r>
      <w:proofErr w:type="spellStart"/>
      <w:proofErr w:type="gramStart"/>
      <w:r w:rsidR="000C5928">
        <w:rPr>
          <w:sz w:val="24"/>
          <w:szCs w:val="24"/>
        </w:rPr>
        <w:t>eds</w:t>
      </w:r>
      <w:proofErr w:type="spellEnd"/>
      <w:r w:rsidR="000C5928">
        <w:rPr>
          <w:sz w:val="24"/>
          <w:szCs w:val="24"/>
        </w:rPr>
        <w:t xml:space="preserve">.) </w:t>
      </w:r>
      <w:r w:rsidR="00BA03DB">
        <w:rPr>
          <w:sz w:val="24"/>
          <w:szCs w:val="24"/>
        </w:rPr>
        <w:t xml:space="preserve"> </w:t>
      </w:r>
      <w:r w:rsidR="000C5928">
        <w:rPr>
          <w:sz w:val="24"/>
          <w:szCs w:val="24"/>
        </w:rPr>
        <w:t>(2010</w:t>
      </w:r>
      <w:proofErr w:type="gramEnd"/>
      <w:r w:rsidR="000C5928">
        <w:rPr>
          <w:sz w:val="24"/>
          <w:szCs w:val="24"/>
        </w:rPr>
        <w:t>).</w:t>
      </w:r>
    </w:p>
    <w:p w:rsidR="00736D1E" w:rsidRDefault="00FC14F6" w:rsidP="008461EE">
      <w:pPr>
        <w:spacing w:line="360" w:lineRule="auto"/>
        <w:jc w:val="both"/>
        <w:rPr>
          <w:sz w:val="24"/>
          <w:szCs w:val="24"/>
        </w:rPr>
      </w:pPr>
      <w:r>
        <w:rPr>
          <w:b/>
          <w:sz w:val="24"/>
          <w:szCs w:val="24"/>
        </w:rPr>
        <w:t>3</w:t>
      </w:r>
      <w:r w:rsidR="00CD2898">
        <w:rPr>
          <w:b/>
          <w:sz w:val="24"/>
          <w:szCs w:val="24"/>
        </w:rPr>
        <w:t>)</w:t>
      </w:r>
      <w:r w:rsidR="000E35C8" w:rsidRPr="000E35C8">
        <w:rPr>
          <w:b/>
          <w:sz w:val="24"/>
          <w:szCs w:val="24"/>
        </w:rPr>
        <w:t xml:space="preserve"> </w:t>
      </w:r>
      <w:r w:rsidR="000E35C8">
        <w:rPr>
          <w:b/>
          <w:sz w:val="24"/>
          <w:szCs w:val="24"/>
        </w:rPr>
        <w:t>Znalost místních strukturních typů, např. při hledání zaniklých osad podle toponym</w:t>
      </w:r>
      <w:r w:rsidR="00E0099A">
        <w:rPr>
          <w:b/>
          <w:sz w:val="24"/>
          <w:szCs w:val="24"/>
        </w:rPr>
        <w:t>.</w:t>
      </w:r>
      <w:r>
        <w:rPr>
          <w:b/>
          <w:sz w:val="24"/>
          <w:szCs w:val="24"/>
        </w:rPr>
        <w:t xml:space="preserve"> </w:t>
      </w:r>
      <w:r w:rsidR="00E0099A" w:rsidRPr="00E0099A">
        <w:rPr>
          <w:sz w:val="24"/>
          <w:szCs w:val="24"/>
        </w:rPr>
        <w:t>N</w:t>
      </w:r>
      <w:r w:rsidRPr="00FC14F6">
        <w:rPr>
          <w:sz w:val="24"/>
          <w:szCs w:val="24"/>
        </w:rPr>
        <w:t>e</w:t>
      </w:r>
      <w:r w:rsidR="00E0099A">
        <w:rPr>
          <w:sz w:val="24"/>
          <w:szCs w:val="24"/>
        </w:rPr>
        <w:t xml:space="preserve">lze předpokládat, že </w:t>
      </w:r>
      <w:r w:rsidRPr="00FC14F6">
        <w:rPr>
          <w:sz w:val="24"/>
          <w:szCs w:val="24"/>
        </w:rPr>
        <w:t>k</w:t>
      </w:r>
      <w:r>
        <w:rPr>
          <w:sz w:val="24"/>
          <w:szCs w:val="24"/>
        </w:rPr>
        <w:t>a</w:t>
      </w:r>
      <w:r w:rsidRPr="00FC14F6">
        <w:rPr>
          <w:sz w:val="24"/>
          <w:szCs w:val="24"/>
        </w:rPr>
        <w:t>ždé pomístní jméno neb</w:t>
      </w:r>
      <w:r w:rsidR="00E0099A">
        <w:rPr>
          <w:sz w:val="24"/>
          <w:szCs w:val="24"/>
        </w:rPr>
        <w:t>o</w:t>
      </w:r>
      <w:r w:rsidRPr="00FC14F6">
        <w:rPr>
          <w:sz w:val="24"/>
          <w:szCs w:val="24"/>
        </w:rPr>
        <w:t xml:space="preserve"> název místní části </w:t>
      </w:r>
      <w:r w:rsidR="00E0099A">
        <w:rPr>
          <w:sz w:val="24"/>
          <w:szCs w:val="24"/>
        </w:rPr>
        <w:t xml:space="preserve">se sufixy </w:t>
      </w:r>
      <w:r>
        <w:rPr>
          <w:sz w:val="24"/>
          <w:szCs w:val="24"/>
        </w:rPr>
        <w:t xml:space="preserve"> -</w:t>
      </w:r>
      <w:proofErr w:type="spellStart"/>
      <w:r w:rsidRPr="00736D1E">
        <w:rPr>
          <w:i/>
          <w:sz w:val="24"/>
          <w:szCs w:val="24"/>
        </w:rPr>
        <w:t>ice</w:t>
      </w:r>
      <w:proofErr w:type="spellEnd"/>
      <w:r w:rsidRPr="00FC14F6">
        <w:rPr>
          <w:sz w:val="24"/>
          <w:szCs w:val="24"/>
        </w:rPr>
        <w:t xml:space="preserve">, </w:t>
      </w:r>
      <w:r>
        <w:rPr>
          <w:sz w:val="24"/>
          <w:szCs w:val="24"/>
        </w:rPr>
        <w:t>-</w:t>
      </w:r>
      <w:proofErr w:type="spellStart"/>
      <w:r w:rsidRPr="00736D1E">
        <w:rPr>
          <w:i/>
          <w:sz w:val="24"/>
          <w:szCs w:val="24"/>
        </w:rPr>
        <w:t>ovice</w:t>
      </w:r>
      <w:proofErr w:type="spellEnd"/>
      <w:r w:rsidRPr="00FC14F6">
        <w:rPr>
          <w:sz w:val="24"/>
          <w:szCs w:val="24"/>
        </w:rPr>
        <w:t xml:space="preserve"> </w:t>
      </w:r>
      <w:r w:rsidR="00736D1E">
        <w:rPr>
          <w:sz w:val="24"/>
          <w:szCs w:val="24"/>
        </w:rPr>
        <w:t>na území Č</w:t>
      </w:r>
      <w:r w:rsidR="00E0099A">
        <w:rPr>
          <w:sz w:val="24"/>
          <w:szCs w:val="24"/>
        </w:rPr>
        <w:t xml:space="preserve">eské republiky </w:t>
      </w:r>
      <w:r w:rsidR="00736D1E">
        <w:rPr>
          <w:sz w:val="24"/>
          <w:szCs w:val="24"/>
        </w:rPr>
        <w:t xml:space="preserve">je </w:t>
      </w:r>
      <w:r w:rsidRPr="00FC14F6">
        <w:rPr>
          <w:sz w:val="24"/>
          <w:szCs w:val="24"/>
        </w:rPr>
        <w:t>pozůstatkem</w:t>
      </w:r>
      <w:r>
        <w:rPr>
          <w:sz w:val="24"/>
          <w:szCs w:val="24"/>
        </w:rPr>
        <w:t xml:space="preserve"> po zaniklé obci</w:t>
      </w:r>
      <w:r w:rsidR="000143DA">
        <w:rPr>
          <w:sz w:val="24"/>
          <w:szCs w:val="24"/>
        </w:rPr>
        <w:t>, např. typ Petrovice byl ještě ve 20.</w:t>
      </w:r>
      <w:r w:rsidR="00694C19">
        <w:rPr>
          <w:sz w:val="24"/>
          <w:szCs w:val="24"/>
        </w:rPr>
        <w:t> </w:t>
      </w:r>
      <w:r w:rsidR="000143DA">
        <w:rPr>
          <w:sz w:val="24"/>
          <w:szCs w:val="24"/>
        </w:rPr>
        <w:t xml:space="preserve"> stol</w:t>
      </w:r>
      <w:r w:rsidR="00694C19">
        <w:rPr>
          <w:sz w:val="24"/>
          <w:szCs w:val="24"/>
        </w:rPr>
        <w:t>etí</w:t>
      </w:r>
      <w:r w:rsidR="000143DA">
        <w:rPr>
          <w:sz w:val="24"/>
          <w:szCs w:val="24"/>
        </w:rPr>
        <w:t xml:space="preserve"> poměrně častým označením zemědělských usedlostí (nazvaných podle svého majitele) ve východní části Slezska</w:t>
      </w:r>
      <w:r w:rsidR="00985977">
        <w:rPr>
          <w:sz w:val="24"/>
          <w:szCs w:val="24"/>
        </w:rPr>
        <w:t xml:space="preserve"> (</w:t>
      </w:r>
      <w:proofErr w:type="spellStart"/>
      <w:r w:rsidR="000143DA">
        <w:rPr>
          <w:sz w:val="24"/>
          <w:szCs w:val="24"/>
        </w:rPr>
        <w:t>Pleskalová</w:t>
      </w:r>
      <w:proofErr w:type="spellEnd"/>
      <w:r w:rsidR="00694C19">
        <w:rPr>
          <w:sz w:val="24"/>
          <w:szCs w:val="24"/>
        </w:rPr>
        <w:t>, 1</w:t>
      </w:r>
      <w:r w:rsidR="000143DA">
        <w:rPr>
          <w:sz w:val="24"/>
          <w:szCs w:val="24"/>
        </w:rPr>
        <w:t>992</w:t>
      </w:r>
      <w:r w:rsidR="00694C19">
        <w:rPr>
          <w:sz w:val="24"/>
          <w:szCs w:val="24"/>
        </w:rPr>
        <w:t xml:space="preserve">, s. </w:t>
      </w:r>
      <w:r w:rsidR="000143DA">
        <w:rPr>
          <w:sz w:val="24"/>
          <w:szCs w:val="24"/>
        </w:rPr>
        <w:t>112</w:t>
      </w:r>
      <w:r w:rsidR="00985977">
        <w:rPr>
          <w:sz w:val="24"/>
          <w:szCs w:val="24"/>
        </w:rPr>
        <w:t>)</w:t>
      </w:r>
      <w:r w:rsidR="000143DA">
        <w:rPr>
          <w:sz w:val="24"/>
          <w:szCs w:val="24"/>
        </w:rPr>
        <w:t>.</w:t>
      </w:r>
    </w:p>
    <w:p w:rsidR="00CF2F72" w:rsidRDefault="003A7BFC" w:rsidP="008461EE">
      <w:pPr>
        <w:spacing w:line="360" w:lineRule="auto"/>
        <w:jc w:val="both"/>
        <w:rPr>
          <w:b/>
          <w:sz w:val="24"/>
          <w:szCs w:val="24"/>
        </w:rPr>
      </w:pPr>
      <w:r>
        <w:rPr>
          <w:b/>
          <w:sz w:val="24"/>
          <w:szCs w:val="24"/>
        </w:rPr>
        <w:t>4</w:t>
      </w:r>
      <w:r w:rsidR="00694C19">
        <w:rPr>
          <w:b/>
          <w:sz w:val="24"/>
          <w:szCs w:val="24"/>
        </w:rPr>
        <w:t>.</w:t>
      </w:r>
      <w:r w:rsidR="000E35C8" w:rsidRPr="000E35C8">
        <w:rPr>
          <w:b/>
          <w:sz w:val="24"/>
          <w:szCs w:val="24"/>
        </w:rPr>
        <w:t xml:space="preserve"> </w:t>
      </w:r>
      <w:r w:rsidR="000E35C8">
        <w:rPr>
          <w:b/>
          <w:sz w:val="24"/>
          <w:szCs w:val="24"/>
        </w:rPr>
        <w:t>Správné pochopení nářečních podob</w:t>
      </w:r>
      <w:r w:rsidR="00694C19">
        <w:rPr>
          <w:b/>
          <w:sz w:val="24"/>
          <w:szCs w:val="24"/>
        </w:rPr>
        <w:t xml:space="preserve">. </w:t>
      </w:r>
      <w:r w:rsidR="00694C19" w:rsidRPr="00694C19">
        <w:rPr>
          <w:sz w:val="24"/>
          <w:szCs w:val="24"/>
        </w:rPr>
        <w:t xml:space="preserve">Mnohá toponyma a z nich </w:t>
      </w:r>
      <w:r w:rsidR="00694C19">
        <w:rPr>
          <w:sz w:val="24"/>
          <w:szCs w:val="24"/>
        </w:rPr>
        <w:t xml:space="preserve">zvláště anoikonyma žijí ve svých nářečních podobách a spolehlivě plní základní onymické funkce, i když jim většina uživatel už nerozumí: </w:t>
      </w:r>
      <w:r w:rsidR="00C14D43">
        <w:rPr>
          <w:sz w:val="24"/>
          <w:szCs w:val="24"/>
        </w:rPr>
        <w:t>např. mora</w:t>
      </w:r>
      <w:r w:rsidR="00BA03DB">
        <w:rPr>
          <w:sz w:val="24"/>
          <w:szCs w:val="24"/>
        </w:rPr>
        <w:t>v</w:t>
      </w:r>
      <w:r w:rsidR="00C14D43">
        <w:rPr>
          <w:sz w:val="24"/>
          <w:szCs w:val="24"/>
        </w:rPr>
        <w:t xml:space="preserve">ská pomístní jména </w:t>
      </w:r>
      <w:proofErr w:type="spellStart"/>
      <w:r w:rsidR="00694C19" w:rsidRPr="00694C19">
        <w:rPr>
          <w:i/>
          <w:sz w:val="24"/>
          <w:szCs w:val="24"/>
        </w:rPr>
        <w:t>Hék</w:t>
      </w:r>
      <w:proofErr w:type="spellEnd"/>
      <w:r w:rsidR="00694C19" w:rsidRPr="00694C19">
        <w:rPr>
          <w:i/>
          <w:sz w:val="24"/>
          <w:szCs w:val="24"/>
        </w:rPr>
        <w:t xml:space="preserve"> </w:t>
      </w:r>
      <w:r w:rsidR="00694C19">
        <w:rPr>
          <w:sz w:val="24"/>
          <w:szCs w:val="24"/>
        </w:rPr>
        <w:t xml:space="preserve">(tj. Hájek), </w:t>
      </w:r>
      <w:proofErr w:type="spellStart"/>
      <w:r w:rsidR="00694C19" w:rsidRPr="00694C19">
        <w:rPr>
          <w:i/>
          <w:sz w:val="24"/>
          <w:szCs w:val="24"/>
        </w:rPr>
        <w:t>Holčka</w:t>
      </w:r>
      <w:proofErr w:type="spellEnd"/>
      <w:r w:rsidR="00694C19">
        <w:rPr>
          <w:sz w:val="24"/>
          <w:szCs w:val="24"/>
        </w:rPr>
        <w:t xml:space="preserve"> (Ulička), </w:t>
      </w:r>
      <w:proofErr w:type="spellStart"/>
      <w:r w:rsidR="00694C19" w:rsidRPr="00694C19">
        <w:rPr>
          <w:i/>
          <w:sz w:val="24"/>
          <w:szCs w:val="24"/>
        </w:rPr>
        <w:t>Vubce</w:t>
      </w:r>
      <w:proofErr w:type="spellEnd"/>
      <w:r w:rsidR="00694C19">
        <w:rPr>
          <w:sz w:val="24"/>
          <w:szCs w:val="24"/>
        </w:rPr>
        <w:t xml:space="preserve"> (Obce)</w:t>
      </w:r>
      <w:r w:rsidR="00C14D43">
        <w:rPr>
          <w:sz w:val="24"/>
          <w:szCs w:val="24"/>
        </w:rPr>
        <w:t xml:space="preserve">, </w:t>
      </w:r>
      <w:r w:rsidR="00C14D43" w:rsidRPr="00C14D43">
        <w:rPr>
          <w:i/>
          <w:sz w:val="24"/>
          <w:szCs w:val="24"/>
        </w:rPr>
        <w:t xml:space="preserve">Na </w:t>
      </w:r>
      <w:proofErr w:type="spellStart"/>
      <w:r w:rsidR="00C14D43" w:rsidRPr="00C14D43">
        <w:rPr>
          <w:i/>
          <w:sz w:val="24"/>
          <w:szCs w:val="24"/>
        </w:rPr>
        <w:t>haliji</w:t>
      </w:r>
      <w:proofErr w:type="spellEnd"/>
      <w:r w:rsidR="00C14D43">
        <w:rPr>
          <w:sz w:val="24"/>
          <w:szCs w:val="24"/>
        </w:rPr>
        <w:t xml:space="preserve"> (Na aleji), </w:t>
      </w:r>
      <w:r w:rsidR="00C14D43" w:rsidRPr="00C14D43">
        <w:rPr>
          <w:i/>
          <w:sz w:val="24"/>
          <w:szCs w:val="24"/>
        </w:rPr>
        <w:t xml:space="preserve">Na </w:t>
      </w:r>
      <w:proofErr w:type="spellStart"/>
      <w:r w:rsidR="00C14D43" w:rsidRPr="00C14D43">
        <w:rPr>
          <w:i/>
          <w:sz w:val="24"/>
          <w:szCs w:val="24"/>
        </w:rPr>
        <w:t>kalskách</w:t>
      </w:r>
      <w:proofErr w:type="spellEnd"/>
      <w:r w:rsidR="00C14D43">
        <w:rPr>
          <w:sz w:val="24"/>
          <w:szCs w:val="24"/>
        </w:rPr>
        <w:t xml:space="preserve"> (Na </w:t>
      </w:r>
      <w:proofErr w:type="spellStart"/>
      <w:r w:rsidR="00C14D43">
        <w:rPr>
          <w:sz w:val="24"/>
          <w:szCs w:val="24"/>
        </w:rPr>
        <w:t>kaliskách</w:t>
      </w:r>
      <w:proofErr w:type="spellEnd"/>
      <w:r w:rsidR="00C14D43">
        <w:rPr>
          <w:sz w:val="24"/>
          <w:szCs w:val="24"/>
        </w:rPr>
        <w:t xml:space="preserve">), </w:t>
      </w:r>
      <w:proofErr w:type="spellStart"/>
      <w:r w:rsidR="00C14D43" w:rsidRPr="00C14D43">
        <w:rPr>
          <w:i/>
          <w:sz w:val="24"/>
          <w:szCs w:val="24"/>
        </w:rPr>
        <w:t>Hóvarke</w:t>
      </w:r>
      <w:proofErr w:type="spellEnd"/>
      <w:r w:rsidR="00C14D43">
        <w:rPr>
          <w:sz w:val="24"/>
          <w:szCs w:val="24"/>
        </w:rPr>
        <w:t xml:space="preserve"> (</w:t>
      </w:r>
      <w:proofErr w:type="spellStart"/>
      <w:r w:rsidR="00C14D43">
        <w:rPr>
          <w:sz w:val="24"/>
          <w:szCs w:val="24"/>
        </w:rPr>
        <w:t>Úvarky</w:t>
      </w:r>
      <w:proofErr w:type="spellEnd"/>
      <w:r w:rsidR="00C14D43">
        <w:rPr>
          <w:sz w:val="24"/>
          <w:szCs w:val="24"/>
        </w:rPr>
        <w:t xml:space="preserve">). </w:t>
      </w:r>
      <w:r w:rsidR="00694C19">
        <w:rPr>
          <w:sz w:val="24"/>
          <w:szCs w:val="24"/>
        </w:rPr>
        <w:t xml:space="preserve">V takových případech je třeba </w:t>
      </w:r>
      <w:r w:rsidR="00C14D43">
        <w:rPr>
          <w:sz w:val="24"/>
          <w:szCs w:val="24"/>
        </w:rPr>
        <w:t>se opřít o</w:t>
      </w:r>
      <w:r w:rsidR="00694C19">
        <w:rPr>
          <w:sz w:val="24"/>
          <w:szCs w:val="24"/>
        </w:rPr>
        <w:t xml:space="preserve"> dialektologickou literaturu, </w:t>
      </w:r>
      <w:r w:rsidR="00C14D43">
        <w:rPr>
          <w:sz w:val="24"/>
          <w:szCs w:val="24"/>
        </w:rPr>
        <w:t xml:space="preserve">především o </w:t>
      </w:r>
      <w:proofErr w:type="gramStart"/>
      <w:r w:rsidR="00C14D43">
        <w:rPr>
          <w:sz w:val="24"/>
          <w:szCs w:val="24"/>
        </w:rPr>
        <w:t xml:space="preserve">ta </w:t>
      </w:r>
      <w:r w:rsidR="00694C19">
        <w:rPr>
          <w:sz w:val="24"/>
          <w:szCs w:val="24"/>
        </w:rPr>
        <w:t xml:space="preserve"> díla</w:t>
      </w:r>
      <w:proofErr w:type="gramEnd"/>
      <w:r w:rsidR="00694C19">
        <w:rPr>
          <w:sz w:val="24"/>
          <w:szCs w:val="24"/>
        </w:rPr>
        <w:t xml:space="preserve">, která se týkají </w:t>
      </w:r>
      <w:r w:rsidR="00CD2898">
        <w:rPr>
          <w:sz w:val="24"/>
          <w:szCs w:val="24"/>
        </w:rPr>
        <w:t xml:space="preserve">přímo </w:t>
      </w:r>
      <w:r w:rsidR="00C14D43">
        <w:rPr>
          <w:sz w:val="24"/>
          <w:szCs w:val="24"/>
        </w:rPr>
        <w:t xml:space="preserve">nářečí </w:t>
      </w:r>
      <w:r w:rsidR="00694C19">
        <w:rPr>
          <w:sz w:val="24"/>
          <w:szCs w:val="24"/>
        </w:rPr>
        <w:t>zkoumaného regionu.</w:t>
      </w:r>
      <w:r w:rsidR="00CF2F72">
        <w:rPr>
          <w:b/>
          <w:sz w:val="24"/>
          <w:szCs w:val="24"/>
        </w:rPr>
        <w:t xml:space="preserve"> </w:t>
      </w:r>
    </w:p>
    <w:p w:rsidR="00062863" w:rsidRDefault="00CF2F72" w:rsidP="008461EE">
      <w:pPr>
        <w:spacing w:line="360" w:lineRule="auto"/>
        <w:jc w:val="both"/>
        <w:rPr>
          <w:sz w:val="24"/>
          <w:szCs w:val="24"/>
        </w:rPr>
      </w:pPr>
      <w:r>
        <w:rPr>
          <w:b/>
          <w:sz w:val="24"/>
          <w:szCs w:val="24"/>
        </w:rPr>
        <w:t xml:space="preserve">5) </w:t>
      </w:r>
      <w:r w:rsidR="003A7BFC">
        <w:rPr>
          <w:b/>
          <w:sz w:val="24"/>
          <w:szCs w:val="24"/>
        </w:rPr>
        <w:t xml:space="preserve">Jména německá a jinoslovanská užívaná na našem území vyžadují </w:t>
      </w:r>
      <w:r w:rsidR="00062863">
        <w:rPr>
          <w:b/>
          <w:sz w:val="24"/>
          <w:szCs w:val="24"/>
        </w:rPr>
        <w:t xml:space="preserve">dobrou </w:t>
      </w:r>
      <w:r w:rsidR="003A7BFC">
        <w:rPr>
          <w:b/>
          <w:sz w:val="24"/>
          <w:szCs w:val="24"/>
        </w:rPr>
        <w:t xml:space="preserve">znalost příslušných jazyků. </w:t>
      </w:r>
      <w:r w:rsidR="00C9016D" w:rsidRPr="00C9016D">
        <w:rPr>
          <w:sz w:val="24"/>
          <w:szCs w:val="24"/>
        </w:rPr>
        <w:t>Pro starší období je třeba být obeznámen se základy latiny</w:t>
      </w:r>
      <w:r w:rsidR="00C9016D">
        <w:rPr>
          <w:b/>
          <w:sz w:val="24"/>
          <w:szCs w:val="24"/>
        </w:rPr>
        <w:t xml:space="preserve"> </w:t>
      </w:r>
      <w:r w:rsidR="00C9016D" w:rsidRPr="00C9016D">
        <w:rPr>
          <w:sz w:val="24"/>
          <w:szCs w:val="24"/>
        </w:rPr>
        <w:t xml:space="preserve">(do 13. stol. </w:t>
      </w:r>
      <w:r w:rsidR="00C9016D">
        <w:rPr>
          <w:sz w:val="24"/>
          <w:szCs w:val="24"/>
        </w:rPr>
        <w:t xml:space="preserve">totiž </w:t>
      </w:r>
      <w:r w:rsidR="00C9016D" w:rsidRPr="00C9016D">
        <w:rPr>
          <w:sz w:val="24"/>
          <w:szCs w:val="24"/>
        </w:rPr>
        <w:t xml:space="preserve">plnila </w:t>
      </w:r>
      <w:r w:rsidR="00C9016D">
        <w:rPr>
          <w:sz w:val="24"/>
          <w:szCs w:val="24"/>
        </w:rPr>
        <w:t xml:space="preserve">latina </w:t>
      </w:r>
      <w:r w:rsidR="00C9016D" w:rsidRPr="00C9016D">
        <w:rPr>
          <w:sz w:val="24"/>
          <w:szCs w:val="24"/>
        </w:rPr>
        <w:t>v českých zemích funkci kulturního jazyka</w:t>
      </w:r>
      <w:r w:rsidR="00C9016D">
        <w:rPr>
          <w:sz w:val="24"/>
          <w:szCs w:val="24"/>
        </w:rPr>
        <w:t xml:space="preserve">, v dalších vývojových obdobích </w:t>
      </w:r>
      <w:r w:rsidR="00BA03DB">
        <w:rPr>
          <w:sz w:val="24"/>
          <w:szCs w:val="24"/>
        </w:rPr>
        <w:t xml:space="preserve">až do 18. století </w:t>
      </w:r>
      <w:proofErr w:type="gramStart"/>
      <w:r w:rsidR="00BA03DB">
        <w:rPr>
          <w:sz w:val="24"/>
          <w:szCs w:val="24"/>
        </w:rPr>
        <w:t xml:space="preserve">hrála </w:t>
      </w:r>
      <w:r w:rsidR="00C9016D">
        <w:rPr>
          <w:sz w:val="24"/>
          <w:szCs w:val="24"/>
        </w:rPr>
        <w:t xml:space="preserve"> rovněž</w:t>
      </w:r>
      <w:proofErr w:type="gramEnd"/>
      <w:r w:rsidR="00C9016D">
        <w:rPr>
          <w:sz w:val="24"/>
          <w:szCs w:val="24"/>
        </w:rPr>
        <w:t xml:space="preserve"> důležitou roli). </w:t>
      </w:r>
      <w:r w:rsidR="00062863" w:rsidRPr="00062863">
        <w:rPr>
          <w:sz w:val="24"/>
          <w:szCs w:val="24"/>
        </w:rPr>
        <w:t>Složitou problematiku představuje přejímání českých toponym do němčiny a německých do češtiny, přičemž v různýc</w:t>
      </w:r>
      <w:r w:rsidR="00062863">
        <w:rPr>
          <w:sz w:val="24"/>
          <w:szCs w:val="24"/>
        </w:rPr>
        <w:t>h</w:t>
      </w:r>
      <w:r w:rsidR="00062863" w:rsidRPr="00062863">
        <w:rPr>
          <w:sz w:val="24"/>
          <w:szCs w:val="24"/>
        </w:rPr>
        <w:t xml:space="preserve"> vývojových obdobích měly tyto procesy svá specifika. </w:t>
      </w:r>
      <w:r w:rsidR="003A7BFC">
        <w:rPr>
          <w:sz w:val="24"/>
          <w:szCs w:val="24"/>
        </w:rPr>
        <w:t xml:space="preserve">V této souvislosti připomínáme, že </w:t>
      </w:r>
      <w:r w:rsidR="00157143">
        <w:rPr>
          <w:sz w:val="24"/>
          <w:szCs w:val="24"/>
        </w:rPr>
        <w:t xml:space="preserve">toponyma utvořená od </w:t>
      </w:r>
      <w:r w:rsidR="003A7BFC">
        <w:rPr>
          <w:sz w:val="24"/>
          <w:szCs w:val="24"/>
        </w:rPr>
        <w:t>německ</w:t>
      </w:r>
      <w:r w:rsidR="00157143">
        <w:rPr>
          <w:sz w:val="24"/>
          <w:szCs w:val="24"/>
        </w:rPr>
        <w:t xml:space="preserve">ých antroponym nemusí </w:t>
      </w:r>
      <w:r w:rsidR="003A7BFC">
        <w:rPr>
          <w:sz w:val="24"/>
          <w:szCs w:val="24"/>
        </w:rPr>
        <w:t xml:space="preserve">vypovídat o </w:t>
      </w:r>
      <w:r w:rsidR="00157143">
        <w:rPr>
          <w:sz w:val="24"/>
          <w:szCs w:val="24"/>
        </w:rPr>
        <w:t xml:space="preserve">(někdejší) </w:t>
      </w:r>
      <w:r w:rsidR="003A7BFC">
        <w:rPr>
          <w:sz w:val="24"/>
          <w:szCs w:val="24"/>
        </w:rPr>
        <w:t xml:space="preserve">národnosti obyvatel. </w:t>
      </w:r>
      <w:r w:rsidR="00062863">
        <w:rPr>
          <w:sz w:val="24"/>
          <w:szCs w:val="24"/>
        </w:rPr>
        <w:t xml:space="preserve">Češi mívali běžně jména německá (např. antroponymum </w:t>
      </w:r>
      <w:r w:rsidR="00062863" w:rsidRPr="00062863">
        <w:rPr>
          <w:i/>
          <w:sz w:val="24"/>
          <w:szCs w:val="24"/>
        </w:rPr>
        <w:t xml:space="preserve">Konrád </w:t>
      </w:r>
      <w:r w:rsidR="00062863">
        <w:rPr>
          <w:sz w:val="24"/>
          <w:szCs w:val="24"/>
        </w:rPr>
        <w:t xml:space="preserve">je časté </w:t>
      </w:r>
      <w:r w:rsidR="00887838">
        <w:rPr>
          <w:sz w:val="24"/>
          <w:szCs w:val="24"/>
        </w:rPr>
        <w:t>už</w:t>
      </w:r>
      <w:r w:rsidR="00062863">
        <w:rPr>
          <w:sz w:val="24"/>
          <w:szCs w:val="24"/>
        </w:rPr>
        <w:t xml:space="preserve"> ve 12. století</w:t>
      </w:r>
      <w:r w:rsidR="00DD4BB1">
        <w:rPr>
          <w:sz w:val="24"/>
          <w:szCs w:val="24"/>
        </w:rPr>
        <w:t xml:space="preserve">) a stojí za zmínku, že </w:t>
      </w:r>
      <w:r w:rsidR="00062863">
        <w:rPr>
          <w:sz w:val="24"/>
          <w:szCs w:val="24"/>
        </w:rPr>
        <w:t xml:space="preserve">jméno </w:t>
      </w:r>
      <w:r w:rsidR="00062863" w:rsidRPr="00DD4BB1">
        <w:rPr>
          <w:i/>
          <w:sz w:val="24"/>
          <w:szCs w:val="24"/>
        </w:rPr>
        <w:t>Wenzel</w:t>
      </w:r>
      <w:r w:rsidR="00062863">
        <w:rPr>
          <w:sz w:val="24"/>
          <w:szCs w:val="24"/>
        </w:rPr>
        <w:t>, něm</w:t>
      </w:r>
      <w:r w:rsidR="00DD4BB1">
        <w:rPr>
          <w:sz w:val="24"/>
          <w:szCs w:val="24"/>
        </w:rPr>
        <w:t>eckou</w:t>
      </w:r>
      <w:r w:rsidR="00887838">
        <w:rPr>
          <w:sz w:val="24"/>
          <w:szCs w:val="24"/>
        </w:rPr>
        <w:t xml:space="preserve"> podobu </w:t>
      </w:r>
      <w:r w:rsidR="00062863">
        <w:rPr>
          <w:sz w:val="24"/>
          <w:szCs w:val="24"/>
        </w:rPr>
        <w:t xml:space="preserve">českého </w:t>
      </w:r>
      <w:r w:rsidR="00062863" w:rsidRPr="00062863">
        <w:rPr>
          <w:i/>
          <w:sz w:val="24"/>
          <w:szCs w:val="24"/>
        </w:rPr>
        <w:t>Václav</w:t>
      </w:r>
      <w:r w:rsidR="00DD4BB1">
        <w:rPr>
          <w:sz w:val="24"/>
          <w:szCs w:val="24"/>
        </w:rPr>
        <w:t xml:space="preserve">, </w:t>
      </w:r>
      <w:r w:rsidR="00062863">
        <w:rPr>
          <w:sz w:val="24"/>
          <w:szCs w:val="24"/>
        </w:rPr>
        <w:t>užívali</w:t>
      </w:r>
      <w:r w:rsidR="00DD4BB1">
        <w:rPr>
          <w:sz w:val="24"/>
          <w:szCs w:val="24"/>
        </w:rPr>
        <w:t xml:space="preserve"> do konce 18. století </w:t>
      </w:r>
      <w:r w:rsidR="00062863">
        <w:rPr>
          <w:sz w:val="24"/>
          <w:szCs w:val="24"/>
        </w:rPr>
        <w:t>jak Němci, tak Češi</w:t>
      </w:r>
      <w:r w:rsidR="00DD4BB1">
        <w:rPr>
          <w:sz w:val="24"/>
          <w:szCs w:val="24"/>
        </w:rPr>
        <w:t>.</w:t>
      </w:r>
      <w:r w:rsidR="00062863">
        <w:rPr>
          <w:sz w:val="24"/>
          <w:szCs w:val="24"/>
        </w:rPr>
        <w:t xml:space="preserve"> </w:t>
      </w:r>
      <w:r w:rsidR="00BA03DB">
        <w:rPr>
          <w:sz w:val="24"/>
          <w:szCs w:val="24"/>
        </w:rPr>
        <w:t>Také je třeba počítat se skutečností, že ně</w:t>
      </w:r>
      <w:r w:rsidR="00157143">
        <w:rPr>
          <w:sz w:val="24"/>
          <w:szCs w:val="24"/>
        </w:rPr>
        <w:t xml:space="preserve">která antroponyma bývala </w:t>
      </w:r>
      <w:r w:rsidR="00157143">
        <w:rPr>
          <w:sz w:val="24"/>
          <w:szCs w:val="24"/>
        </w:rPr>
        <w:lastRenderedPageBreak/>
        <w:t>v průběhu vývoje překládána (</w:t>
      </w:r>
      <w:r w:rsidR="00157143" w:rsidRPr="00157143">
        <w:rPr>
          <w:i/>
          <w:sz w:val="24"/>
          <w:szCs w:val="24"/>
        </w:rPr>
        <w:t>Švec</w:t>
      </w:r>
      <w:r w:rsidR="00157143">
        <w:rPr>
          <w:sz w:val="24"/>
          <w:szCs w:val="24"/>
        </w:rPr>
        <w:t xml:space="preserve"> &gt; </w:t>
      </w:r>
      <w:r w:rsidR="00157143" w:rsidRPr="00157143">
        <w:rPr>
          <w:i/>
          <w:sz w:val="24"/>
          <w:szCs w:val="24"/>
        </w:rPr>
        <w:t>Schuster</w:t>
      </w:r>
      <w:r w:rsidR="00157143">
        <w:rPr>
          <w:sz w:val="24"/>
          <w:szCs w:val="24"/>
        </w:rPr>
        <w:t>)</w:t>
      </w:r>
      <w:r w:rsidR="00DD4BB1">
        <w:rPr>
          <w:sz w:val="24"/>
          <w:szCs w:val="24"/>
        </w:rPr>
        <w:t xml:space="preserve">. Aktuální poučení o </w:t>
      </w:r>
      <w:r w:rsidR="00887838">
        <w:rPr>
          <w:sz w:val="24"/>
          <w:szCs w:val="24"/>
        </w:rPr>
        <w:t xml:space="preserve">německých vlastních jménech v češtině </w:t>
      </w:r>
      <w:r w:rsidR="0050166A">
        <w:rPr>
          <w:sz w:val="24"/>
          <w:szCs w:val="24"/>
        </w:rPr>
        <w:t xml:space="preserve">včetně veškeré důležité odborné literatury </w:t>
      </w:r>
      <w:r w:rsidR="00DD4BB1">
        <w:rPr>
          <w:sz w:val="24"/>
          <w:szCs w:val="24"/>
        </w:rPr>
        <w:t xml:space="preserve">podává J. </w:t>
      </w:r>
      <w:proofErr w:type="spellStart"/>
      <w:r w:rsidR="00DD4BB1">
        <w:rPr>
          <w:sz w:val="24"/>
          <w:szCs w:val="24"/>
        </w:rPr>
        <w:t>Matúšová</w:t>
      </w:r>
      <w:proofErr w:type="spellEnd"/>
      <w:r w:rsidR="00DD4BB1">
        <w:rPr>
          <w:sz w:val="24"/>
          <w:szCs w:val="24"/>
        </w:rPr>
        <w:t xml:space="preserve"> (2015).  </w:t>
      </w:r>
      <w:r w:rsidR="00062863">
        <w:rPr>
          <w:sz w:val="24"/>
          <w:szCs w:val="24"/>
        </w:rPr>
        <w:t xml:space="preserve"> </w:t>
      </w:r>
    </w:p>
    <w:p w:rsidR="00A5645F" w:rsidRDefault="00C73D33" w:rsidP="008461EE">
      <w:pPr>
        <w:spacing w:line="360" w:lineRule="auto"/>
        <w:jc w:val="both"/>
        <w:rPr>
          <w:sz w:val="24"/>
          <w:szCs w:val="24"/>
        </w:rPr>
      </w:pPr>
      <w:r>
        <w:rPr>
          <w:b/>
          <w:sz w:val="24"/>
          <w:szCs w:val="24"/>
        </w:rPr>
        <w:t>6</w:t>
      </w:r>
      <w:r w:rsidR="00736D1E" w:rsidRPr="00736D1E">
        <w:rPr>
          <w:b/>
          <w:sz w:val="24"/>
          <w:szCs w:val="24"/>
        </w:rPr>
        <w:t>)</w:t>
      </w:r>
      <w:r w:rsidR="00C10FA8">
        <w:rPr>
          <w:b/>
          <w:sz w:val="24"/>
          <w:szCs w:val="24"/>
        </w:rPr>
        <w:t xml:space="preserve"> </w:t>
      </w:r>
      <w:r w:rsidR="00AF4BCA">
        <w:rPr>
          <w:b/>
          <w:sz w:val="24"/>
          <w:szCs w:val="24"/>
        </w:rPr>
        <w:t xml:space="preserve">Stejnou pozornost jako </w:t>
      </w:r>
      <w:r w:rsidR="001A6E03">
        <w:rPr>
          <w:b/>
          <w:sz w:val="24"/>
          <w:szCs w:val="24"/>
        </w:rPr>
        <w:t xml:space="preserve">vlastní jméno </w:t>
      </w:r>
      <w:r w:rsidR="00AF4BCA">
        <w:rPr>
          <w:b/>
          <w:sz w:val="24"/>
          <w:szCs w:val="24"/>
        </w:rPr>
        <w:t>zasluhuje i konkrétní pojmenovávaný objekt</w:t>
      </w:r>
      <w:r w:rsidR="00240AC0">
        <w:rPr>
          <w:b/>
          <w:sz w:val="24"/>
          <w:szCs w:val="24"/>
        </w:rPr>
        <w:t xml:space="preserve"> (</w:t>
      </w:r>
      <w:r w:rsidR="0050166A">
        <w:rPr>
          <w:b/>
          <w:sz w:val="24"/>
          <w:szCs w:val="24"/>
        </w:rPr>
        <w:t>i</w:t>
      </w:r>
      <w:r w:rsidR="001A6E03">
        <w:rPr>
          <w:b/>
          <w:sz w:val="24"/>
          <w:szCs w:val="24"/>
        </w:rPr>
        <w:t xml:space="preserve"> z</w:t>
      </w:r>
      <w:r w:rsidR="00240AC0">
        <w:rPr>
          <w:b/>
          <w:sz w:val="24"/>
          <w:szCs w:val="24"/>
        </w:rPr>
        <w:t>anikl</w:t>
      </w:r>
      <w:r w:rsidR="0050166A">
        <w:rPr>
          <w:b/>
          <w:sz w:val="24"/>
          <w:szCs w:val="24"/>
        </w:rPr>
        <w:t>ý</w:t>
      </w:r>
      <w:r w:rsidR="00240AC0">
        <w:rPr>
          <w:b/>
          <w:sz w:val="24"/>
          <w:szCs w:val="24"/>
        </w:rPr>
        <w:t>)</w:t>
      </w:r>
      <w:r w:rsidR="00C10FA8" w:rsidRPr="00887838">
        <w:rPr>
          <w:b/>
          <w:sz w:val="24"/>
          <w:szCs w:val="24"/>
        </w:rPr>
        <w:t xml:space="preserve">. </w:t>
      </w:r>
      <w:r w:rsidR="00C10FA8">
        <w:rPr>
          <w:sz w:val="24"/>
          <w:szCs w:val="24"/>
        </w:rPr>
        <w:t xml:space="preserve">Např. jména </w:t>
      </w:r>
      <w:r w:rsidR="00A5645F">
        <w:rPr>
          <w:sz w:val="24"/>
          <w:szCs w:val="24"/>
        </w:rPr>
        <w:t>u</w:t>
      </w:r>
      <w:r w:rsidR="00C10FA8">
        <w:rPr>
          <w:sz w:val="24"/>
          <w:szCs w:val="24"/>
        </w:rPr>
        <w:t xml:space="preserve">tvořená z apelativních pojmenování rostlin a živočichů mohou vypovídat o jejich výskytu </w:t>
      </w:r>
      <w:r w:rsidR="00D6131D">
        <w:rPr>
          <w:sz w:val="24"/>
          <w:szCs w:val="24"/>
        </w:rPr>
        <w:t>či</w:t>
      </w:r>
      <w:r w:rsidR="00C10FA8">
        <w:rPr>
          <w:sz w:val="24"/>
          <w:szCs w:val="24"/>
        </w:rPr>
        <w:t xml:space="preserve"> rozšíření na daném území, ale nelze postupovat mechanicky</w:t>
      </w:r>
      <w:r w:rsidR="001A6E03">
        <w:rPr>
          <w:sz w:val="24"/>
          <w:szCs w:val="24"/>
        </w:rPr>
        <w:t xml:space="preserve">; je třeba počítat se jmény metaforickými (hrad </w:t>
      </w:r>
      <w:r w:rsidR="001A6E03" w:rsidRPr="001A6E03">
        <w:rPr>
          <w:i/>
          <w:sz w:val="24"/>
          <w:szCs w:val="24"/>
        </w:rPr>
        <w:t>Čáp</w:t>
      </w:r>
      <w:r w:rsidR="001A6E03">
        <w:rPr>
          <w:sz w:val="24"/>
          <w:szCs w:val="24"/>
        </w:rPr>
        <w:t>, n</w:t>
      </w:r>
      <w:r w:rsidR="00C10FA8">
        <w:rPr>
          <w:sz w:val="24"/>
          <w:szCs w:val="24"/>
        </w:rPr>
        <w:t xml:space="preserve">ěkteré </w:t>
      </w:r>
      <w:r w:rsidR="00C10FA8" w:rsidRPr="00C10FA8">
        <w:rPr>
          <w:i/>
          <w:sz w:val="24"/>
          <w:szCs w:val="24"/>
        </w:rPr>
        <w:t xml:space="preserve">Šafranice </w:t>
      </w:r>
      <w:r w:rsidR="00C10FA8">
        <w:rPr>
          <w:sz w:val="24"/>
          <w:szCs w:val="24"/>
        </w:rPr>
        <w:t>získaly jméno podle obdobného zbarvení půdy</w:t>
      </w:r>
      <w:r w:rsidR="001A6E03">
        <w:rPr>
          <w:sz w:val="24"/>
          <w:szCs w:val="24"/>
        </w:rPr>
        <w:t>)</w:t>
      </w:r>
      <w:r w:rsidR="003868EC">
        <w:rPr>
          <w:sz w:val="24"/>
          <w:szCs w:val="24"/>
        </w:rPr>
        <w:t xml:space="preserve"> nebo </w:t>
      </w:r>
      <w:proofErr w:type="spellStart"/>
      <w:r w:rsidR="003868EC">
        <w:rPr>
          <w:sz w:val="24"/>
          <w:szCs w:val="24"/>
        </w:rPr>
        <w:t>d</w:t>
      </w:r>
      <w:r w:rsidR="001A6E03">
        <w:rPr>
          <w:sz w:val="24"/>
          <w:szCs w:val="24"/>
        </w:rPr>
        <w:t>eantroponymickými</w:t>
      </w:r>
      <w:proofErr w:type="spellEnd"/>
      <w:r w:rsidR="0050166A">
        <w:rPr>
          <w:sz w:val="24"/>
          <w:szCs w:val="24"/>
        </w:rPr>
        <w:t xml:space="preserve"> (</w:t>
      </w:r>
      <w:r w:rsidR="001A6E03">
        <w:rPr>
          <w:sz w:val="24"/>
          <w:szCs w:val="24"/>
        </w:rPr>
        <w:t xml:space="preserve">např. </w:t>
      </w:r>
      <w:r w:rsidR="001A6E03" w:rsidRPr="001A6E03">
        <w:rPr>
          <w:i/>
          <w:sz w:val="24"/>
          <w:szCs w:val="24"/>
        </w:rPr>
        <w:t>Čížkov</w:t>
      </w:r>
      <w:r w:rsidR="001A6E03">
        <w:rPr>
          <w:sz w:val="24"/>
          <w:szCs w:val="24"/>
        </w:rPr>
        <w:t xml:space="preserve">, </w:t>
      </w:r>
      <w:r w:rsidR="000143DA">
        <w:rPr>
          <w:sz w:val="24"/>
          <w:szCs w:val="24"/>
        </w:rPr>
        <w:t>po</w:t>
      </w:r>
      <w:r w:rsidR="00A5645F">
        <w:rPr>
          <w:sz w:val="24"/>
          <w:szCs w:val="24"/>
        </w:rPr>
        <w:t xml:space="preserve">le </w:t>
      </w:r>
      <w:proofErr w:type="spellStart"/>
      <w:r w:rsidR="00A5645F" w:rsidRPr="00A5645F">
        <w:rPr>
          <w:i/>
          <w:sz w:val="24"/>
          <w:szCs w:val="24"/>
        </w:rPr>
        <w:t>Melouniště</w:t>
      </w:r>
      <w:proofErr w:type="spellEnd"/>
      <w:r w:rsidR="00A5645F">
        <w:rPr>
          <w:sz w:val="24"/>
          <w:szCs w:val="24"/>
        </w:rPr>
        <w:t xml:space="preserve"> </w:t>
      </w:r>
      <w:r w:rsidR="00DF5B3C">
        <w:rPr>
          <w:sz w:val="24"/>
          <w:szCs w:val="24"/>
        </w:rPr>
        <w:t xml:space="preserve">a </w:t>
      </w:r>
      <w:r w:rsidR="00DF5B3C" w:rsidRPr="00DF5B3C">
        <w:rPr>
          <w:i/>
          <w:sz w:val="24"/>
          <w:szCs w:val="24"/>
        </w:rPr>
        <w:t>Hrachovec</w:t>
      </w:r>
      <w:r w:rsidR="00DF5B3C">
        <w:rPr>
          <w:sz w:val="24"/>
          <w:szCs w:val="24"/>
        </w:rPr>
        <w:t xml:space="preserve"> </w:t>
      </w:r>
      <w:r w:rsidR="00A5645F">
        <w:rPr>
          <w:sz w:val="24"/>
          <w:szCs w:val="24"/>
        </w:rPr>
        <w:t>nazv</w:t>
      </w:r>
      <w:r w:rsidR="001A6E03">
        <w:rPr>
          <w:sz w:val="24"/>
          <w:szCs w:val="24"/>
        </w:rPr>
        <w:t>aná</w:t>
      </w:r>
      <w:r w:rsidR="00DF5B3C">
        <w:rPr>
          <w:sz w:val="24"/>
          <w:szCs w:val="24"/>
        </w:rPr>
        <w:t xml:space="preserve"> </w:t>
      </w:r>
      <w:r w:rsidR="00A5645F">
        <w:rPr>
          <w:sz w:val="24"/>
          <w:szCs w:val="24"/>
        </w:rPr>
        <w:t>podle majitel</w:t>
      </w:r>
      <w:r w:rsidR="00DF5B3C">
        <w:rPr>
          <w:sz w:val="24"/>
          <w:szCs w:val="24"/>
        </w:rPr>
        <w:t xml:space="preserve">ů </w:t>
      </w:r>
      <w:r w:rsidR="00A5645F">
        <w:rPr>
          <w:sz w:val="24"/>
          <w:szCs w:val="24"/>
        </w:rPr>
        <w:t>Melouna</w:t>
      </w:r>
      <w:r w:rsidR="00DF5B3C">
        <w:rPr>
          <w:sz w:val="24"/>
          <w:szCs w:val="24"/>
        </w:rPr>
        <w:t xml:space="preserve"> a Hrácha</w:t>
      </w:r>
      <w:r w:rsidR="0050166A">
        <w:rPr>
          <w:sz w:val="24"/>
          <w:szCs w:val="24"/>
        </w:rPr>
        <w:t>; podrobněji Šmilauer, 1966, s. 151)</w:t>
      </w:r>
      <w:r w:rsidR="003868EC">
        <w:rPr>
          <w:sz w:val="24"/>
          <w:szCs w:val="24"/>
        </w:rPr>
        <w:t>. Také v  jiných případech může být volba správného výkladu jména podmíněna dobrou</w:t>
      </w:r>
      <w:r w:rsidR="0050166A">
        <w:rPr>
          <w:sz w:val="24"/>
          <w:szCs w:val="24"/>
        </w:rPr>
        <w:t xml:space="preserve"> znalost</w:t>
      </w:r>
      <w:r w:rsidR="003868EC">
        <w:rPr>
          <w:sz w:val="24"/>
          <w:szCs w:val="24"/>
        </w:rPr>
        <w:t>í</w:t>
      </w:r>
      <w:r w:rsidR="0050166A">
        <w:rPr>
          <w:sz w:val="24"/>
          <w:szCs w:val="24"/>
        </w:rPr>
        <w:t xml:space="preserve"> objektu: pomístní jméno </w:t>
      </w:r>
      <w:proofErr w:type="spellStart"/>
      <w:r w:rsidR="0050166A" w:rsidRPr="0050166A">
        <w:rPr>
          <w:i/>
          <w:sz w:val="24"/>
          <w:szCs w:val="24"/>
        </w:rPr>
        <w:t>Netroufalka</w:t>
      </w:r>
      <w:proofErr w:type="spellEnd"/>
      <w:r w:rsidR="0050166A">
        <w:rPr>
          <w:sz w:val="24"/>
          <w:szCs w:val="24"/>
        </w:rPr>
        <w:t xml:space="preserve">, časté na jižní a střední Moravě, lze považovat za </w:t>
      </w:r>
      <w:r w:rsidR="003868EC">
        <w:rPr>
          <w:sz w:val="24"/>
          <w:szCs w:val="24"/>
        </w:rPr>
        <w:t xml:space="preserve">a) </w:t>
      </w:r>
      <w:proofErr w:type="spellStart"/>
      <w:r w:rsidR="0050166A">
        <w:rPr>
          <w:sz w:val="24"/>
          <w:szCs w:val="24"/>
        </w:rPr>
        <w:t>deantroponymické</w:t>
      </w:r>
      <w:proofErr w:type="spellEnd"/>
      <w:r w:rsidR="003868EC">
        <w:rPr>
          <w:sz w:val="24"/>
          <w:szCs w:val="24"/>
        </w:rPr>
        <w:t>, jestliže o</w:t>
      </w:r>
      <w:r w:rsidR="0050166A">
        <w:rPr>
          <w:sz w:val="24"/>
          <w:szCs w:val="24"/>
        </w:rPr>
        <w:t xml:space="preserve">bjekt </w:t>
      </w:r>
      <w:proofErr w:type="gramStart"/>
      <w:r w:rsidR="0050166A">
        <w:rPr>
          <w:sz w:val="24"/>
          <w:szCs w:val="24"/>
        </w:rPr>
        <w:t>vlastn</w:t>
      </w:r>
      <w:r w:rsidR="003868EC">
        <w:rPr>
          <w:sz w:val="24"/>
          <w:szCs w:val="24"/>
        </w:rPr>
        <w:t>i</w:t>
      </w:r>
      <w:r w:rsidR="0050166A">
        <w:rPr>
          <w:sz w:val="24"/>
          <w:szCs w:val="24"/>
        </w:rPr>
        <w:t>l Netroufal</w:t>
      </w:r>
      <w:proofErr w:type="gramEnd"/>
      <w:r w:rsidR="0050166A">
        <w:rPr>
          <w:sz w:val="24"/>
          <w:szCs w:val="24"/>
        </w:rPr>
        <w:t xml:space="preserve">, nebo </w:t>
      </w:r>
      <w:r w:rsidR="003868EC">
        <w:rPr>
          <w:sz w:val="24"/>
          <w:szCs w:val="24"/>
        </w:rPr>
        <w:t xml:space="preserve">b) </w:t>
      </w:r>
      <w:proofErr w:type="spellStart"/>
      <w:r w:rsidR="0050166A">
        <w:rPr>
          <w:sz w:val="24"/>
          <w:szCs w:val="24"/>
        </w:rPr>
        <w:t>deverbální</w:t>
      </w:r>
      <w:proofErr w:type="spellEnd"/>
      <w:r w:rsidR="003868EC">
        <w:rPr>
          <w:sz w:val="24"/>
          <w:szCs w:val="24"/>
        </w:rPr>
        <w:t xml:space="preserve"> (&lt; </w:t>
      </w:r>
      <w:r w:rsidR="003868EC" w:rsidRPr="003868EC">
        <w:rPr>
          <w:i/>
          <w:sz w:val="24"/>
          <w:szCs w:val="24"/>
        </w:rPr>
        <w:t xml:space="preserve">netroufat </w:t>
      </w:r>
      <w:r w:rsidR="00DE7AFB">
        <w:rPr>
          <w:i/>
          <w:sz w:val="24"/>
          <w:szCs w:val="24"/>
        </w:rPr>
        <w:t>(</w:t>
      </w:r>
      <w:r w:rsidR="003868EC" w:rsidRPr="003868EC">
        <w:rPr>
          <w:i/>
          <w:sz w:val="24"/>
          <w:szCs w:val="24"/>
        </w:rPr>
        <w:t>si</w:t>
      </w:r>
      <w:r w:rsidR="00DE7AFB">
        <w:rPr>
          <w:i/>
          <w:sz w:val="24"/>
          <w:szCs w:val="24"/>
        </w:rPr>
        <w:t>)</w:t>
      </w:r>
      <w:r w:rsidR="003868EC">
        <w:rPr>
          <w:sz w:val="24"/>
          <w:szCs w:val="24"/>
        </w:rPr>
        <w:t>), pokud vyjadřují charakteristiku objektu na základě jistého děje</w:t>
      </w:r>
      <w:r w:rsidR="003028E2">
        <w:rPr>
          <w:sz w:val="24"/>
          <w:szCs w:val="24"/>
        </w:rPr>
        <w:t xml:space="preserve"> –</w:t>
      </w:r>
      <w:r w:rsidR="003868EC">
        <w:rPr>
          <w:sz w:val="24"/>
          <w:szCs w:val="24"/>
        </w:rPr>
        <w:t xml:space="preserve"> </w:t>
      </w:r>
      <w:proofErr w:type="spellStart"/>
      <w:r w:rsidR="003028E2">
        <w:rPr>
          <w:sz w:val="24"/>
          <w:szCs w:val="24"/>
        </w:rPr>
        <w:t>ʻt</w:t>
      </w:r>
      <w:r w:rsidR="003868EC">
        <w:rPr>
          <w:sz w:val="24"/>
          <w:szCs w:val="24"/>
        </w:rPr>
        <w:t>ěžko</w:t>
      </w:r>
      <w:proofErr w:type="spellEnd"/>
      <w:r w:rsidR="003868EC">
        <w:rPr>
          <w:sz w:val="24"/>
          <w:szCs w:val="24"/>
        </w:rPr>
        <w:t xml:space="preserve"> přístupný pozeme</w:t>
      </w:r>
      <w:r w:rsidR="003028E2">
        <w:rPr>
          <w:sz w:val="24"/>
          <w:szCs w:val="24"/>
        </w:rPr>
        <w:t>k</w:t>
      </w:r>
      <w:r w:rsidR="003868EC">
        <w:rPr>
          <w:sz w:val="24"/>
          <w:szCs w:val="24"/>
        </w:rPr>
        <w:t>,</w:t>
      </w:r>
      <w:r w:rsidR="003028E2">
        <w:rPr>
          <w:sz w:val="24"/>
          <w:szCs w:val="24"/>
        </w:rPr>
        <w:t xml:space="preserve"> </w:t>
      </w:r>
      <w:r w:rsidR="003868EC">
        <w:rPr>
          <w:sz w:val="24"/>
          <w:szCs w:val="24"/>
        </w:rPr>
        <w:t>který si majitelé netrouf</w:t>
      </w:r>
      <w:r w:rsidR="003028E2">
        <w:rPr>
          <w:sz w:val="24"/>
          <w:szCs w:val="24"/>
        </w:rPr>
        <w:t>a</w:t>
      </w:r>
      <w:r w:rsidR="003868EC">
        <w:rPr>
          <w:sz w:val="24"/>
          <w:szCs w:val="24"/>
        </w:rPr>
        <w:t>li obdělávat</w:t>
      </w:r>
      <w:r w:rsidR="003028E2">
        <w:rPr>
          <w:sz w:val="24"/>
          <w:szCs w:val="24"/>
        </w:rPr>
        <w:t>’</w:t>
      </w:r>
      <w:r w:rsidR="003868EC">
        <w:rPr>
          <w:sz w:val="24"/>
          <w:szCs w:val="24"/>
        </w:rPr>
        <w:t xml:space="preserve"> apod. (</w:t>
      </w:r>
      <w:proofErr w:type="spellStart"/>
      <w:r w:rsidR="003028E2">
        <w:rPr>
          <w:sz w:val="24"/>
          <w:szCs w:val="24"/>
        </w:rPr>
        <w:t>P</w:t>
      </w:r>
      <w:r w:rsidR="003868EC">
        <w:rPr>
          <w:sz w:val="24"/>
          <w:szCs w:val="24"/>
        </w:rPr>
        <w:t>leskalová</w:t>
      </w:r>
      <w:proofErr w:type="spellEnd"/>
      <w:r w:rsidR="003868EC">
        <w:rPr>
          <w:sz w:val="24"/>
          <w:szCs w:val="24"/>
        </w:rPr>
        <w:t>, 1992, s. 99).</w:t>
      </w:r>
      <w:r w:rsidR="001A6E03">
        <w:rPr>
          <w:sz w:val="24"/>
          <w:szCs w:val="24"/>
        </w:rPr>
        <w:t xml:space="preserve"> </w:t>
      </w:r>
    </w:p>
    <w:p w:rsidR="00C40E90" w:rsidRDefault="00C40E90" w:rsidP="008461EE">
      <w:pPr>
        <w:spacing w:after="0" w:line="360" w:lineRule="auto"/>
        <w:jc w:val="both"/>
        <w:rPr>
          <w:b/>
          <w:smallCaps/>
          <w:sz w:val="24"/>
          <w:szCs w:val="24"/>
        </w:rPr>
      </w:pPr>
    </w:p>
    <w:p w:rsidR="00C40E90" w:rsidRPr="00C40E90" w:rsidRDefault="00C40E90" w:rsidP="008461EE">
      <w:pPr>
        <w:spacing w:after="0" w:line="360" w:lineRule="auto"/>
        <w:jc w:val="both"/>
        <w:rPr>
          <w:b/>
          <w:smallCaps/>
          <w:sz w:val="24"/>
          <w:szCs w:val="24"/>
        </w:rPr>
      </w:pPr>
      <w:r w:rsidRPr="00C40E90">
        <w:rPr>
          <w:b/>
          <w:smallCaps/>
          <w:sz w:val="24"/>
          <w:szCs w:val="24"/>
        </w:rPr>
        <w:t>Závěr</w:t>
      </w:r>
    </w:p>
    <w:p w:rsidR="00E769D9" w:rsidRDefault="00C10FA8" w:rsidP="008461EE">
      <w:pPr>
        <w:spacing w:after="0" w:line="360" w:lineRule="auto"/>
        <w:jc w:val="both"/>
        <w:rPr>
          <w:sz w:val="24"/>
          <w:szCs w:val="24"/>
        </w:rPr>
      </w:pPr>
      <w:r>
        <w:rPr>
          <w:sz w:val="24"/>
          <w:szCs w:val="24"/>
        </w:rPr>
        <w:t xml:space="preserve">Respektování těchto </w:t>
      </w:r>
      <w:r w:rsidR="007A0F73">
        <w:rPr>
          <w:sz w:val="24"/>
          <w:szCs w:val="24"/>
        </w:rPr>
        <w:t>požadavků</w:t>
      </w:r>
      <w:r>
        <w:rPr>
          <w:sz w:val="24"/>
          <w:szCs w:val="24"/>
        </w:rPr>
        <w:t xml:space="preserve"> </w:t>
      </w:r>
      <w:r w:rsidR="00E57699">
        <w:rPr>
          <w:sz w:val="24"/>
          <w:szCs w:val="24"/>
        </w:rPr>
        <w:t>umožní</w:t>
      </w:r>
      <w:r>
        <w:rPr>
          <w:sz w:val="24"/>
          <w:szCs w:val="24"/>
        </w:rPr>
        <w:t xml:space="preserve"> </w:t>
      </w:r>
      <w:r w:rsidR="0016277B">
        <w:rPr>
          <w:sz w:val="24"/>
          <w:szCs w:val="24"/>
        </w:rPr>
        <w:t xml:space="preserve">nejen </w:t>
      </w:r>
      <w:r>
        <w:rPr>
          <w:sz w:val="24"/>
          <w:szCs w:val="24"/>
        </w:rPr>
        <w:t>správný výklad jmen,</w:t>
      </w:r>
      <w:r w:rsidR="0016277B">
        <w:rPr>
          <w:sz w:val="24"/>
          <w:szCs w:val="24"/>
        </w:rPr>
        <w:t xml:space="preserve"> ale také </w:t>
      </w:r>
      <w:r w:rsidR="00C73D33">
        <w:rPr>
          <w:sz w:val="24"/>
          <w:szCs w:val="24"/>
        </w:rPr>
        <w:t>vytvoření</w:t>
      </w:r>
      <w:r>
        <w:rPr>
          <w:sz w:val="24"/>
          <w:szCs w:val="24"/>
        </w:rPr>
        <w:t xml:space="preserve"> spolehliv</w:t>
      </w:r>
      <w:r w:rsidR="00C73D33">
        <w:rPr>
          <w:sz w:val="24"/>
          <w:szCs w:val="24"/>
        </w:rPr>
        <w:t>é</w:t>
      </w:r>
      <w:r w:rsidR="0016277B">
        <w:rPr>
          <w:sz w:val="24"/>
          <w:szCs w:val="24"/>
        </w:rPr>
        <w:t xml:space="preserve"> materiálov</w:t>
      </w:r>
      <w:r w:rsidR="00C73D33">
        <w:rPr>
          <w:sz w:val="24"/>
          <w:szCs w:val="24"/>
        </w:rPr>
        <w:t>é</w:t>
      </w:r>
      <w:r w:rsidR="0016277B">
        <w:rPr>
          <w:sz w:val="24"/>
          <w:szCs w:val="24"/>
        </w:rPr>
        <w:t xml:space="preserve"> základn</w:t>
      </w:r>
      <w:r w:rsidR="00C73D33">
        <w:rPr>
          <w:sz w:val="24"/>
          <w:szCs w:val="24"/>
        </w:rPr>
        <w:t>y</w:t>
      </w:r>
      <w:r w:rsidR="0016277B">
        <w:rPr>
          <w:sz w:val="24"/>
          <w:szCs w:val="24"/>
        </w:rPr>
        <w:t xml:space="preserve"> </w:t>
      </w:r>
      <w:r>
        <w:rPr>
          <w:sz w:val="24"/>
          <w:szCs w:val="24"/>
        </w:rPr>
        <w:t>k s</w:t>
      </w:r>
      <w:r w:rsidR="0016277B">
        <w:rPr>
          <w:sz w:val="24"/>
          <w:szCs w:val="24"/>
        </w:rPr>
        <w:t>y</w:t>
      </w:r>
      <w:r>
        <w:rPr>
          <w:sz w:val="24"/>
          <w:szCs w:val="24"/>
        </w:rPr>
        <w:t xml:space="preserve">stematickému </w:t>
      </w:r>
      <w:r w:rsidR="0016277B">
        <w:rPr>
          <w:sz w:val="24"/>
          <w:szCs w:val="24"/>
        </w:rPr>
        <w:t>z</w:t>
      </w:r>
      <w:r>
        <w:rPr>
          <w:sz w:val="24"/>
          <w:szCs w:val="24"/>
        </w:rPr>
        <w:t>koumání živé topon</w:t>
      </w:r>
      <w:r w:rsidR="0016277B">
        <w:rPr>
          <w:sz w:val="24"/>
          <w:szCs w:val="24"/>
        </w:rPr>
        <w:t>ymie</w:t>
      </w:r>
      <w:r w:rsidR="007A0F73">
        <w:rPr>
          <w:sz w:val="24"/>
          <w:szCs w:val="24"/>
        </w:rPr>
        <w:t xml:space="preserve"> (zahrnující „stará“ i „nová“ jména)</w:t>
      </w:r>
      <w:r w:rsidR="0016277B">
        <w:rPr>
          <w:sz w:val="24"/>
          <w:szCs w:val="24"/>
        </w:rPr>
        <w:t xml:space="preserve">. </w:t>
      </w:r>
      <w:r w:rsidR="00C40E90">
        <w:rPr>
          <w:sz w:val="24"/>
          <w:szCs w:val="24"/>
        </w:rPr>
        <w:t>Výzkum reprezentativního živého toponymického materiálu umožní nejen poznat a představit současnou toponymii, a</w:t>
      </w:r>
      <w:r w:rsidR="00C072DA">
        <w:rPr>
          <w:sz w:val="24"/>
          <w:szCs w:val="24"/>
        </w:rPr>
        <w:t xml:space="preserve">le </w:t>
      </w:r>
      <w:r w:rsidR="00C40E90">
        <w:rPr>
          <w:sz w:val="24"/>
          <w:szCs w:val="24"/>
        </w:rPr>
        <w:t xml:space="preserve">s ohlédnutím na předchozí vývojová období (zejména na toponymii 20. století) umožní postihnout její </w:t>
      </w:r>
      <w:r w:rsidR="00E57699">
        <w:rPr>
          <w:sz w:val="24"/>
          <w:szCs w:val="24"/>
        </w:rPr>
        <w:t xml:space="preserve">vývojové tendence a tak přispět k hlubšímu poznání vývoje českého národního jazyka. </w:t>
      </w:r>
      <w:r w:rsidR="00683A72">
        <w:rPr>
          <w:sz w:val="24"/>
          <w:szCs w:val="24"/>
        </w:rPr>
        <w:t xml:space="preserve">S výsledky </w:t>
      </w:r>
      <w:r w:rsidR="00E57699">
        <w:rPr>
          <w:sz w:val="24"/>
          <w:szCs w:val="24"/>
        </w:rPr>
        <w:t>t</w:t>
      </w:r>
      <w:r w:rsidR="00DE7AFB">
        <w:rPr>
          <w:sz w:val="24"/>
          <w:szCs w:val="24"/>
        </w:rPr>
        <w:t>oponymických</w:t>
      </w:r>
      <w:r w:rsidR="00E57699">
        <w:rPr>
          <w:sz w:val="24"/>
          <w:szCs w:val="24"/>
        </w:rPr>
        <w:t xml:space="preserve"> </w:t>
      </w:r>
      <w:r w:rsidR="00683A72">
        <w:rPr>
          <w:sz w:val="24"/>
          <w:szCs w:val="24"/>
        </w:rPr>
        <w:t>výzkumů je třeba seznamovat</w:t>
      </w:r>
      <w:r w:rsidR="00E57699">
        <w:rPr>
          <w:sz w:val="24"/>
          <w:szCs w:val="24"/>
        </w:rPr>
        <w:t xml:space="preserve"> nejen vědeckou, ale populárně vědnou formou též </w:t>
      </w:r>
      <w:r w:rsidR="00683A72">
        <w:rPr>
          <w:sz w:val="24"/>
          <w:szCs w:val="24"/>
        </w:rPr>
        <w:t>širokou veřejn</w:t>
      </w:r>
      <w:r w:rsidR="00EF253D">
        <w:rPr>
          <w:sz w:val="24"/>
          <w:szCs w:val="24"/>
        </w:rPr>
        <w:t xml:space="preserve">ost </w:t>
      </w:r>
      <w:r w:rsidR="00731769">
        <w:rPr>
          <w:sz w:val="24"/>
          <w:szCs w:val="24"/>
        </w:rPr>
        <w:t>(včetně nejmladší generace)</w:t>
      </w:r>
      <w:r w:rsidR="00683A72">
        <w:rPr>
          <w:sz w:val="24"/>
          <w:szCs w:val="24"/>
        </w:rPr>
        <w:t xml:space="preserve">, </w:t>
      </w:r>
      <w:r w:rsidR="0016277B">
        <w:rPr>
          <w:sz w:val="24"/>
          <w:szCs w:val="24"/>
        </w:rPr>
        <w:t>podněcovat v n</w:t>
      </w:r>
      <w:r w:rsidR="00683A72">
        <w:rPr>
          <w:sz w:val="24"/>
          <w:szCs w:val="24"/>
        </w:rPr>
        <w:t>í</w:t>
      </w:r>
      <w:r w:rsidR="0016277B">
        <w:rPr>
          <w:sz w:val="24"/>
          <w:szCs w:val="24"/>
        </w:rPr>
        <w:t xml:space="preserve"> zájem o toto vzácné kulturní dědictví </w:t>
      </w:r>
      <w:r w:rsidR="00731769">
        <w:rPr>
          <w:sz w:val="24"/>
          <w:szCs w:val="24"/>
        </w:rPr>
        <w:t>i o daný region.</w:t>
      </w:r>
      <w:r w:rsidR="00D6131D">
        <w:rPr>
          <w:sz w:val="24"/>
          <w:szCs w:val="24"/>
        </w:rPr>
        <w:t xml:space="preserve"> </w:t>
      </w:r>
      <w:r w:rsidR="00A86A04">
        <w:rPr>
          <w:sz w:val="24"/>
          <w:szCs w:val="24"/>
        </w:rPr>
        <w:t>Vzorem mohou být publikace J. Davida a jeho spolupracovníků</w:t>
      </w:r>
      <w:r w:rsidR="00EF253D">
        <w:rPr>
          <w:sz w:val="24"/>
          <w:szCs w:val="24"/>
        </w:rPr>
        <w:t>, vedle již několikrát citované publikace Davida – Máchy (2014) také regionální monografie zaměřené na severní Moravu</w:t>
      </w:r>
      <w:r w:rsidR="004073DB">
        <w:rPr>
          <w:sz w:val="24"/>
          <w:szCs w:val="24"/>
        </w:rPr>
        <w:t xml:space="preserve"> (David, 2012, Mácha, 2013), jež plní zároveň funkci výchovnou. </w:t>
      </w:r>
      <w:r w:rsidR="00DE7AFB">
        <w:rPr>
          <w:sz w:val="24"/>
          <w:szCs w:val="24"/>
        </w:rPr>
        <w:t>V této souvislosti j</w:t>
      </w:r>
      <w:r w:rsidR="004073DB">
        <w:rPr>
          <w:sz w:val="24"/>
          <w:szCs w:val="24"/>
        </w:rPr>
        <w:t xml:space="preserve">e třeba </w:t>
      </w:r>
      <w:r w:rsidR="00DE7AFB">
        <w:rPr>
          <w:sz w:val="24"/>
          <w:szCs w:val="24"/>
        </w:rPr>
        <w:t>ocenit,</w:t>
      </w:r>
      <w:r w:rsidR="004073DB">
        <w:rPr>
          <w:sz w:val="24"/>
          <w:szCs w:val="24"/>
        </w:rPr>
        <w:t xml:space="preserve"> že </w:t>
      </w:r>
      <w:proofErr w:type="gramStart"/>
      <w:r w:rsidR="004073DB">
        <w:rPr>
          <w:sz w:val="24"/>
          <w:szCs w:val="24"/>
        </w:rPr>
        <w:t xml:space="preserve">na  </w:t>
      </w:r>
      <w:r w:rsidR="00D6131D">
        <w:rPr>
          <w:sz w:val="24"/>
          <w:szCs w:val="24"/>
        </w:rPr>
        <w:t>propagaci</w:t>
      </w:r>
      <w:proofErr w:type="gramEnd"/>
      <w:r w:rsidR="00D6131D">
        <w:rPr>
          <w:sz w:val="24"/>
          <w:szCs w:val="24"/>
        </w:rPr>
        <w:t xml:space="preserve"> </w:t>
      </w:r>
      <w:r w:rsidR="007A0F73">
        <w:rPr>
          <w:sz w:val="24"/>
          <w:szCs w:val="24"/>
        </w:rPr>
        <w:t>současné</w:t>
      </w:r>
      <w:r w:rsidR="00D6131D">
        <w:rPr>
          <w:sz w:val="24"/>
          <w:szCs w:val="24"/>
        </w:rPr>
        <w:t xml:space="preserve"> toponymie mají </w:t>
      </w:r>
      <w:r w:rsidR="009C088F">
        <w:rPr>
          <w:sz w:val="24"/>
          <w:szCs w:val="24"/>
        </w:rPr>
        <w:t xml:space="preserve">jistý podíl </w:t>
      </w:r>
      <w:r w:rsidR="00985977">
        <w:rPr>
          <w:sz w:val="24"/>
          <w:szCs w:val="24"/>
        </w:rPr>
        <w:t>i samotné obce, neboť na jejich webových stránkách jsou často uváděna místní toponyma</w:t>
      </w:r>
      <w:r w:rsidR="004F05B4">
        <w:rPr>
          <w:sz w:val="24"/>
          <w:szCs w:val="24"/>
        </w:rPr>
        <w:t xml:space="preserve"> včetně</w:t>
      </w:r>
      <w:r w:rsidR="004F3306">
        <w:rPr>
          <w:sz w:val="24"/>
          <w:szCs w:val="24"/>
        </w:rPr>
        <w:t xml:space="preserve"> jejich výkladů</w:t>
      </w:r>
      <w:r w:rsidR="001A6E03">
        <w:rPr>
          <w:sz w:val="24"/>
          <w:szCs w:val="24"/>
        </w:rPr>
        <w:t xml:space="preserve">, jež většinou respektují odbornou </w:t>
      </w:r>
      <w:r w:rsidR="004F05B4">
        <w:rPr>
          <w:sz w:val="24"/>
          <w:szCs w:val="24"/>
        </w:rPr>
        <w:t>onomastickou literaturu.</w:t>
      </w:r>
      <w:r w:rsidR="00985977">
        <w:rPr>
          <w:sz w:val="24"/>
          <w:szCs w:val="24"/>
        </w:rPr>
        <w:t xml:space="preserve"> </w:t>
      </w:r>
      <w:r w:rsidR="00683A72">
        <w:rPr>
          <w:sz w:val="24"/>
          <w:szCs w:val="24"/>
        </w:rPr>
        <w:t xml:space="preserve"> </w:t>
      </w:r>
      <w:r w:rsidR="001A6E03">
        <w:rPr>
          <w:sz w:val="24"/>
          <w:szCs w:val="24"/>
        </w:rPr>
        <w:t xml:space="preserve">Naše tvrzení dosvědčují </w:t>
      </w:r>
      <w:r w:rsidR="00E57699">
        <w:rPr>
          <w:sz w:val="24"/>
          <w:szCs w:val="24"/>
        </w:rPr>
        <w:t xml:space="preserve">také </w:t>
      </w:r>
      <w:r w:rsidR="00D6131D">
        <w:rPr>
          <w:sz w:val="24"/>
          <w:szCs w:val="24"/>
        </w:rPr>
        <w:t>odpovědi 67 studentů z</w:t>
      </w:r>
      <w:r w:rsidR="001A6E03">
        <w:rPr>
          <w:sz w:val="24"/>
          <w:szCs w:val="24"/>
        </w:rPr>
        <w:t> </w:t>
      </w:r>
      <w:r w:rsidR="00D6131D">
        <w:rPr>
          <w:sz w:val="24"/>
          <w:szCs w:val="24"/>
        </w:rPr>
        <w:t>F</w:t>
      </w:r>
      <w:r w:rsidR="001A6E03">
        <w:rPr>
          <w:sz w:val="24"/>
          <w:szCs w:val="24"/>
        </w:rPr>
        <w:t>ilozofické fakulty Masarykovy univerzity.</w:t>
      </w:r>
      <w:r w:rsidR="00D6131D">
        <w:rPr>
          <w:sz w:val="24"/>
          <w:szCs w:val="24"/>
        </w:rPr>
        <w:t xml:space="preserve"> </w:t>
      </w:r>
      <w:r w:rsidR="0016277B">
        <w:rPr>
          <w:sz w:val="24"/>
          <w:szCs w:val="24"/>
        </w:rPr>
        <w:t>Na otá</w:t>
      </w:r>
      <w:r w:rsidR="00683A72">
        <w:rPr>
          <w:sz w:val="24"/>
          <w:szCs w:val="24"/>
        </w:rPr>
        <w:t>z</w:t>
      </w:r>
      <w:r w:rsidR="0016277B">
        <w:rPr>
          <w:sz w:val="24"/>
          <w:szCs w:val="24"/>
        </w:rPr>
        <w:t>ku, kde b</w:t>
      </w:r>
      <w:r w:rsidR="00683A72">
        <w:rPr>
          <w:sz w:val="24"/>
          <w:szCs w:val="24"/>
        </w:rPr>
        <w:t>y</w:t>
      </w:r>
      <w:r w:rsidR="0016277B">
        <w:rPr>
          <w:sz w:val="24"/>
          <w:szCs w:val="24"/>
        </w:rPr>
        <w:t xml:space="preserve"> </w:t>
      </w:r>
      <w:r w:rsidR="00683A72">
        <w:rPr>
          <w:sz w:val="24"/>
          <w:szCs w:val="24"/>
        </w:rPr>
        <w:t xml:space="preserve">hledali poučení </w:t>
      </w:r>
      <w:r w:rsidR="0016277B">
        <w:rPr>
          <w:sz w:val="24"/>
          <w:szCs w:val="24"/>
        </w:rPr>
        <w:t xml:space="preserve">o původu </w:t>
      </w:r>
      <w:r w:rsidR="00D6131D">
        <w:rPr>
          <w:sz w:val="24"/>
          <w:szCs w:val="24"/>
        </w:rPr>
        <w:t>toponyma</w:t>
      </w:r>
      <w:r w:rsidR="007A0F73">
        <w:rPr>
          <w:sz w:val="24"/>
          <w:szCs w:val="24"/>
        </w:rPr>
        <w:t>,</w:t>
      </w:r>
      <w:r w:rsidR="00D6131D">
        <w:rPr>
          <w:sz w:val="24"/>
          <w:szCs w:val="24"/>
        </w:rPr>
        <w:t xml:space="preserve"> odpověděli: </w:t>
      </w:r>
      <w:r w:rsidR="00683A72">
        <w:rPr>
          <w:sz w:val="24"/>
          <w:szCs w:val="24"/>
        </w:rPr>
        <w:t>a)</w:t>
      </w:r>
      <w:r w:rsidR="0016277B">
        <w:rPr>
          <w:sz w:val="24"/>
          <w:szCs w:val="24"/>
        </w:rPr>
        <w:t xml:space="preserve"> na webových stránkách obce</w:t>
      </w:r>
      <w:r w:rsidR="009C088F">
        <w:rPr>
          <w:sz w:val="24"/>
          <w:szCs w:val="24"/>
        </w:rPr>
        <w:t xml:space="preserve"> (51 %)</w:t>
      </w:r>
      <w:r w:rsidR="0016277B">
        <w:rPr>
          <w:sz w:val="24"/>
          <w:szCs w:val="24"/>
        </w:rPr>
        <w:t xml:space="preserve">, </w:t>
      </w:r>
      <w:r w:rsidR="009C088F">
        <w:rPr>
          <w:sz w:val="24"/>
          <w:szCs w:val="24"/>
        </w:rPr>
        <w:t>b)</w:t>
      </w:r>
      <w:r w:rsidR="004F05B4">
        <w:rPr>
          <w:sz w:val="24"/>
          <w:szCs w:val="24"/>
        </w:rPr>
        <w:t> </w:t>
      </w:r>
      <w:r w:rsidR="009C088F">
        <w:rPr>
          <w:sz w:val="24"/>
          <w:szCs w:val="24"/>
        </w:rPr>
        <w:t xml:space="preserve"> v etymologických</w:t>
      </w:r>
      <w:r w:rsidR="00683A72">
        <w:rPr>
          <w:sz w:val="24"/>
          <w:szCs w:val="24"/>
        </w:rPr>
        <w:t xml:space="preserve">, </w:t>
      </w:r>
      <w:r w:rsidR="009C088F">
        <w:rPr>
          <w:sz w:val="24"/>
          <w:szCs w:val="24"/>
        </w:rPr>
        <w:t xml:space="preserve">popř. </w:t>
      </w:r>
      <w:r w:rsidR="00683A72">
        <w:rPr>
          <w:sz w:val="24"/>
          <w:szCs w:val="24"/>
        </w:rPr>
        <w:t>toponymických slovnících</w:t>
      </w:r>
      <w:r w:rsidR="009C088F">
        <w:rPr>
          <w:sz w:val="24"/>
          <w:szCs w:val="24"/>
        </w:rPr>
        <w:t xml:space="preserve"> (49 %)</w:t>
      </w:r>
      <w:r w:rsidR="00683A72">
        <w:rPr>
          <w:sz w:val="24"/>
          <w:szCs w:val="24"/>
        </w:rPr>
        <w:t xml:space="preserve">. </w:t>
      </w:r>
      <w:r w:rsidR="004073DB">
        <w:rPr>
          <w:sz w:val="24"/>
          <w:szCs w:val="24"/>
        </w:rPr>
        <w:t>(</w:t>
      </w:r>
      <w:r w:rsidR="00C40E90">
        <w:rPr>
          <w:sz w:val="24"/>
          <w:szCs w:val="24"/>
        </w:rPr>
        <w:t>Někteří z nich uvedli ob</w:t>
      </w:r>
      <w:r w:rsidR="004073DB">
        <w:rPr>
          <w:sz w:val="24"/>
          <w:szCs w:val="24"/>
        </w:rPr>
        <w:t>a zdroje</w:t>
      </w:r>
      <w:r w:rsidR="00C40E90">
        <w:rPr>
          <w:sz w:val="24"/>
          <w:szCs w:val="24"/>
        </w:rPr>
        <w:t>.</w:t>
      </w:r>
      <w:r w:rsidR="004073DB">
        <w:rPr>
          <w:sz w:val="24"/>
          <w:szCs w:val="24"/>
        </w:rPr>
        <w:t>)</w:t>
      </w:r>
      <w:r w:rsidR="00C40E90">
        <w:rPr>
          <w:sz w:val="24"/>
          <w:szCs w:val="24"/>
        </w:rPr>
        <w:t xml:space="preserve"> J</w:t>
      </w:r>
      <w:r w:rsidR="00683A72">
        <w:rPr>
          <w:sz w:val="24"/>
          <w:szCs w:val="24"/>
        </w:rPr>
        <w:t xml:space="preserve">e potěšitelné, že pouze 10 </w:t>
      </w:r>
      <w:proofErr w:type="gramStart"/>
      <w:r w:rsidR="00E57699">
        <w:rPr>
          <w:sz w:val="24"/>
          <w:szCs w:val="24"/>
        </w:rPr>
        <w:t>ze</w:t>
      </w:r>
      <w:proofErr w:type="gramEnd"/>
      <w:r w:rsidR="00E57699">
        <w:rPr>
          <w:sz w:val="24"/>
          <w:szCs w:val="24"/>
        </w:rPr>
        <w:t xml:space="preserve"> 67 oslovených </w:t>
      </w:r>
      <w:r w:rsidR="00683A72">
        <w:rPr>
          <w:sz w:val="24"/>
          <w:szCs w:val="24"/>
        </w:rPr>
        <w:t xml:space="preserve">napsalo, že je původ jmen </w:t>
      </w:r>
      <w:r w:rsidR="009611B8">
        <w:rPr>
          <w:sz w:val="24"/>
          <w:szCs w:val="24"/>
        </w:rPr>
        <w:t xml:space="preserve">vůbec </w:t>
      </w:r>
      <w:r w:rsidR="00683A72">
        <w:rPr>
          <w:sz w:val="24"/>
          <w:szCs w:val="24"/>
        </w:rPr>
        <w:lastRenderedPageBreak/>
        <w:t>nezajímá</w:t>
      </w:r>
      <w:r w:rsidR="000E35C8">
        <w:rPr>
          <w:sz w:val="24"/>
          <w:szCs w:val="24"/>
        </w:rPr>
        <w:t>,</w:t>
      </w:r>
      <w:r w:rsidR="00854545">
        <w:rPr>
          <w:sz w:val="24"/>
          <w:szCs w:val="24"/>
        </w:rPr>
        <w:t xml:space="preserve"> </w:t>
      </w:r>
      <w:r w:rsidR="009611B8">
        <w:rPr>
          <w:sz w:val="24"/>
          <w:szCs w:val="24"/>
        </w:rPr>
        <w:t xml:space="preserve">a </w:t>
      </w:r>
      <w:r w:rsidR="00D6131D">
        <w:rPr>
          <w:sz w:val="24"/>
          <w:szCs w:val="24"/>
        </w:rPr>
        <w:t xml:space="preserve">naopak </w:t>
      </w:r>
      <w:r w:rsidR="009611B8">
        <w:rPr>
          <w:sz w:val="24"/>
          <w:szCs w:val="24"/>
        </w:rPr>
        <w:t xml:space="preserve">že velká část </w:t>
      </w:r>
      <w:r w:rsidR="00CF2F72">
        <w:rPr>
          <w:sz w:val="24"/>
          <w:szCs w:val="24"/>
        </w:rPr>
        <w:t xml:space="preserve">z nich </w:t>
      </w:r>
      <w:r w:rsidR="009611B8">
        <w:rPr>
          <w:sz w:val="24"/>
          <w:szCs w:val="24"/>
        </w:rPr>
        <w:t>uv</w:t>
      </w:r>
      <w:r w:rsidR="00CF2F72">
        <w:rPr>
          <w:sz w:val="24"/>
          <w:szCs w:val="24"/>
        </w:rPr>
        <w:t xml:space="preserve">áděla toponymické </w:t>
      </w:r>
      <w:r w:rsidR="009F10F1">
        <w:rPr>
          <w:sz w:val="24"/>
          <w:szCs w:val="24"/>
        </w:rPr>
        <w:t xml:space="preserve">a etymologické </w:t>
      </w:r>
      <w:r w:rsidR="00CF2F72">
        <w:rPr>
          <w:sz w:val="24"/>
          <w:szCs w:val="24"/>
        </w:rPr>
        <w:t>slovníky</w:t>
      </w:r>
      <w:r w:rsidR="009611B8">
        <w:rPr>
          <w:sz w:val="24"/>
          <w:szCs w:val="24"/>
        </w:rPr>
        <w:t xml:space="preserve">. </w:t>
      </w:r>
      <w:r w:rsidR="007A0F73">
        <w:rPr>
          <w:sz w:val="24"/>
          <w:szCs w:val="24"/>
        </w:rPr>
        <w:t xml:space="preserve"> </w:t>
      </w:r>
      <w:r w:rsidR="00CF2F72">
        <w:rPr>
          <w:sz w:val="24"/>
          <w:szCs w:val="24"/>
        </w:rPr>
        <w:t>To je pro další osudy živé toponymie</w:t>
      </w:r>
      <w:r w:rsidR="00560FBA">
        <w:rPr>
          <w:sz w:val="24"/>
          <w:szCs w:val="24"/>
        </w:rPr>
        <w:t xml:space="preserve"> </w:t>
      </w:r>
      <w:r w:rsidR="00CF2F72">
        <w:rPr>
          <w:sz w:val="24"/>
          <w:szCs w:val="24"/>
        </w:rPr>
        <w:t>dobré znamení</w:t>
      </w:r>
      <w:r w:rsidR="00C40E90">
        <w:rPr>
          <w:sz w:val="24"/>
          <w:szCs w:val="24"/>
        </w:rPr>
        <w:t>, které nap</w:t>
      </w:r>
      <w:r w:rsidR="000E35C8">
        <w:rPr>
          <w:sz w:val="24"/>
          <w:szCs w:val="24"/>
        </w:rPr>
        <w:t>ovídá, že zájem o vlastní jména</w:t>
      </w:r>
      <w:r w:rsidR="00C40E90">
        <w:rPr>
          <w:sz w:val="24"/>
          <w:szCs w:val="24"/>
        </w:rPr>
        <w:t xml:space="preserve"> nezanikne ani v 21. století.</w:t>
      </w:r>
      <w:r w:rsidR="00852657">
        <w:rPr>
          <w:sz w:val="24"/>
          <w:szCs w:val="24"/>
        </w:rPr>
        <w:t xml:space="preserve"> </w:t>
      </w:r>
      <w:r w:rsidR="00CF2F72">
        <w:rPr>
          <w:sz w:val="24"/>
          <w:szCs w:val="24"/>
        </w:rPr>
        <w:t xml:space="preserve">  </w:t>
      </w:r>
    </w:p>
    <w:p w:rsidR="002128B3" w:rsidRDefault="002128B3" w:rsidP="008461EE">
      <w:pPr>
        <w:spacing w:after="0" w:line="360" w:lineRule="auto"/>
        <w:jc w:val="both"/>
        <w:rPr>
          <w:sz w:val="24"/>
          <w:szCs w:val="24"/>
        </w:rPr>
      </w:pPr>
    </w:p>
    <w:p w:rsidR="00CA5A21" w:rsidRDefault="007C62FA" w:rsidP="00DE2E5C">
      <w:pPr>
        <w:spacing w:after="0" w:line="360" w:lineRule="auto"/>
        <w:jc w:val="both"/>
        <w:rPr>
          <w:sz w:val="24"/>
          <w:szCs w:val="24"/>
        </w:rPr>
      </w:pPr>
      <w:r>
        <w:rPr>
          <w:sz w:val="24"/>
          <w:szCs w:val="24"/>
        </w:rPr>
        <w:t>LITERATURA</w:t>
      </w:r>
    </w:p>
    <w:p w:rsidR="00E77745" w:rsidRPr="00BB7F5D" w:rsidRDefault="00E77745" w:rsidP="00F02DAD">
      <w:pPr>
        <w:spacing w:after="0" w:line="360" w:lineRule="auto"/>
        <w:rPr>
          <w:sz w:val="24"/>
          <w:szCs w:val="24"/>
        </w:rPr>
      </w:pPr>
      <w:r w:rsidRPr="00E77745">
        <w:rPr>
          <w:iCs/>
          <w:smallCaps/>
          <w:sz w:val="24"/>
          <w:szCs w:val="24"/>
        </w:rPr>
        <w:t>CDB</w:t>
      </w:r>
      <w:r w:rsidRPr="00E77745">
        <w:rPr>
          <w:iCs/>
          <w:sz w:val="24"/>
          <w:szCs w:val="24"/>
        </w:rPr>
        <w:t>:</w:t>
      </w:r>
      <w:r w:rsidRPr="00E77745">
        <w:rPr>
          <w:i/>
          <w:sz w:val="24"/>
          <w:szCs w:val="24"/>
        </w:rPr>
        <w:t xml:space="preserve"> </w:t>
      </w:r>
      <w:proofErr w:type="spellStart"/>
      <w:r w:rsidRPr="00E77745">
        <w:rPr>
          <w:i/>
          <w:sz w:val="24"/>
          <w:szCs w:val="24"/>
        </w:rPr>
        <w:t>Codex</w:t>
      </w:r>
      <w:proofErr w:type="spellEnd"/>
      <w:r w:rsidRPr="00E77745">
        <w:rPr>
          <w:i/>
          <w:sz w:val="24"/>
          <w:szCs w:val="24"/>
        </w:rPr>
        <w:t xml:space="preserve"> </w:t>
      </w:r>
      <w:proofErr w:type="spellStart"/>
      <w:r w:rsidRPr="00E77745">
        <w:rPr>
          <w:i/>
          <w:sz w:val="24"/>
          <w:szCs w:val="24"/>
        </w:rPr>
        <w:t>diplomaticus</w:t>
      </w:r>
      <w:proofErr w:type="spellEnd"/>
      <w:r w:rsidRPr="00E77745">
        <w:rPr>
          <w:i/>
          <w:sz w:val="24"/>
          <w:szCs w:val="24"/>
        </w:rPr>
        <w:t xml:space="preserve"> et </w:t>
      </w:r>
      <w:proofErr w:type="spellStart"/>
      <w:r w:rsidRPr="00E77745">
        <w:rPr>
          <w:i/>
          <w:sz w:val="24"/>
          <w:szCs w:val="24"/>
        </w:rPr>
        <w:t>epistolaris</w:t>
      </w:r>
      <w:proofErr w:type="spellEnd"/>
      <w:r w:rsidRPr="00E77745">
        <w:rPr>
          <w:i/>
          <w:sz w:val="24"/>
          <w:szCs w:val="24"/>
        </w:rPr>
        <w:t xml:space="preserve"> </w:t>
      </w:r>
      <w:proofErr w:type="spellStart"/>
      <w:r w:rsidRPr="00E77745">
        <w:rPr>
          <w:i/>
          <w:sz w:val="24"/>
          <w:szCs w:val="24"/>
        </w:rPr>
        <w:t>regni</w:t>
      </w:r>
      <w:proofErr w:type="spellEnd"/>
      <w:r w:rsidRPr="00E77745">
        <w:rPr>
          <w:i/>
          <w:sz w:val="24"/>
          <w:szCs w:val="24"/>
        </w:rPr>
        <w:t xml:space="preserve"> </w:t>
      </w:r>
      <w:proofErr w:type="spellStart"/>
      <w:r w:rsidRPr="00E77745">
        <w:rPr>
          <w:i/>
          <w:sz w:val="24"/>
          <w:szCs w:val="24"/>
        </w:rPr>
        <w:t>Bohemiae</w:t>
      </w:r>
      <w:proofErr w:type="spellEnd"/>
      <w:r w:rsidRPr="00E77745">
        <w:rPr>
          <w:sz w:val="24"/>
          <w:szCs w:val="24"/>
        </w:rPr>
        <w:t xml:space="preserve"> I</w:t>
      </w:r>
      <w:r w:rsidR="00BB7F5D">
        <w:rPr>
          <w:sz w:val="24"/>
          <w:szCs w:val="24"/>
        </w:rPr>
        <w:t xml:space="preserve"> (</w:t>
      </w:r>
      <w:r>
        <w:rPr>
          <w:sz w:val="24"/>
          <w:szCs w:val="24"/>
        </w:rPr>
        <w:t>1907</w:t>
      </w:r>
      <w:r w:rsidR="00BB7F5D">
        <w:rPr>
          <w:sz w:val="24"/>
          <w:szCs w:val="24"/>
        </w:rPr>
        <w:t>)</w:t>
      </w:r>
      <w:r w:rsidRPr="00E77745">
        <w:rPr>
          <w:sz w:val="24"/>
          <w:szCs w:val="24"/>
        </w:rPr>
        <w:t>. Ed. G. Friedrich</w:t>
      </w:r>
      <w:r w:rsidRPr="00E77745">
        <w:rPr>
          <w:smallCaps/>
          <w:sz w:val="24"/>
          <w:szCs w:val="24"/>
        </w:rPr>
        <w:t>.</w:t>
      </w:r>
      <w:r>
        <w:rPr>
          <w:sz w:val="24"/>
          <w:szCs w:val="24"/>
        </w:rPr>
        <w:t xml:space="preserve"> </w:t>
      </w:r>
      <w:proofErr w:type="spellStart"/>
      <w:r>
        <w:rPr>
          <w:sz w:val="24"/>
          <w:szCs w:val="24"/>
        </w:rPr>
        <w:t>Pragae</w:t>
      </w:r>
      <w:proofErr w:type="spellEnd"/>
      <w:r w:rsidRPr="00E77745">
        <w:rPr>
          <w:sz w:val="24"/>
          <w:szCs w:val="24"/>
        </w:rPr>
        <w:t>; II</w:t>
      </w:r>
      <w:r w:rsidR="00BB7F5D">
        <w:rPr>
          <w:sz w:val="24"/>
          <w:szCs w:val="24"/>
        </w:rPr>
        <w:t xml:space="preserve"> (1</w:t>
      </w:r>
      <w:r>
        <w:rPr>
          <w:sz w:val="24"/>
          <w:szCs w:val="24"/>
        </w:rPr>
        <w:t>912</w:t>
      </w:r>
      <w:r w:rsidR="00BB7F5D">
        <w:rPr>
          <w:sz w:val="24"/>
          <w:szCs w:val="24"/>
        </w:rPr>
        <w:t>)</w:t>
      </w:r>
      <w:r>
        <w:rPr>
          <w:sz w:val="24"/>
          <w:szCs w:val="24"/>
        </w:rPr>
        <w:t>.</w:t>
      </w:r>
      <w:r w:rsidRPr="00E77745">
        <w:rPr>
          <w:sz w:val="24"/>
          <w:szCs w:val="24"/>
        </w:rPr>
        <w:t xml:space="preserve">  Ed. G. Friedrich. </w:t>
      </w:r>
      <w:proofErr w:type="spellStart"/>
      <w:r w:rsidRPr="00E77745">
        <w:rPr>
          <w:sz w:val="24"/>
          <w:szCs w:val="24"/>
        </w:rPr>
        <w:t>Pragae</w:t>
      </w:r>
      <w:proofErr w:type="spellEnd"/>
      <w:r w:rsidRPr="00E77745">
        <w:rPr>
          <w:sz w:val="24"/>
          <w:szCs w:val="24"/>
        </w:rPr>
        <w:t>; III, 1</w:t>
      </w:r>
      <w:r w:rsidR="00BB7F5D">
        <w:rPr>
          <w:sz w:val="24"/>
          <w:szCs w:val="24"/>
        </w:rPr>
        <w:t xml:space="preserve"> (</w:t>
      </w:r>
      <w:r>
        <w:rPr>
          <w:sz w:val="24"/>
          <w:szCs w:val="24"/>
        </w:rPr>
        <w:t>1942</w:t>
      </w:r>
      <w:r w:rsidR="00BB7F5D">
        <w:rPr>
          <w:sz w:val="24"/>
          <w:szCs w:val="24"/>
        </w:rPr>
        <w:t>)</w:t>
      </w:r>
      <w:r w:rsidRPr="00E77745">
        <w:rPr>
          <w:sz w:val="24"/>
          <w:szCs w:val="24"/>
        </w:rPr>
        <w:t xml:space="preserve">. Ed. G. Friedrich. </w:t>
      </w:r>
      <w:proofErr w:type="spellStart"/>
      <w:r w:rsidRPr="00E77745">
        <w:rPr>
          <w:sz w:val="24"/>
          <w:szCs w:val="24"/>
        </w:rPr>
        <w:t>Pragae</w:t>
      </w:r>
      <w:proofErr w:type="spellEnd"/>
      <w:r w:rsidRPr="00E77745">
        <w:rPr>
          <w:sz w:val="24"/>
          <w:szCs w:val="24"/>
        </w:rPr>
        <w:t>; III, 2</w:t>
      </w:r>
      <w:r w:rsidR="00BB7F5D">
        <w:rPr>
          <w:sz w:val="24"/>
          <w:szCs w:val="24"/>
        </w:rPr>
        <w:t xml:space="preserve"> (</w:t>
      </w:r>
      <w:r>
        <w:rPr>
          <w:sz w:val="24"/>
          <w:szCs w:val="24"/>
        </w:rPr>
        <w:t>1962</w:t>
      </w:r>
      <w:r w:rsidR="00BB7F5D">
        <w:rPr>
          <w:sz w:val="24"/>
          <w:szCs w:val="24"/>
        </w:rPr>
        <w:t>)</w:t>
      </w:r>
      <w:r w:rsidRPr="00E77745">
        <w:rPr>
          <w:sz w:val="24"/>
          <w:szCs w:val="24"/>
        </w:rPr>
        <w:t xml:space="preserve">. </w:t>
      </w:r>
      <w:r>
        <w:rPr>
          <w:sz w:val="24"/>
          <w:szCs w:val="24"/>
        </w:rPr>
        <w:t>Ed. G.</w:t>
      </w:r>
      <w:r w:rsidR="00BB7F5D">
        <w:rPr>
          <w:sz w:val="24"/>
          <w:szCs w:val="24"/>
        </w:rPr>
        <w:t> </w:t>
      </w:r>
      <w:r>
        <w:rPr>
          <w:sz w:val="24"/>
          <w:szCs w:val="24"/>
        </w:rPr>
        <w:t xml:space="preserve"> Friedrich et </w:t>
      </w:r>
      <w:r w:rsidRPr="00E77745">
        <w:rPr>
          <w:sz w:val="24"/>
          <w:szCs w:val="24"/>
        </w:rPr>
        <w:t xml:space="preserve">Z. </w:t>
      </w:r>
      <w:proofErr w:type="spellStart"/>
      <w:r w:rsidRPr="00E77745">
        <w:rPr>
          <w:sz w:val="24"/>
          <w:szCs w:val="24"/>
        </w:rPr>
        <w:t>Kristen</w:t>
      </w:r>
      <w:proofErr w:type="spellEnd"/>
      <w:r w:rsidRPr="00E77745">
        <w:rPr>
          <w:smallCaps/>
          <w:sz w:val="24"/>
          <w:szCs w:val="24"/>
        </w:rPr>
        <w:t xml:space="preserve">. </w:t>
      </w:r>
      <w:proofErr w:type="spellStart"/>
      <w:r w:rsidRPr="00E77745">
        <w:rPr>
          <w:sz w:val="24"/>
          <w:szCs w:val="24"/>
        </w:rPr>
        <w:t>Pragae</w:t>
      </w:r>
      <w:proofErr w:type="spellEnd"/>
      <w:r w:rsidRPr="00E77745">
        <w:rPr>
          <w:sz w:val="24"/>
          <w:szCs w:val="24"/>
        </w:rPr>
        <w:t>; IV, 1</w:t>
      </w:r>
      <w:r w:rsidR="00BB7F5D">
        <w:rPr>
          <w:sz w:val="24"/>
          <w:szCs w:val="24"/>
        </w:rPr>
        <w:t xml:space="preserve"> (</w:t>
      </w:r>
      <w:r>
        <w:rPr>
          <w:sz w:val="24"/>
          <w:szCs w:val="24"/>
        </w:rPr>
        <w:t>1965</w:t>
      </w:r>
      <w:r w:rsidR="00BB7F5D">
        <w:rPr>
          <w:sz w:val="24"/>
          <w:szCs w:val="24"/>
        </w:rPr>
        <w:t>)</w:t>
      </w:r>
      <w:r>
        <w:rPr>
          <w:sz w:val="24"/>
          <w:szCs w:val="24"/>
        </w:rPr>
        <w:t>.</w:t>
      </w:r>
      <w:r w:rsidRPr="00E77745">
        <w:rPr>
          <w:sz w:val="24"/>
          <w:szCs w:val="24"/>
        </w:rPr>
        <w:t xml:space="preserve"> Ed. J. Šebánek et S. Dušková</w:t>
      </w:r>
      <w:r w:rsidRPr="00E77745">
        <w:rPr>
          <w:smallCaps/>
          <w:sz w:val="24"/>
          <w:szCs w:val="24"/>
        </w:rPr>
        <w:t>.</w:t>
      </w:r>
      <w:r w:rsidRPr="00E77745">
        <w:rPr>
          <w:sz w:val="24"/>
          <w:szCs w:val="24"/>
        </w:rPr>
        <w:t xml:space="preserve"> </w:t>
      </w:r>
      <w:proofErr w:type="spellStart"/>
      <w:r w:rsidRPr="00E77745">
        <w:rPr>
          <w:sz w:val="24"/>
          <w:szCs w:val="24"/>
        </w:rPr>
        <w:t>Pragae</w:t>
      </w:r>
      <w:proofErr w:type="spellEnd"/>
      <w:r>
        <w:rPr>
          <w:sz w:val="24"/>
          <w:szCs w:val="24"/>
        </w:rPr>
        <w:t>;</w:t>
      </w:r>
      <w:r w:rsidRPr="00E77745">
        <w:rPr>
          <w:sz w:val="24"/>
          <w:szCs w:val="24"/>
        </w:rPr>
        <w:t xml:space="preserve"> IV, 2</w:t>
      </w:r>
      <w:r w:rsidR="00BB7F5D">
        <w:rPr>
          <w:sz w:val="24"/>
          <w:szCs w:val="24"/>
        </w:rPr>
        <w:t xml:space="preserve"> (</w:t>
      </w:r>
      <w:r>
        <w:rPr>
          <w:sz w:val="24"/>
          <w:szCs w:val="24"/>
        </w:rPr>
        <w:t>1965</w:t>
      </w:r>
      <w:r w:rsidR="00BB7F5D">
        <w:rPr>
          <w:sz w:val="24"/>
          <w:szCs w:val="24"/>
        </w:rPr>
        <w:t>)</w:t>
      </w:r>
      <w:r>
        <w:rPr>
          <w:sz w:val="24"/>
          <w:szCs w:val="24"/>
        </w:rPr>
        <w:t>.</w:t>
      </w:r>
      <w:r w:rsidRPr="00E77745">
        <w:rPr>
          <w:sz w:val="24"/>
          <w:szCs w:val="24"/>
        </w:rPr>
        <w:t xml:space="preserve"> </w:t>
      </w:r>
      <w:proofErr w:type="spellStart"/>
      <w:r w:rsidRPr="00E77745">
        <w:rPr>
          <w:sz w:val="24"/>
          <w:szCs w:val="24"/>
        </w:rPr>
        <w:t>Indices</w:t>
      </w:r>
      <w:proofErr w:type="spellEnd"/>
      <w:r w:rsidRPr="00E77745">
        <w:rPr>
          <w:sz w:val="24"/>
          <w:szCs w:val="24"/>
        </w:rPr>
        <w:t>… Ed. J. Šebánek et S. Dušková</w:t>
      </w:r>
      <w:r w:rsidRPr="00E77745">
        <w:rPr>
          <w:smallCaps/>
          <w:sz w:val="24"/>
          <w:szCs w:val="24"/>
        </w:rPr>
        <w:t xml:space="preserve">. </w:t>
      </w:r>
      <w:proofErr w:type="spellStart"/>
      <w:r w:rsidRPr="00E77745">
        <w:rPr>
          <w:sz w:val="24"/>
          <w:szCs w:val="24"/>
        </w:rPr>
        <w:t>Pragae</w:t>
      </w:r>
      <w:proofErr w:type="spellEnd"/>
      <w:r w:rsidRPr="00E77745">
        <w:rPr>
          <w:sz w:val="24"/>
          <w:szCs w:val="24"/>
        </w:rPr>
        <w:t>; V, 1</w:t>
      </w:r>
      <w:r w:rsidR="00BB7F5D">
        <w:rPr>
          <w:sz w:val="24"/>
          <w:szCs w:val="24"/>
        </w:rPr>
        <w:t xml:space="preserve"> (</w:t>
      </w:r>
      <w:r>
        <w:rPr>
          <w:sz w:val="24"/>
          <w:szCs w:val="24"/>
        </w:rPr>
        <w:t>1974</w:t>
      </w:r>
      <w:r w:rsidR="00BB7F5D">
        <w:rPr>
          <w:sz w:val="24"/>
          <w:szCs w:val="24"/>
        </w:rPr>
        <w:t>)</w:t>
      </w:r>
      <w:r w:rsidRPr="00E77745">
        <w:rPr>
          <w:sz w:val="24"/>
          <w:szCs w:val="24"/>
        </w:rPr>
        <w:t xml:space="preserve">. </w:t>
      </w:r>
      <w:r w:rsidR="00BB7F5D">
        <w:rPr>
          <w:sz w:val="24"/>
          <w:szCs w:val="24"/>
        </w:rPr>
        <w:t xml:space="preserve">Ed. J. Šebánek et </w:t>
      </w:r>
      <w:r w:rsidRPr="00E77745">
        <w:rPr>
          <w:sz w:val="24"/>
          <w:szCs w:val="24"/>
        </w:rPr>
        <w:t>S.</w:t>
      </w:r>
      <w:r>
        <w:rPr>
          <w:sz w:val="24"/>
          <w:szCs w:val="24"/>
        </w:rPr>
        <w:t> </w:t>
      </w:r>
      <w:r w:rsidRPr="00E77745">
        <w:rPr>
          <w:sz w:val="24"/>
          <w:szCs w:val="24"/>
        </w:rPr>
        <w:t xml:space="preserve"> Dušková. </w:t>
      </w:r>
      <w:proofErr w:type="spellStart"/>
      <w:r w:rsidRPr="00E77745">
        <w:rPr>
          <w:sz w:val="24"/>
          <w:szCs w:val="24"/>
        </w:rPr>
        <w:t>Pragae</w:t>
      </w:r>
      <w:proofErr w:type="spellEnd"/>
      <w:r w:rsidRPr="00E77745">
        <w:rPr>
          <w:sz w:val="24"/>
          <w:szCs w:val="24"/>
        </w:rPr>
        <w:t>; V, 2</w:t>
      </w:r>
      <w:r w:rsidR="00BB7F5D">
        <w:rPr>
          <w:sz w:val="24"/>
          <w:szCs w:val="24"/>
        </w:rPr>
        <w:t xml:space="preserve"> (1</w:t>
      </w:r>
      <w:r>
        <w:rPr>
          <w:sz w:val="24"/>
          <w:szCs w:val="24"/>
        </w:rPr>
        <w:t>981</w:t>
      </w:r>
      <w:r w:rsidR="00BB7F5D">
        <w:rPr>
          <w:sz w:val="24"/>
          <w:szCs w:val="24"/>
        </w:rPr>
        <w:t>)</w:t>
      </w:r>
      <w:r>
        <w:rPr>
          <w:sz w:val="24"/>
          <w:szCs w:val="24"/>
        </w:rPr>
        <w:t>.</w:t>
      </w:r>
      <w:r w:rsidRPr="00E77745">
        <w:rPr>
          <w:sz w:val="24"/>
          <w:szCs w:val="24"/>
        </w:rPr>
        <w:t xml:space="preserve"> Ed. J. Šebánek et S. Dušková</w:t>
      </w:r>
      <w:r w:rsidRPr="00E77745">
        <w:rPr>
          <w:smallCaps/>
          <w:sz w:val="24"/>
          <w:szCs w:val="24"/>
        </w:rPr>
        <w:t>.</w:t>
      </w:r>
      <w:r>
        <w:rPr>
          <w:sz w:val="24"/>
          <w:szCs w:val="24"/>
        </w:rPr>
        <w:t xml:space="preserve"> </w:t>
      </w:r>
      <w:proofErr w:type="spellStart"/>
      <w:r>
        <w:rPr>
          <w:sz w:val="24"/>
          <w:szCs w:val="24"/>
        </w:rPr>
        <w:t>Pragae</w:t>
      </w:r>
      <w:proofErr w:type="spellEnd"/>
      <w:r w:rsidRPr="00E77745">
        <w:rPr>
          <w:sz w:val="24"/>
          <w:szCs w:val="24"/>
        </w:rPr>
        <w:t>; V, 3</w:t>
      </w:r>
      <w:r w:rsidR="00BB7F5D">
        <w:rPr>
          <w:sz w:val="24"/>
          <w:szCs w:val="24"/>
        </w:rPr>
        <w:t xml:space="preserve"> (1982)</w:t>
      </w:r>
      <w:r w:rsidRPr="00E77745">
        <w:rPr>
          <w:sz w:val="24"/>
          <w:szCs w:val="24"/>
        </w:rPr>
        <w:t xml:space="preserve">. </w:t>
      </w:r>
      <w:proofErr w:type="spellStart"/>
      <w:r w:rsidRPr="00E77745">
        <w:rPr>
          <w:sz w:val="24"/>
          <w:szCs w:val="24"/>
        </w:rPr>
        <w:t>Series</w:t>
      </w:r>
      <w:proofErr w:type="spellEnd"/>
      <w:r w:rsidRPr="00E77745">
        <w:rPr>
          <w:sz w:val="24"/>
          <w:szCs w:val="24"/>
        </w:rPr>
        <w:t xml:space="preserve"> </w:t>
      </w:r>
      <w:proofErr w:type="spellStart"/>
      <w:r w:rsidRPr="00E77745">
        <w:rPr>
          <w:sz w:val="24"/>
          <w:szCs w:val="24"/>
        </w:rPr>
        <w:t>regestorum</w:t>
      </w:r>
      <w:proofErr w:type="spellEnd"/>
      <w:r w:rsidRPr="00E77745">
        <w:rPr>
          <w:sz w:val="24"/>
          <w:szCs w:val="24"/>
        </w:rPr>
        <w:t>. Ed. J. Šebánek et S. Dušková</w:t>
      </w:r>
      <w:r w:rsidRPr="00E77745">
        <w:rPr>
          <w:smallCaps/>
          <w:sz w:val="24"/>
          <w:szCs w:val="24"/>
        </w:rPr>
        <w:t>.</w:t>
      </w:r>
      <w:r w:rsidRPr="00E77745">
        <w:rPr>
          <w:sz w:val="24"/>
          <w:szCs w:val="24"/>
        </w:rPr>
        <w:t xml:space="preserve"> </w:t>
      </w:r>
      <w:proofErr w:type="spellStart"/>
      <w:r w:rsidRPr="00E77745">
        <w:rPr>
          <w:sz w:val="24"/>
          <w:szCs w:val="24"/>
        </w:rPr>
        <w:t>Pragae</w:t>
      </w:r>
      <w:proofErr w:type="spellEnd"/>
      <w:r w:rsidRPr="00BB7F5D">
        <w:rPr>
          <w:sz w:val="24"/>
          <w:szCs w:val="24"/>
        </w:rPr>
        <w:t xml:space="preserve">;  V, 4 </w:t>
      </w:r>
      <w:r w:rsidR="00BB7F5D">
        <w:rPr>
          <w:sz w:val="24"/>
          <w:szCs w:val="24"/>
        </w:rPr>
        <w:t>(1993)</w:t>
      </w:r>
      <w:r w:rsidRPr="00BB7F5D">
        <w:rPr>
          <w:sz w:val="24"/>
          <w:szCs w:val="24"/>
        </w:rPr>
        <w:t xml:space="preserve">. Prolegomena… Ed. S. Dušková et V. Vašků. </w:t>
      </w:r>
      <w:proofErr w:type="spellStart"/>
      <w:r w:rsidRPr="00BB7F5D">
        <w:rPr>
          <w:sz w:val="24"/>
          <w:szCs w:val="24"/>
        </w:rPr>
        <w:t>Pragae</w:t>
      </w:r>
      <w:proofErr w:type="spellEnd"/>
      <w:r w:rsidRPr="00BB7F5D">
        <w:rPr>
          <w:sz w:val="24"/>
          <w:szCs w:val="24"/>
        </w:rPr>
        <w:t>; VI</w:t>
      </w:r>
      <w:r w:rsidR="00BB7F5D">
        <w:rPr>
          <w:sz w:val="24"/>
          <w:szCs w:val="24"/>
        </w:rPr>
        <w:t xml:space="preserve"> (2006)</w:t>
      </w:r>
      <w:r w:rsidRPr="00BB7F5D">
        <w:rPr>
          <w:sz w:val="24"/>
          <w:szCs w:val="24"/>
        </w:rPr>
        <w:t>. Ed.</w:t>
      </w:r>
      <w:r w:rsidR="00BB7F5D">
        <w:rPr>
          <w:sz w:val="24"/>
          <w:szCs w:val="24"/>
        </w:rPr>
        <w:t xml:space="preserve"> Z. Sviták, </w:t>
      </w:r>
      <w:r w:rsidRPr="00BB7F5D">
        <w:rPr>
          <w:sz w:val="24"/>
          <w:szCs w:val="24"/>
        </w:rPr>
        <w:t xml:space="preserve">H. </w:t>
      </w:r>
      <w:proofErr w:type="spellStart"/>
      <w:r w:rsidRPr="00BB7F5D">
        <w:rPr>
          <w:sz w:val="24"/>
          <w:szCs w:val="24"/>
        </w:rPr>
        <w:t>Krmíčková</w:t>
      </w:r>
      <w:proofErr w:type="spellEnd"/>
      <w:r w:rsidRPr="00BB7F5D">
        <w:rPr>
          <w:sz w:val="24"/>
          <w:szCs w:val="24"/>
        </w:rPr>
        <w:t xml:space="preserve"> </w:t>
      </w:r>
      <w:proofErr w:type="gramStart"/>
      <w:r w:rsidRPr="00BB7F5D">
        <w:rPr>
          <w:sz w:val="24"/>
          <w:szCs w:val="24"/>
        </w:rPr>
        <w:t>et  J.</w:t>
      </w:r>
      <w:proofErr w:type="gramEnd"/>
      <w:r w:rsidR="00BB7F5D">
        <w:rPr>
          <w:sz w:val="24"/>
          <w:szCs w:val="24"/>
        </w:rPr>
        <w:t> </w:t>
      </w:r>
      <w:r w:rsidRPr="00BB7F5D">
        <w:rPr>
          <w:sz w:val="24"/>
          <w:szCs w:val="24"/>
        </w:rPr>
        <w:t xml:space="preserve"> Krejčíková;  </w:t>
      </w:r>
      <w:proofErr w:type="spellStart"/>
      <w:r w:rsidRPr="00BB7F5D">
        <w:rPr>
          <w:sz w:val="24"/>
          <w:szCs w:val="24"/>
        </w:rPr>
        <w:t>cooperante</w:t>
      </w:r>
      <w:proofErr w:type="spellEnd"/>
      <w:r w:rsidRPr="00BB7F5D">
        <w:rPr>
          <w:sz w:val="24"/>
          <w:szCs w:val="24"/>
        </w:rPr>
        <w:t xml:space="preserve"> J. Nechutová</w:t>
      </w:r>
      <w:r w:rsidR="00BB7F5D">
        <w:rPr>
          <w:sz w:val="24"/>
          <w:szCs w:val="24"/>
        </w:rPr>
        <w:t>.</w:t>
      </w:r>
      <w:r w:rsidRPr="00BB7F5D">
        <w:rPr>
          <w:sz w:val="24"/>
          <w:szCs w:val="24"/>
        </w:rPr>
        <w:t xml:space="preserve"> </w:t>
      </w:r>
      <w:proofErr w:type="spellStart"/>
      <w:r w:rsidRPr="00BB7F5D">
        <w:rPr>
          <w:sz w:val="24"/>
          <w:szCs w:val="24"/>
        </w:rPr>
        <w:t>Pragae</w:t>
      </w:r>
      <w:proofErr w:type="spellEnd"/>
      <w:r w:rsidR="00BB7F5D">
        <w:rPr>
          <w:sz w:val="24"/>
          <w:szCs w:val="24"/>
        </w:rPr>
        <w:t>.</w:t>
      </w:r>
      <w:r w:rsidRPr="00BB7F5D">
        <w:rPr>
          <w:sz w:val="24"/>
          <w:szCs w:val="24"/>
        </w:rPr>
        <w:t xml:space="preserve"> </w:t>
      </w:r>
    </w:p>
    <w:p w:rsidR="0005194D" w:rsidRDefault="00DE7AFB" w:rsidP="00F02DAD">
      <w:pPr>
        <w:spacing w:after="0" w:line="360" w:lineRule="auto"/>
        <w:rPr>
          <w:sz w:val="24"/>
          <w:szCs w:val="24"/>
        </w:rPr>
      </w:pPr>
      <w:r>
        <w:rPr>
          <w:sz w:val="24"/>
          <w:szCs w:val="24"/>
        </w:rPr>
        <w:t xml:space="preserve">CDM: </w:t>
      </w:r>
      <w:proofErr w:type="spellStart"/>
      <w:r>
        <w:rPr>
          <w:sz w:val="24"/>
          <w:szCs w:val="24"/>
        </w:rPr>
        <w:t>Codex</w:t>
      </w:r>
      <w:proofErr w:type="spellEnd"/>
      <w:r>
        <w:rPr>
          <w:sz w:val="24"/>
          <w:szCs w:val="24"/>
        </w:rPr>
        <w:t xml:space="preserve"> </w:t>
      </w:r>
      <w:proofErr w:type="spellStart"/>
      <w:r>
        <w:rPr>
          <w:sz w:val="24"/>
          <w:szCs w:val="24"/>
        </w:rPr>
        <w:t>diplomaticus</w:t>
      </w:r>
      <w:proofErr w:type="spellEnd"/>
      <w:r>
        <w:rPr>
          <w:sz w:val="24"/>
          <w:szCs w:val="24"/>
        </w:rPr>
        <w:t xml:space="preserve"> et </w:t>
      </w:r>
      <w:proofErr w:type="spellStart"/>
      <w:r>
        <w:rPr>
          <w:sz w:val="24"/>
          <w:szCs w:val="24"/>
        </w:rPr>
        <w:t>epistolaris</w:t>
      </w:r>
      <w:proofErr w:type="spellEnd"/>
      <w:r>
        <w:rPr>
          <w:sz w:val="24"/>
          <w:szCs w:val="24"/>
        </w:rPr>
        <w:t xml:space="preserve"> </w:t>
      </w:r>
      <w:proofErr w:type="spellStart"/>
      <w:r>
        <w:rPr>
          <w:sz w:val="24"/>
          <w:szCs w:val="24"/>
        </w:rPr>
        <w:t>Moraviae</w:t>
      </w:r>
      <w:proofErr w:type="spellEnd"/>
      <w:r>
        <w:rPr>
          <w:sz w:val="24"/>
          <w:szCs w:val="24"/>
        </w:rPr>
        <w:t xml:space="preserve"> I</w:t>
      </w:r>
      <w:r w:rsidR="00BB7F5D">
        <w:rPr>
          <w:sz w:val="24"/>
          <w:szCs w:val="24"/>
        </w:rPr>
        <w:t xml:space="preserve"> (1836)</w:t>
      </w:r>
      <w:r>
        <w:rPr>
          <w:sz w:val="24"/>
          <w:szCs w:val="24"/>
        </w:rPr>
        <w:t xml:space="preserve">. Ed. A. </w:t>
      </w:r>
      <w:proofErr w:type="spellStart"/>
      <w:r>
        <w:rPr>
          <w:sz w:val="24"/>
          <w:szCs w:val="24"/>
        </w:rPr>
        <w:t>Boczek</w:t>
      </w:r>
      <w:proofErr w:type="spellEnd"/>
      <w:r>
        <w:rPr>
          <w:sz w:val="24"/>
          <w:szCs w:val="24"/>
        </w:rPr>
        <w:t xml:space="preserve">. </w:t>
      </w:r>
      <w:proofErr w:type="spellStart"/>
      <w:r>
        <w:rPr>
          <w:sz w:val="24"/>
          <w:szCs w:val="24"/>
        </w:rPr>
        <w:t>Olomucii</w:t>
      </w:r>
      <w:proofErr w:type="spellEnd"/>
      <w:r>
        <w:rPr>
          <w:sz w:val="24"/>
          <w:szCs w:val="24"/>
        </w:rPr>
        <w:t>; III</w:t>
      </w:r>
      <w:r w:rsidR="00BB7F5D">
        <w:rPr>
          <w:sz w:val="24"/>
          <w:szCs w:val="24"/>
        </w:rPr>
        <w:t xml:space="preserve"> (1841)</w:t>
      </w:r>
      <w:r>
        <w:rPr>
          <w:sz w:val="24"/>
          <w:szCs w:val="24"/>
        </w:rPr>
        <w:t xml:space="preserve">. Ed. A. </w:t>
      </w:r>
      <w:proofErr w:type="spellStart"/>
      <w:r>
        <w:rPr>
          <w:sz w:val="24"/>
          <w:szCs w:val="24"/>
        </w:rPr>
        <w:t>Boczek</w:t>
      </w:r>
      <w:proofErr w:type="spellEnd"/>
      <w:r>
        <w:rPr>
          <w:sz w:val="24"/>
          <w:szCs w:val="24"/>
        </w:rPr>
        <w:t xml:space="preserve">. </w:t>
      </w:r>
      <w:proofErr w:type="spellStart"/>
      <w:r>
        <w:rPr>
          <w:sz w:val="24"/>
          <w:szCs w:val="24"/>
        </w:rPr>
        <w:t>Olomucii</w:t>
      </w:r>
      <w:proofErr w:type="spellEnd"/>
      <w:r w:rsidR="00BB7F5D">
        <w:rPr>
          <w:sz w:val="24"/>
          <w:szCs w:val="24"/>
        </w:rPr>
        <w:t>;</w:t>
      </w:r>
      <w:r w:rsidR="00DC4241">
        <w:rPr>
          <w:sz w:val="24"/>
          <w:szCs w:val="24"/>
        </w:rPr>
        <w:t xml:space="preserve"> IV</w:t>
      </w:r>
      <w:r w:rsidR="00BB7F5D">
        <w:rPr>
          <w:sz w:val="24"/>
          <w:szCs w:val="24"/>
        </w:rPr>
        <w:t xml:space="preserve"> (1845)</w:t>
      </w:r>
      <w:r w:rsidR="00DC4241">
        <w:rPr>
          <w:sz w:val="24"/>
          <w:szCs w:val="24"/>
        </w:rPr>
        <w:t xml:space="preserve">. Ed. A. </w:t>
      </w:r>
      <w:proofErr w:type="spellStart"/>
      <w:r w:rsidR="00DC4241">
        <w:rPr>
          <w:sz w:val="24"/>
          <w:szCs w:val="24"/>
        </w:rPr>
        <w:t>Boczek</w:t>
      </w:r>
      <w:proofErr w:type="spellEnd"/>
      <w:r w:rsidR="00DC4241">
        <w:rPr>
          <w:sz w:val="24"/>
          <w:szCs w:val="24"/>
        </w:rPr>
        <w:t xml:space="preserve">. </w:t>
      </w:r>
      <w:proofErr w:type="spellStart"/>
      <w:r w:rsidR="00DC4241">
        <w:rPr>
          <w:sz w:val="24"/>
          <w:szCs w:val="24"/>
        </w:rPr>
        <w:t>Olomucii</w:t>
      </w:r>
      <w:proofErr w:type="spellEnd"/>
      <w:r w:rsidR="00DC4241">
        <w:rPr>
          <w:sz w:val="24"/>
          <w:szCs w:val="24"/>
        </w:rPr>
        <w:t>;  XV</w:t>
      </w:r>
      <w:r w:rsidR="00BB7F5D">
        <w:rPr>
          <w:sz w:val="24"/>
          <w:szCs w:val="24"/>
        </w:rPr>
        <w:t xml:space="preserve"> (1903)</w:t>
      </w:r>
      <w:r w:rsidR="00DC4241">
        <w:rPr>
          <w:sz w:val="24"/>
          <w:szCs w:val="24"/>
        </w:rPr>
        <w:t>. Ed. B.</w:t>
      </w:r>
      <w:r w:rsidR="00BB7F5D">
        <w:rPr>
          <w:sz w:val="24"/>
          <w:szCs w:val="24"/>
        </w:rPr>
        <w:t> </w:t>
      </w:r>
      <w:r w:rsidR="00DC4241">
        <w:rPr>
          <w:sz w:val="24"/>
          <w:szCs w:val="24"/>
        </w:rPr>
        <w:t xml:space="preserve"> </w:t>
      </w:r>
      <w:proofErr w:type="spellStart"/>
      <w:r w:rsidR="00DC4241">
        <w:rPr>
          <w:sz w:val="24"/>
          <w:szCs w:val="24"/>
        </w:rPr>
        <w:t>Bretholz</w:t>
      </w:r>
      <w:proofErr w:type="spellEnd"/>
      <w:r w:rsidR="00DC4241">
        <w:rPr>
          <w:sz w:val="24"/>
          <w:szCs w:val="24"/>
        </w:rPr>
        <w:t xml:space="preserve">. </w:t>
      </w:r>
      <w:proofErr w:type="spellStart"/>
      <w:r w:rsidR="00DC4241">
        <w:rPr>
          <w:sz w:val="24"/>
          <w:szCs w:val="24"/>
        </w:rPr>
        <w:t>Brünn</w:t>
      </w:r>
      <w:proofErr w:type="spellEnd"/>
      <w:r w:rsidR="00BB7F5D">
        <w:rPr>
          <w:sz w:val="24"/>
          <w:szCs w:val="24"/>
        </w:rPr>
        <w:t>.</w:t>
      </w:r>
    </w:p>
    <w:p w:rsidR="00C2146A" w:rsidRDefault="00C2146A" w:rsidP="00F02DAD">
      <w:pPr>
        <w:spacing w:after="0" w:line="360" w:lineRule="auto"/>
        <w:rPr>
          <w:caps/>
          <w:sz w:val="24"/>
          <w:szCs w:val="24"/>
        </w:rPr>
      </w:pPr>
      <w:r w:rsidRPr="00C2146A">
        <w:rPr>
          <w:caps/>
          <w:sz w:val="24"/>
          <w:szCs w:val="24"/>
        </w:rPr>
        <w:t>Centrum  medievistických studií</w:t>
      </w:r>
      <w:r w:rsidR="00BB7F5D">
        <w:rPr>
          <w:caps/>
          <w:sz w:val="24"/>
          <w:szCs w:val="24"/>
        </w:rPr>
        <w:t xml:space="preserve">: </w:t>
      </w:r>
      <w:r w:rsidRPr="00C2146A">
        <w:rPr>
          <w:sz w:val="24"/>
          <w:szCs w:val="24"/>
        </w:rPr>
        <w:t xml:space="preserve"> </w:t>
      </w:r>
      <w:r w:rsidR="00BB7F5D">
        <w:rPr>
          <w:sz w:val="24"/>
          <w:szCs w:val="24"/>
        </w:rPr>
        <w:t>&lt;</w:t>
      </w:r>
      <w:r w:rsidRPr="00C2146A">
        <w:rPr>
          <w:sz w:val="24"/>
          <w:szCs w:val="24"/>
        </w:rPr>
        <w:t>http://cms.flu.cas.cz/</w:t>
      </w:r>
      <w:proofErr w:type="spellStart"/>
      <w:r w:rsidRPr="00C2146A">
        <w:rPr>
          <w:sz w:val="24"/>
          <w:szCs w:val="24"/>
        </w:rPr>
        <w:t>cz</w:t>
      </w:r>
      <w:proofErr w:type="spellEnd"/>
      <w:r w:rsidRPr="00C2146A">
        <w:rPr>
          <w:sz w:val="24"/>
          <w:szCs w:val="24"/>
        </w:rPr>
        <w:t>/badatele/sources-online.html</w:t>
      </w:r>
      <w:r w:rsidR="00BB7F5D">
        <w:rPr>
          <w:sz w:val="24"/>
          <w:szCs w:val="24"/>
        </w:rPr>
        <w:t>&gt;</w:t>
      </w:r>
      <w:r>
        <w:rPr>
          <w:sz w:val="24"/>
          <w:szCs w:val="24"/>
        </w:rPr>
        <w:t>.</w:t>
      </w:r>
    </w:p>
    <w:p w:rsidR="000C5928" w:rsidRDefault="000C5928" w:rsidP="00F02DAD">
      <w:pPr>
        <w:spacing w:after="0" w:line="360" w:lineRule="auto"/>
        <w:rPr>
          <w:b/>
          <w:sz w:val="24"/>
          <w:szCs w:val="24"/>
        </w:rPr>
      </w:pPr>
      <w:r w:rsidRPr="000C5928">
        <w:rPr>
          <w:caps/>
          <w:sz w:val="24"/>
          <w:szCs w:val="24"/>
        </w:rPr>
        <w:t xml:space="preserve">Čornejová, M. – </w:t>
      </w:r>
      <w:r w:rsidR="000E35C8">
        <w:rPr>
          <w:caps/>
          <w:sz w:val="24"/>
          <w:szCs w:val="24"/>
        </w:rPr>
        <w:t xml:space="preserve">Rychnovská, L. </w:t>
      </w:r>
      <w:r w:rsidRPr="000C5928">
        <w:rPr>
          <w:caps/>
          <w:sz w:val="24"/>
          <w:szCs w:val="24"/>
        </w:rPr>
        <w:t>– Zemanová, J</w:t>
      </w:r>
      <w:r>
        <w:rPr>
          <w:smallCaps/>
          <w:sz w:val="24"/>
          <w:szCs w:val="24"/>
        </w:rPr>
        <w:t xml:space="preserve">. </w:t>
      </w:r>
      <w:r>
        <w:rPr>
          <w:sz w:val="24"/>
          <w:szCs w:val="24"/>
        </w:rPr>
        <w:t>(</w:t>
      </w:r>
      <w:proofErr w:type="spellStart"/>
      <w:proofErr w:type="gramStart"/>
      <w:r>
        <w:rPr>
          <w:sz w:val="24"/>
          <w:szCs w:val="24"/>
        </w:rPr>
        <w:t>eds</w:t>
      </w:r>
      <w:proofErr w:type="spellEnd"/>
      <w:r>
        <w:rPr>
          <w:sz w:val="24"/>
          <w:szCs w:val="24"/>
        </w:rPr>
        <w:t>.) (2010</w:t>
      </w:r>
      <w:proofErr w:type="gramEnd"/>
      <w:r>
        <w:rPr>
          <w:sz w:val="24"/>
          <w:szCs w:val="24"/>
        </w:rPr>
        <w:t xml:space="preserve">): </w:t>
      </w:r>
      <w:r>
        <w:rPr>
          <w:i/>
          <w:sz w:val="24"/>
          <w:szCs w:val="24"/>
        </w:rPr>
        <w:t>Dějiny českého pravopisu (do r. 1902)</w:t>
      </w:r>
      <w:r>
        <w:rPr>
          <w:sz w:val="24"/>
          <w:szCs w:val="24"/>
        </w:rPr>
        <w:t>. Brno.</w:t>
      </w:r>
      <w:r w:rsidRPr="00E769D9">
        <w:rPr>
          <w:b/>
          <w:sz w:val="24"/>
          <w:szCs w:val="24"/>
        </w:rPr>
        <w:t xml:space="preserve"> </w:t>
      </w:r>
    </w:p>
    <w:p w:rsidR="00795E27" w:rsidRPr="00795E27" w:rsidRDefault="00795E27" w:rsidP="00F02DAD">
      <w:pPr>
        <w:spacing w:after="0" w:line="360" w:lineRule="auto"/>
        <w:rPr>
          <w:sz w:val="24"/>
          <w:szCs w:val="24"/>
        </w:rPr>
      </w:pPr>
      <w:r>
        <w:rPr>
          <w:caps/>
          <w:sz w:val="24"/>
          <w:szCs w:val="24"/>
        </w:rPr>
        <w:t>David, J</w:t>
      </w:r>
      <w:r>
        <w:rPr>
          <w:sz w:val="24"/>
          <w:szCs w:val="24"/>
        </w:rPr>
        <w:t xml:space="preserve">aroslav (2012): </w:t>
      </w:r>
      <w:r w:rsidRPr="00795E27">
        <w:rPr>
          <w:i/>
          <w:sz w:val="24"/>
          <w:szCs w:val="24"/>
        </w:rPr>
        <w:t>Paměť města – názvy míst</w:t>
      </w:r>
      <w:r>
        <w:rPr>
          <w:sz w:val="24"/>
          <w:szCs w:val="24"/>
        </w:rPr>
        <w:t xml:space="preserve">. Ostrava. </w:t>
      </w:r>
    </w:p>
    <w:p w:rsidR="002D65E6" w:rsidRPr="002D65E6" w:rsidRDefault="002D65E6" w:rsidP="00F02DAD">
      <w:pPr>
        <w:spacing w:after="0" w:line="360" w:lineRule="auto"/>
        <w:rPr>
          <w:sz w:val="24"/>
          <w:szCs w:val="24"/>
        </w:rPr>
      </w:pPr>
      <w:r>
        <w:rPr>
          <w:caps/>
          <w:sz w:val="24"/>
          <w:szCs w:val="24"/>
        </w:rPr>
        <w:t xml:space="preserve">David, </w:t>
      </w:r>
      <w:r w:rsidRPr="002D65E6">
        <w:rPr>
          <w:sz w:val="24"/>
          <w:szCs w:val="24"/>
        </w:rPr>
        <w:t>Jaroslav</w:t>
      </w:r>
      <w:r>
        <w:rPr>
          <w:caps/>
          <w:sz w:val="24"/>
          <w:szCs w:val="24"/>
        </w:rPr>
        <w:t xml:space="preserve"> – Mácha, </w:t>
      </w:r>
      <w:r w:rsidRPr="002D65E6">
        <w:rPr>
          <w:sz w:val="24"/>
          <w:szCs w:val="24"/>
        </w:rPr>
        <w:t>Přemysl</w:t>
      </w:r>
      <w:r>
        <w:rPr>
          <w:caps/>
          <w:sz w:val="24"/>
          <w:szCs w:val="24"/>
        </w:rPr>
        <w:t xml:space="preserve"> (2014): </w:t>
      </w:r>
      <w:r w:rsidRPr="00795E27">
        <w:rPr>
          <w:i/>
          <w:sz w:val="24"/>
          <w:szCs w:val="24"/>
        </w:rPr>
        <w:t>Názvy míst. Paměť, identita, kulturní dědictví</w:t>
      </w:r>
      <w:r>
        <w:rPr>
          <w:sz w:val="24"/>
          <w:szCs w:val="24"/>
        </w:rPr>
        <w:t>. Praha.</w:t>
      </w:r>
    </w:p>
    <w:p w:rsidR="00624FF6" w:rsidRPr="00DE2E5C" w:rsidRDefault="00970B20" w:rsidP="00F02DAD">
      <w:pPr>
        <w:spacing w:after="0" w:line="360" w:lineRule="auto"/>
        <w:rPr>
          <w:sz w:val="24"/>
          <w:szCs w:val="24"/>
        </w:rPr>
      </w:pPr>
      <w:r w:rsidRPr="00DE2E5C">
        <w:rPr>
          <w:caps/>
          <w:sz w:val="24"/>
          <w:szCs w:val="24"/>
        </w:rPr>
        <w:t xml:space="preserve">HájeK z Libočan, </w:t>
      </w:r>
      <w:r w:rsidRPr="00DE2E5C">
        <w:rPr>
          <w:sz w:val="24"/>
          <w:szCs w:val="24"/>
        </w:rPr>
        <w:t>Václav (</w:t>
      </w:r>
      <w:r w:rsidR="00335E6E" w:rsidRPr="00DE2E5C">
        <w:rPr>
          <w:sz w:val="24"/>
          <w:szCs w:val="24"/>
        </w:rPr>
        <w:t>1541</w:t>
      </w:r>
      <w:r w:rsidR="00D3193D">
        <w:rPr>
          <w:sz w:val="24"/>
          <w:szCs w:val="24"/>
        </w:rPr>
        <w:t>/2013</w:t>
      </w:r>
      <w:r w:rsidR="00335E6E" w:rsidRPr="00DE2E5C">
        <w:rPr>
          <w:sz w:val="24"/>
          <w:szCs w:val="24"/>
        </w:rPr>
        <w:t xml:space="preserve">): </w:t>
      </w:r>
      <w:r w:rsidR="00335E6E" w:rsidRPr="00DE2E5C">
        <w:rPr>
          <w:i/>
          <w:sz w:val="24"/>
          <w:szCs w:val="24"/>
        </w:rPr>
        <w:t>Kronika česká</w:t>
      </w:r>
      <w:r w:rsidR="00335E6E" w:rsidRPr="00DE2E5C">
        <w:rPr>
          <w:sz w:val="24"/>
          <w:szCs w:val="24"/>
        </w:rPr>
        <w:t>. Ed. J. Linka, 2013. Praha.</w:t>
      </w:r>
    </w:p>
    <w:p w:rsidR="008E5F7D" w:rsidRPr="008E5F7D" w:rsidRDefault="008E5F7D" w:rsidP="00F02DAD">
      <w:pPr>
        <w:spacing w:after="0" w:line="360" w:lineRule="auto"/>
        <w:rPr>
          <w:sz w:val="24"/>
          <w:szCs w:val="24"/>
        </w:rPr>
      </w:pPr>
      <w:r>
        <w:rPr>
          <w:caps/>
          <w:sz w:val="24"/>
          <w:szCs w:val="24"/>
        </w:rPr>
        <w:t xml:space="preserve">Kosmova Kronika česká (1975). </w:t>
      </w:r>
      <w:r w:rsidRPr="008E5F7D">
        <w:rPr>
          <w:sz w:val="24"/>
          <w:szCs w:val="24"/>
        </w:rPr>
        <w:t>Přeložil K</w:t>
      </w:r>
      <w:r>
        <w:rPr>
          <w:sz w:val="24"/>
          <w:szCs w:val="24"/>
        </w:rPr>
        <w:t>arel</w:t>
      </w:r>
      <w:r w:rsidRPr="008E5F7D">
        <w:rPr>
          <w:sz w:val="24"/>
          <w:szCs w:val="24"/>
        </w:rPr>
        <w:t xml:space="preserve"> Hrdina. Praha</w:t>
      </w:r>
      <w:r>
        <w:rPr>
          <w:caps/>
          <w:sz w:val="24"/>
          <w:szCs w:val="24"/>
        </w:rPr>
        <w:t xml:space="preserve">. </w:t>
      </w:r>
    </w:p>
    <w:p w:rsidR="00F02DAD" w:rsidRDefault="00F02DAD" w:rsidP="00F02DAD">
      <w:pPr>
        <w:spacing w:line="360" w:lineRule="auto"/>
        <w:rPr>
          <w:sz w:val="24"/>
          <w:szCs w:val="24"/>
        </w:rPr>
      </w:pPr>
      <w:r w:rsidRPr="00F02DAD">
        <w:rPr>
          <w:caps/>
          <w:sz w:val="24"/>
          <w:szCs w:val="24"/>
        </w:rPr>
        <w:t>Kolár</w:t>
      </w:r>
      <w:r w:rsidRPr="00F02DAD">
        <w:rPr>
          <w:sz w:val="24"/>
          <w:szCs w:val="24"/>
        </w:rPr>
        <w:t>, Jaroslav</w:t>
      </w:r>
      <w:r>
        <w:rPr>
          <w:sz w:val="24"/>
          <w:szCs w:val="24"/>
        </w:rPr>
        <w:t xml:space="preserve"> (</w:t>
      </w:r>
      <w:r w:rsidRPr="00F02DAD">
        <w:rPr>
          <w:sz w:val="24"/>
          <w:szCs w:val="24"/>
        </w:rPr>
        <w:t>1972</w:t>
      </w:r>
      <w:r>
        <w:rPr>
          <w:sz w:val="24"/>
          <w:szCs w:val="24"/>
        </w:rPr>
        <w:t>):</w:t>
      </w:r>
      <w:r w:rsidRPr="00F02DAD">
        <w:rPr>
          <w:sz w:val="24"/>
          <w:szCs w:val="24"/>
        </w:rPr>
        <w:t xml:space="preserve"> „K podobám epičnosti v Hájkově Kronice“</w:t>
      </w:r>
      <w:r>
        <w:rPr>
          <w:sz w:val="24"/>
          <w:szCs w:val="24"/>
        </w:rPr>
        <w:t xml:space="preserve">. In: </w:t>
      </w:r>
      <w:r w:rsidRPr="00F02DAD">
        <w:rPr>
          <w:sz w:val="24"/>
          <w:szCs w:val="24"/>
        </w:rPr>
        <w:t>D</w:t>
      </w:r>
      <w:r>
        <w:rPr>
          <w:sz w:val="24"/>
          <w:szCs w:val="24"/>
        </w:rPr>
        <w:t xml:space="preserve">. </w:t>
      </w:r>
      <w:r w:rsidRPr="00F02DAD">
        <w:rPr>
          <w:caps/>
          <w:sz w:val="24"/>
          <w:szCs w:val="24"/>
        </w:rPr>
        <w:t>J</w:t>
      </w:r>
      <w:r w:rsidRPr="00F02DAD">
        <w:rPr>
          <w:sz w:val="24"/>
          <w:szCs w:val="24"/>
        </w:rPr>
        <w:t>eřábek</w:t>
      </w:r>
      <w:r w:rsidRPr="00F02DAD">
        <w:rPr>
          <w:caps/>
          <w:sz w:val="24"/>
          <w:szCs w:val="24"/>
        </w:rPr>
        <w:t xml:space="preserve"> </w:t>
      </w:r>
      <w:r>
        <w:rPr>
          <w:caps/>
          <w:sz w:val="24"/>
          <w:szCs w:val="24"/>
        </w:rPr>
        <w:t>–</w:t>
      </w:r>
      <w:r w:rsidRPr="00F02DAD">
        <w:rPr>
          <w:caps/>
          <w:sz w:val="24"/>
          <w:szCs w:val="24"/>
        </w:rPr>
        <w:t xml:space="preserve"> </w:t>
      </w:r>
      <w:r w:rsidRPr="00F02DAD">
        <w:rPr>
          <w:sz w:val="24"/>
          <w:szCs w:val="24"/>
        </w:rPr>
        <w:t>M</w:t>
      </w:r>
      <w:r>
        <w:rPr>
          <w:sz w:val="24"/>
          <w:szCs w:val="24"/>
        </w:rPr>
        <w:t>.</w:t>
      </w:r>
      <w:r w:rsidRPr="00F02DAD">
        <w:rPr>
          <w:sz w:val="24"/>
          <w:szCs w:val="24"/>
        </w:rPr>
        <w:t xml:space="preserve"> </w:t>
      </w:r>
      <w:r w:rsidRPr="00F02DAD">
        <w:rPr>
          <w:caps/>
          <w:sz w:val="24"/>
          <w:szCs w:val="24"/>
        </w:rPr>
        <w:t>K</w:t>
      </w:r>
      <w:r w:rsidRPr="00F02DAD">
        <w:rPr>
          <w:sz w:val="24"/>
          <w:szCs w:val="24"/>
        </w:rPr>
        <w:t>opecký</w:t>
      </w:r>
      <w:r w:rsidRPr="00F02DAD">
        <w:rPr>
          <w:caps/>
          <w:sz w:val="24"/>
          <w:szCs w:val="24"/>
        </w:rPr>
        <w:t xml:space="preserve"> </w:t>
      </w:r>
      <w:r>
        <w:rPr>
          <w:caps/>
          <w:sz w:val="24"/>
          <w:szCs w:val="24"/>
        </w:rPr>
        <w:t>–</w:t>
      </w:r>
      <w:r w:rsidRPr="00F02DAD">
        <w:rPr>
          <w:caps/>
          <w:sz w:val="24"/>
          <w:szCs w:val="24"/>
        </w:rPr>
        <w:t xml:space="preserve"> K</w:t>
      </w:r>
      <w:r>
        <w:rPr>
          <w:caps/>
          <w:sz w:val="24"/>
          <w:szCs w:val="24"/>
        </w:rPr>
        <w:t>.</w:t>
      </w:r>
      <w:r w:rsidRPr="00F02DAD">
        <w:rPr>
          <w:caps/>
          <w:sz w:val="24"/>
          <w:szCs w:val="24"/>
        </w:rPr>
        <w:t xml:space="preserve"> P</w:t>
      </w:r>
      <w:r w:rsidRPr="00F02DAD">
        <w:rPr>
          <w:sz w:val="24"/>
          <w:szCs w:val="24"/>
        </w:rPr>
        <w:t>alas</w:t>
      </w:r>
      <w:r w:rsidRPr="00F02DAD">
        <w:rPr>
          <w:caps/>
          <w:sz w:val="24"/>
          <w:szCs w:val="24"/>
        </w:rPr>
        <w:t xml:space="preserve"> </w:t>
      </w:r>
      <w:r w:rsidRPr="00F02DAD">
        <w:rPr>
          <w:sz w:val="24"/>
          <w:szCs w:val="24"/>
        </w:rPr>
        <w:t>(</w:t>
      </w:r>
      <w:proofErr w:type="spellStart"/>
      <w:r w:rsidRPr="00F02DAD">
        <w:rPr>
          <w:sz w:val="24"/>
          <w:szCs w:val="24"/>
        </w:rPr>
        <w:t>ed</w:t>
      </w:r>
      <w:r>
        <w:rPr>
          <w:sz w:val="24"/>
          <w:szCs w:val="24"/>
        </w:rPr>
        <w:t>s</w:t>
      </w:r>
      <w:proofErr w:type="spellEnd"/>
      <w:r w:rsidRPr="00F02DAD">
        <w:rPr>
          <w:sz w:val="24"/>
          <w:szCs w:val="24"/>
        </w:rPr>
        <w:t>.)</w:t>
      </w:r>
      <w:r>
        <w:rPr>
          <w:sz w:val="24"/>
          <w:szCs w:val="24"/>
        </w:rPr>
        <w:t>,</w:t>
      </w:r>
      <w:r w:rsidRPr="00F02DAD">
        <w:rPr>
          <w:sz w:val="24"/>
          <w:szCs w:val="24"/>
        </w:rPr>
        <w:t xml:space="preserve"> </w:t>
      </w:r>
      <w:proofErr w:type="gramStart"/>
      <w:r w:rsidRPr="00F02DAD">
        <w:rPr>
          <w:i/>
          <w:sz w:val="24"/>
          <w:szCs w:val="24"/>
        </w:rPr>
        <w:t>Literárněvědné  studie</w:t>
      </w:r>
      <w:proofErr w:type="gramEnd"/>
      <w:r w:rsidRPr="00F02DAD">
        <w:rPr>
          <w:i/>
          <w:sz w:val="24"/>
          <w:szCs w:val="24"/>
        </w:rPr>
        <w:t xml:space="preserve">; profesoru </w:t>
      </w:r>
      <w:proofErr w:type="gramStart"/>
      <w:r w:rsidRPr="00F02DAD">
        <w:rPr>
          <w:i/>
          <w:sz w:val="24"/>
          <w:szCs w:val="24"/>
        </w:rPr>
        <w:t>Josefu  Hrabákovi</w:t>
      </w:r>
      <w:proofErr w:type="gramEnd"/>
      <w:r w:rsidRPr="00F02DAD">
        <w:rPr>
          <w:i/>
          <w:sz w:val="24"/>
          <w:szCs w:val="24"/>
        </w:rPr>
        <w:t xml:space="preserve"> k</w:t>
      </w:r>
      <w:r>
        <w:rPr>
          <w:i/>
          <w:sz w:val="24"/>
          <w:szCs w:val="24"/>
        </w:rPr>
        <w:t> </w:t>
      </w:r>
      <w:r w:rsidRPr="00F02DAD">
        <w:rPr>
          <w:i/>
          <w:sz w:val="24"/>
          <w:szCs w:val="24"/>
        </w:rPr>
        <w:t>šedesátinám</w:t>
      </w:r>
      <w:r>
        <w:rPr>
          <w:sz w:val="24"/>
          <w:szCs w:val="24"/>
        </w:rPr>
        <w:t>, s. 65–70.</w:t>
      </w:r>
      <w:r w:rsidRPr="00F02DAD">
        <w:rPr>
          <w:sz w:val="24"/>
          <w:szCs w:val="24"/>
        </w:rPr>
        <w:t xml:space="preserve"> Brno</w:t>
      </w:r>
      <w:r>
        <w:rPr>
          <w:sz w:val="24"/>
          <w:szCs w:val="24"/>
        </w:rPr>
        <w:t>.</w:t>
      </w:r>
    </w:p>
    <w:p w:rsidR="00DE2E5C" w:rsidRDefault="006F7CAD" w:rsidP="00F02DAD">
      <w:pPr>
        <w:spacing w:line="360" w:lineRule="auto"/>
        <w:rPr>
          <w:sz w:val="24"/>
          <w:szCs w:val="24"/>
        </w:rPr>
      </w:pPr>
      <w:r w:rsidRPr="00DE2E5C">
        <w:rPr>
          <w:caps/>
          <w:sz w:val="24"/>
          <w:szCs w:val="24"/>
        </w:rPr>
        <w:t>Kolár</w:t>
      </w:r>
      <w:r w:rsidR="00DE2E5C" w:rsidRPr="00DE2E5C">
        <w:rPr>
          <w:caps/>
          <w:sz w:val="24"/>
          <w:szCs w:val="24"/>
        </w:rPr>
        <w:t>, J</w:t>
      </w:r>
      <w:r w:rsidR="00DE2E5C" w:rsidRPr="00DE2E5C">
        <w:rPr>
          <w:sz w:val="24"/>
          <w:szCs w:val="24"/>
        </w:rPr>
        <w:t>aroslav</w:t>
      </w:r>
      <w:r w:rsidRPr="00DE2E5C">
        <w:rPr>
          <w:caps/>
          <w:sz w:val="24"/>
          <w:szCs w:val="24"/>
        </w:rPr>
        <w:t xml:space="preserve"> </w:t>
      </w:r>
      <w:r w:rsidRPr="00DE2E5C">
        <w:rPr>
          <w:sz w:val="24"/>
          <w:szCs w:val="24"/>
        </w:rPr>
        <w:t xml:space="preserve">(1981): </w:t>
      </w:r>
      <w:r w:rsidR="00DE2E5C" w:rsidRPr="00DE2E5C">
        <w:rPr>
          <w:sz w:val="24"/>
          <w:szCs w:val="24"/>
        </w:rPr>
        <w:t xml:space="preserve">Hájkova Kronika a česká kultura. In: Ed. J. Kolár, Václav Hájek z Libočan: </w:t>
      </w:r>
      <w:r w:rsidR="00DE2E5C" w:rsidRPr="00DE2E5C">
        <w:rPr>
          <w:i/>
          <w:sz w:val="24"/>
          <w:szCs w:val="24"/>
        </w:rPr>
        <w:t>Kronika česká</w:t>
      </w:r>
      <w:r w:rsidR="00DE2E5C" w:rsidRPr="00DE2E5C">
        <w:rPr>
          <w:sz w:val="24"/>
          <w:szCs w:val="24"/>
        </w:rPr>
        <w:t xml:space="preserve">; </w:t>
      </w:r>
      <w:r w:rsidR="00DE2E5C" w:rsidRPr="00DE2E5C">
        <w:rPr>
          <w:i/>
          <w:sz w:val="24"/>
          <w:szCs w:val="24"/>
        </w:rPr>
        <w:t>výbor historického čtení</w:t>
      </w:r>
      <w:r w:rsidR="00DE2E5C" w:rsidRPr="00DE2E5C">
        <w:rPr>
          <w:sz w:val="24"/>
          <w:szCs w:val="24"/>
        </w:rPr>
        <w:t>,</w:t>
      </w:r>
      <w:r w:rsidR="00DE2E5C" w:rsidRPr="00DE2E5C">
        <w:rPr>
          <w:i/>
          <w:sz w:val="24"/>
          <w:szCs w:val="24"/>
        </w:rPr>
        <w:t xml:space="preserve"> </w:t>
      </w:r>
      <w:r w:rsidR="00DE2E5C" w:rsidRPr="00DE2E5C">
        <w:rPr>
          <w:sz w:val="24"/>
          <w:szCs w:val="24"/>
        </w:rPr>
        <w:t>1541</w:t>
      </w:r>
      <w:r w:rsidR="0009594B">
        <w:rPr>
          <w:sz w:val="24"/>
          <w:szCs w:val="24"/>
        </w:rPr>
        <w:t xml:space="preserve">, </w:t>
      </w:r>
      <w:r w:rsidR="00DE2E5C" w:rsidRPr="00DE2E5C">
        <w:rPr>
          <w:sz w:val="24"/>
          <w:szCs w:val="24"/>
        </w:rPr>
        <w:t>s. 7–24</w:t>
      </w:r>
      <w:r w:rsidR="00DE2E5C">
        <w:rPr>
          <w:sz w:val="24"/>
          <w:szCs w:val="24"/>
        </w:rPr>
        <w:t>.</w:t>
      </w:r>
      <w:r w:rsidR="0009594B">
        <w:rPr>
          <w:sz w:val="24"/>
          <w:szCs w:val="24"/>
        </w:rPr>
        <w:t xml:space="preserve"> Praha.</w:t>
      </w:r>
      <w:r w:rsidR="00DE2E5C" w:rsidRPr="00DE2E5C">
        <w:rPr>
          <w:sz w:val="24"/>
          <w:szCs w:val="24"/>
        </w:rPr>
        <w:t xml:space="preserve"> </w:t>
      </w:r>
    </w:p>
    <w:p w:rsidR="00024A07" w:rsidRPr="00024A07" w:rsidRDefault="00024A07" w:rsidP="00F02DAD">
      <w:pPr>
        <w:spacing w:after="0" w:line="360" w:lineRule="auto"/>
        <w:rPr>
          <w:sz w:val="24"/>
          <w:szCs w:val="24"/>
        </w:rPr>
      </w:pPr>
      <w:r>
        <w:rPr>
          <w:caps/>
          <w:sz w:val="24"/>
          <w:szCs w:val="24"/>
        </w:rPr>
        <w:t>Linka, Jan (</w:t>
      </w:r>
      <w:proofErr w:type="spellStart"/>
      <w:proofErr w:type="gramStart"/>
      <w:r w:rsidRPr="00024A07">
        <w:rPr>
          <w:sz w:val="24"/>
          <w:szCs w:val="24"/>
        </w:rPr>
        <w:t>ed</w:t>
      </w:r>
      <w:proofErr w:type="spellEnd"/>
      <w:r>
        <w:rPr>
          <w:caps/>
          <w:sz w:val="24"/>
          <w:szCs w:val="24"/>
        </w:rPr>
        <w:t>.) (2015</w:t>
      </w:r>
      <w:proofErr w:type="gramEnd"/>
      <w:r>
        <w:rPr>
          <w:caps/>
          <w:sz w:val="24"/>
          <w:szCs w:val="24"/>
        </w:rPr>
        <w:t xml:space="preserve">): </w:t>
      </w:r>
      <w:r w:rsidRPr="00024A07">
        <w:rPr>
          <w:i/>
          <w:sz w:val="24"/>
          <w:szCs w:val="24"/>
        </w:rPr>
        <w:t xml:space="preserve">Na okraj Kroniky české. Studia </w:t>
      </w:r>
      <w:proofErr w:type="spellStart"/>
      <w:r w:rsidRPr="00024A07">
        <w:rPr>
          <w:i/>
          <w:sz w:val="24"/>
          <w:szCs w:val="24"/>
        </w:rPr>
        <w:t>Hageciana</w:t>
      </w:r>
      <w:proofErr w:type="spellEnd"/>
      <w:r>
        <w:rPr>
          <w:sz w:val="24"/>
          <w:szCs w:val="24"/>
        </w:rPr>
        <w:t xml:space="preserve"> I. Praha.</w:t>
      </w:r>
    </w:p>
    <w:p w:rsidR="002C2ACF" w:rsidRPr="002C2ACF" w:rsidRDefault="002C2ACF" w:rsidP="00F02DAD">
      <w:pPr>
        <w:spacing w:after="0" w:line="360" w:lineRule="auto"/>
        <w:rPr>
          <w:i/>
          <w:sz w:val="24"/>
          <w:szCs w:val="24"/>
        </w:rPr>
      </w:pPr>
      <w:r>
        <w:rPr>
          <w:caps/>
          <w:sz w:val="24"/>
          <w:szCs w:val="24"/>
        </w:rPr>
        <w:t xml:space="preserve">Lutterer, </w:t>
      </w:r>
      <w:r w:rsidRPr="002E6FDC">
        <w:rPr>
          <w:sz w:val="24"/>
          <w:szCs w:val="24"/>
        </w:rPr>
        <w:t>Ivan</w:t>
      </w:r>
      <w:r>
        <w:rPr>
          <w:caps/>
          <w:sz w:val="24"/>
          <w:szCs w:val="24"/>
        </w:rPr>
        <w:t xml:space="preserve"> – Šrámek, </w:t>
      </w:r>
      <w:r w:rsidRPr="002E6FDC">
        <w:rPr>
          <w:sz w:val="24"/>
          <w:szCs w:val="24"/>
        </w:rPr>
        <w:t>Rudolf</w:t>
      </w:r>
      <w:r>
        <w:rPr>
          <w:caps/>
          <w:sz w:val="24"/>
          <w:szCs w:val="24"/>
        </w:rPr>
        <w:t xml:space="preserve"> (2004</w:t>
      </w:r>
      <w:r>
        <w:rPr>
          <w:caps/>
          <w:sz w:val="24"/>
          <w:szCs w:val="24"/>
          <w:vertAlign w:val="superscript"/>
        </w:rPr>
        <w:t>2</w:t>
      </w:r>
      <w:r>
        <w:rPr>
          <w:caps/>
          <w:sz w:val="24"/>
          <w:szCs w:val="24"/>
        </w:rPr>
        <w:t xml:space="preserve">): </w:t>
      </w:r>
      <w:r>
        <w:rPr>
          <w:i/>
          <w:caps/>
          <w:sz w:val="24"/>
          <w:szCs w:val="24"/>
        </w:rPr>
        <w:t>Z</w:t>
      </w:r>
      <w:r>
        <w:rPr>
          <w:i/>
          <w:sz w:val="24"/>
          <w:szCs w:val="24"/>
        </w:rPr>
        <w:t>eměpisná jména v Čechách, na Moravě a ve Slezsku</w:t>
      </w:r>
      <w:r w:rsidRPr="002C2ACF">
        <w:rPr>
          <w:sz w:val="24"/>
          <w:szCs w:val="24"/>
        </w:rPr>
        <w:t xml:space="preserve">. </w:t>
      </w:r>
      <w:r>
        <w:rPr>
          <w:sz w:val="24"/>
          <w:szCs w:val="24"/>
        </w:rPr>
        <w:t>Havlíčkův Brod.</w:t>
      </w:r>
    </w:p>
    <w:p w:rsidR="00795E27" w:rsidRDefault="00795E27" w:rsidP="00F02DAD">
      <w:pPr>
        <w:spacing w:after="0" w:line="360" w:lineRule="auto"/>
        <w:rPr>
          <w:caps/>
          <w:sz w:val="24"/>
          <w:szCs w:val="24"/>
        </w:rPr>
      </w:pPr>
      <w:r>
        <w:rPr>
          <w:caps/>
          <w:sz w:val="24"/>
          <w:szCs w:val="24"/>
        </w:rPr>
        <w:lastRenderedPageBreak/>
        <w:t xml:space="preserve">Mácha, </w:t>
      </w:r>
      <w:r w:rsidRPr="00795E27">
        <w:rPr>
          <w:sz w:val="24"/>
          <w:szCs w:val="24"/>
        </w:rPr>
        <w:t>Přemysl</w:t>
      </w:r>
      <w:r>
        <w:rPr>
          <w:caps/>
          <w:sz w:val="24"/>
          <w:szCs w:val="24"/>
        </w:rPr>
        <w:t xml:space="preserve"> (2013): </w:t>
      </w:r>
      <w:r w:rsidRPr="00795E27">
        <w:rPr>
          <w:i/>
          <w:sz w:val="24"/>
          <w:szCs w:val="24"/>
        </w:rPr>
        <w:t xml:space="preserve">Tajemství v názvech ukrytá. Morávka, Krásná, Raškovice, Pražmo, </w:t>
      </w:r>
      <w:proofErr w:type="spellStart"/>
      <w:r w:rsidRPr="00795E27">
        <w:rPr>
          <w:i/>
          <w:sz w:val="24"/>
          <w:szCs w:val="24"/>
        </w:rPr>
        <w:t>Vyšní</w:t>
      </w:r>
      <w:proofErr w:type="spellEnd"/>
      <w:r w:rsidRPr="00795E27">
        <w:rPr>
          <w:i/>
          <w:sz w:val="24"/>
          <w:szCs w:val="24"/>
        </w:rPr>
        <w:t xml:space="preserve"> </w:t>
      </w:r>
      <w:r>
        <w:rPr>
          <w:i/>
          <w:sz w:val="24"/>
          <w:szCs w:val="24"/>
        </w:rPr>
        <w:t>Lh</w:t>
      </w:r>
      <w:r w:rsidRPr="00795E27">
        <w:rPr>
          <w:i/>
          <w:sz w:val="24"/>
          <w:szCs w:val="24"/>
        </w:rPr>
        <w:t>oty</w:t>
      </w:r>
      <w:r>
        <w:rPr>
          <w:sz w:val="24"/>
          <w:szCs w:val="24"/>
        </w:rPr>
        <w:t>.</w:t>
      </w:r>
      <w:r w:rsidRPr="00795E27">
        <w:rPr>
          <w:sz w:val="24"/>
          <w:szCs w:val="24"/>
        </w:rPr>
        <w:t xml:space="preserve"> Brno</w:t>
      </w:r>
      <w:r>
        <w:rPr>
          <w:caps/>
          <w:sz w:val="24"/>
          <w:szCs w:val="24"/>
        </w:rPr>
        <w:t>.</w:t>
      </w:r>
    </w:p>
    <w:p w:rsidR="00DD3A8D" w:rsidRDefault="00DD3A8D" w:rsidP="00F02DAD">
      <w:pPr>
        <w:spacing w:after="0" w:line="360" w:lineRule="auto"/>
        <w:rPr>
          <w:caps/>
          <w:sz w:val="24"/>
          <w:szCs w:val="24"/>
        </w:rPr>
      </w:pPr>
      <w:r w:rsidRPr="00887838">
        <w:rPr>
          <w:caps/>
          <w:sz w:val="24"/>
          <w:szCs w:val="24"/>
        </w:rPr>
        <w:t>Matúšová, J</w:t>
      </w:r>
      <w:r w:rsidRPr="00DD3A8D">
        <w:rPr>
          <w:sz w:val="24"/>
          <w:szCs w:val="24"/>
        </w:rPr>
        <w:t>ana</w:t>
      </w:r>
      <w:r>
        <w:rPr>
          <w:sz w:val="24"/>
          <w:szCs w:val="24"/>
        </w:rPr>
        <w:t xml:space="preserve"> (2007): </w:t>
      </w:r>
      <w:r w:rsidR="009505A9">
        <w:rPr>
          <w:sz w:val="24"/>
          <w:szCs w:val="24"/>
        </w:rPr>
        <w:t xml:space="preserve">K vývoji vlastních jmen německého původu v češtině po roce 1945. </w:t>
      </w:r>
      <w:proofErr w:type="spellStart"/>
      <w:r w:rsidR="009505A9" w:rsidRPr="009505A9">
        <w:rPr>
          <w:i/>
          <w:sz w:val="24"/>
          <w:szCs w:val="24"/>
        </w:rPr>
        <w:t>Bohemistyka</w:t>
      </w:r>
      <w:proofErr w:type="spellEnd"/>
      <w:r w:rsidR="009505A9">
        <w:rPr>
          <w:sz w:val="24"/>
          <w:szCs w:val="24"/>
        </w:rPr>
        <w:t xml:space="preserve"> 7, č. 1, s. 25–30. </w:t>
      </w:r>
    </w:p>
    <w:p w:rsidR="00887838" w:rsidRDefault="00DD3A8D" w:rsidP="00F02DAD">
      <w:pPr>
        <w:spacing w:after="0" w:line="360" w:lineRule="auto"/>
        <w:rPr>
          <w:sz w:val="24"/>
          <w:szCs w:val="24"/>
        </w:rPr>
      </w:pPr>
      <w:r w:rsidRPr="00887838">
        <w:rPr>
          <w:caps/>
          <w:sz w:val="24"/>
          <w:szCs w:val="24"/>
        </w:rPr>
        <w:t>Matúšová, J</w:t>
      </w:r>
      <w:r w:rsidRPr="00DD3A8D">
        <w:rPr>
          <w:sz w:val="24"/>
          <w:szCs w:val="24"/>
        </w:rPr>
        <w:t>ana</w:t>
      </w:r>
      <w:r w:rsidR="00887838">
        <w:rPr>
          <w:sz w:val="24"/>
          <w:szCs w:val="24"/>
        </w:rPr>
        <w:t xml:space="preserve"> (2015): </w:t>
      </w:r>
      <w:r w:rsidR="00887838" w:rsidRPr="00887838">
        <w:rPr>
          <w:i/>
          <w:sz w:val="24"/>
          <w:szCs w:val="24"/>
        </w:rPr>
        <w:t>Německá vlastní jména v češtině</w:t>
      </w:r>
      <w:r w:rsidR="00887838">
        <w:rPr>
          <w:sz w:val="24"/>
          <w:szCs w:val="24"/>
        </w:rPr>
        <w:t>. Praha.</w:t>
      </w:r>
    </w:p>
    <w:p w:rsidR="008C6F72" w:rsidRDefault="008C6F72" w:rsidP="00F02DAD">
      <w:pPr>
        <w:pStyle w:val="Zkladntext"/>
        <w:spacing w:before="0" w:line="360" w:lineRule="auto"/>
      </w:pPr>
      <w:r>
        <w:rPr>
          <w:szCs w:val="24"/>
        </w:rPr>
        <w:t xml:space="preserve">PLESKALOVÁ, Jana (1989): </w:t>
      </w:r>
      <w:r w:rsidRPr="008C6F72">
        <w:t xml:space="preserve">Vývoj </w:t>
      </w:r>
      <w:proofErr w:type="spellStart"/>
      <w:r w:rsidRPr="008C6F72">
        <w:t>anoikonymie</w:t>
      </w:r>
      <w:proofErr w:type="spellEnd"/>
      <w:r w:rsidRPr="008C6F72">
        <w:t xml:space="preserve"> v oblastech nově osídlených po roce 1945</w:t>
      </w:r>
      <w:r>
        <w:rPr>
          <w:i/>
        </w:rPr>
        <w:t>.</w:t>
      </w:r>
      <w:r>
        <w:t xml:space="preserve"> In: </w:t>
      </w:r>
      <w:r w:rsidR="00F02DAD">
        <w:t xml:space="preserve">M. </w:t>
      </w:r>
      <w:proofErr w:type="spellStart"/>
      <w:r>
        <w:t>Majtán</w:t>
      </w:r>
      <w:proofErr w:type="spellEnd"/>
      <w:r>
        <w:t xml:space="preserve"> (</w:t>
      </w:r>
      <w:proofErr w:type="spellStart"/>
      <w:r>
        <w:t>ed</w:t>
      </w:r>
      <w:proofErr w:type="spellEnd"/>
      <w:r>
        <w:t xml:space="preserve">.),  </w:t>
      </w:r>
      <w:proofErr w:type="spellStart"/>
      <w:r w:rsidRPr="008C6F72">
        <w:rPr>
          <w:i/>
        </w:rPr>
        <w:t>Aktuálne</w:t>
      </w:r>
      <w:proofErr w:type="spellEnd"/>
      <w:r w:rsidRPr="008C6F72">
        <w:rPr>
          <w:i/>
        </w:rPr>
        <w:t xml:space="preserve"> úlohy onomastiky z </w:t>
      </w:r>
      <w:proofErr w:type="spellStart"/>
      <w:r w:rsidRPr="008C6F72">
        <w:rPr>
          <w:i/>
        </w:rPr>
        <w:t>hl'adiska</w:t>
      </w:r>
      <w:proofErr w:type="spellEnd"/>
      <w:r w:rsidRPr="008C6F72">
        <w:rPr>
          <w:i/>
        </w:rPr>
        <w:t xml:space="preserve"> </w:t>
      </w:r>
      <w:proofErr w:type="spellStart"/>
      <w:r w:rsidRPr="008C6F72">
        <w:rPr>
          <w:i/>
        </w:rPr>
        <w:t>jazykovej</w:t>
      </w:r>
      <w:proofErr w:type="spellEnd"/>
      <w:r w:rsidRPr="008C6F72">
        <w:rPr>
          <w:i/>
        </w:rPr>
        <w:t xml:space="preserve"> politiky a </w:t>
      </w:r>
      <w:proofErr w:type="spellStart"/>
      <w:r w:rsidRPr="008C6F72">
        <w:rPr>
          <w:i/>
        </w:rPr>
        <w:t>jazykovej</w:t>
      </w:r>
      <w:proofErr w:type="spellEnd"/>
      <w:r w:rsidRPr="008C6F72">
        <w:rPr>
          <w:i/>
        </w:rPr>
        <w:t xml:space="preserve"> </w:t>
      </w:r>
      <w:proofErr w:type="spellStart"/>
      <w:r w:rsidRPr="008C6F72">
        <w:rPr>
          <w:i/>
        </w:rPr>
        <w:t>kultúry</w:t>
      </w:r>
      <w:proofErr w:type="spellEnd"/>
      <w:r>
        <w:t>. Bratislava, s. 113–118.</w:t>
      </w:r>
    </w:p>
    <w:p w:rsidR="002128B3" w:rsidRPr="002128B3" w:rsidRDefault="008C6F72" w:rsidP="00F02DAD">
      <w:pPr>
        <w:spacing w:after="0" w:line="360" w:lineRule="auto"/>
        <w:rPr>
          <w:sz w:val="24"/>
          <w:szCs w:val="24"/>
        </w:rPr>
      </w:pPr>
      <w:r>
        <w:rPr>
          <w:sz w:val="24"/>
          <w:szCs w:val="24"/>
        </w:rPr>
        <w:t>PLESKALOVÁ, Jana</w:t>
      </w:r>
      <w:r w:rsidR="002128B3">
        <w:rPr>
          <w:sz w:val="24"/>
          <w:szCs w:val="24"/>
        </w:rPr>
        <w:t xml:space="preserve"> (1992): </w:t>
      </w:r>
      <w:r w:rsidR="002128B3">
        <w:rPr>
          <w:i/>
          <w:sz w:val="24"/>
          <w:szCs w:val="24"/>
        </w:rPr>
        <w:t>Tvoření pomístních jmen na Moravě a ve Slezsku</w:t>
      </w:r>
      <w:r w:rsidR="002128B3">
        <w:rPr>
          <w:sz w:val="24"/>
          <w:szCs w:val="24"/>
        </w:rPr>
        <w:t xml:space="preserve">. Jinočany. </w:t>
      </w:r>
    </w:p>
    <w:p w:rsidR="002F507A" w:rsidRDefault="002F507A" w:rsidP="00F02DAD">
      <w:pPr>
        <w:spacing w:after="0" w:line="360" w:lineRule="auto"/>
        <w:rPr>
          <w:sz w:val="24"/>
        </w:rPr>
      </w:pPr>
      <w:r>
        <w:rPr>
          <w:sz w:val="24"/>
        </w:rPr>
        <w:t xml:space="preserve">PLESKALOVÁ, Jana (1999): </w:t>
      </w:r>
      <w:r>
        <w:rPr>
          <w:i/>
          <w:sz w:val="24"/>
        </w:rPr>
        <w:t>Česká pomístní jména v diachronním pohledu.</w:t>
      </w:r>
      <w:r>
        <w:rPr>
          <w:sz w:val="24"/>
        </w:rPr>
        <w:t xml:space="preserve"> </w:t>
      </w:r>
      <w:r>
        <w:t xml:space="preserve"> </w:t>
      </w:r>
      <w:r>
        <w:rPr>
          <w:sz w:val="24"/>
        </w:rPr>
        <w:t xml:space="preserve">Acta </w:t>
      </w:r>
      <w:proofErr w:type="spellStart"/>
      <w:r>
        <w:rPr>
          <w:sz w:val="24"/>
        </w:rPr>
        <w:t>onomastica</w:t>
      </w:r>
      <w:proofErr w:type="spellEnd"/>
      <w:r>
        <w:rPr>
          <w:sz w:val="24"/>
        </w:rPr>
        <w:t xml:space="preserve"> 40, 1999 (2000), s. 186–195.</w:t>
      </w:r>
    </w:p>
    <w:p w:rsidR="00B70C51" w:rsidRPr="00B70C51" w:rsidRDefault="00B70C51" w:rsidP="00F02DAD">
      <w:pPr>
        <w:spacing w:after="0" w:line="360" w:lineRule="auto"/>
        <w:rPr>
          <w:sz w:val="24"/>
          <w:szCs w:val="24"/>
        </w:rPr>
      </w:pPr>
      <w:r>
        <w:rPr>
          <w:caps/>
          <w:sz w:val="24"/>
          <w:szCs w:val="24"/>
        </w:rPr>
        <w:t>Pleskalová, J</w:t>
      </w:r>
      <w:r w:rsidRPr="00B70C51">
        <w:rPr>
          <w:sz w:val="24"/>
          <w:szCs w:val="24"/>
        </w:rPr>
        <w:t>ana</w:t>
      </w:r>
      <w:r>
        <w:rPr>
          <w:caps/>
          <w:sz w:val="24"/>
          <w:szCs w:val="24"/>
        </w:rPr>
        <w:t xml:space="preserve"> (2011): </w:t>
      </w:r>
      <w:r w:rsidRPr="00EF253D">
        <w:rPr>
          <w:i/>
          <w:sz w:val="24"/>
          <w:szCs w:val="24"/>
        </w:rPr>
        <w:t>Vývoj vlastních jmen osobních v českých zemích v letech 1000–2010</w:t>
      </w:r>
      <w:r w:rsidRPr="00B70C51">
        <w:rPr>
          <w:sz w:val="24"/>
          <w:szCs w:val="24"/>
        </w:rPr>
        <w:t>. Brno.</w:t>
      </w:r>
    </w:p>
    <w:p w:rsidR="00247109" w:rsidRDefault="00247109" w:rsidP="00F02DAD">
      <w:pPr>
        <w:spacing w:after="0" w:line="360" w:lineRule="auto"/>
        <w:rPr>
          <w:caps/>
          <w:sz w:val="24"/>
          <w:szCs w:val="24"/>
        </w:rPr>
      </w:pPr>
      <w:r>
        <w:rPr>
          <w:caps/>
          <w:sz w:val="24"/>
          <w:szCs w:val="24"/>
        </w:rPr>
        <w:t xml:space="preserve">Staročeská kronika tak řečeného Dalimila (1988). </w:t>
      </w:r>
      <w:r>
        <w:rPr>
          <w:sz w:val="24"/>
          <w:szCs w:val="24"/>
        </w:rPr>
        <w:t>J</w:t>
      </w:r>
      <w:r w:rsidR="00F02DAD">
        <w:rPr>
          <w:sz w:val="24"/>
          <w:szCs w:val="24"/>
        </w:rPr>
        <w:t>.</w:t>
      </w:r>
      <w:r>
        <w:rPr>
          <w:sz w:val="24"/>
          <w:szCs w:val="24"/>
        </w:rPr>
        <w:t xml:space="preserve"> Daňhelka – K</w:t>
      </w:r>
      <w:r w:rsidR="00F02DAD">
        <w:rPr>
          <w:sz w:val="24"/>
          <w:szCs w:val="24"/>
        </w:rPr>
        <w:t>.</w:t>
      </w:r>
      <w:r>
        <w:rPr>
          <w:sz w:val="24"/>
          <w:szCs w:val="24"/>
        </w:rPr>
        <w:t xml:space="preserve"> Hádek </w:t>
      </w:r>
      <w:bookmarkStart w:id="0" w:name="_GoBack"/>
      <w:bookmarkEnd w:id="0"/>
      <w:r>
        <w:rPr>
          <w:sz w:val="24"/>
          <w:szCs w:val="24"/>
        </w:rPr>
        <w:t>– B</w:t>
      </w:r>
      <w:r w:rsidR="00F02DAD">
        <w:rPr>
          <w:sz w:val="24"/>
          <w:szCs w:val="24"/>
        </w:rPr>
        <w:t>.</w:t>
      </w:r>
      <w:r>
        <w:rPr>
          <w:sz w:val="24"/>
          <w:szCs w:val="24"/>
        </w:rPr>
        <w:t xml:space="preserve"> Havránek – N</w:t>
      </w:r>
      <w:r w:rsidR="00F02DAD">
        <w:rPr>
          <w:sz w:val="24"/>
          <w:szCs w:val="24"/>
        </w:rPr>
        <w:t>.</w:t>
      </w:r>
      <w:r>
        <w:rPr>
          <w:sz w:val="24"/>
          <w:szCs w:val="24"/>
        </w:rPr>
        <w:t xml:space="preserve"> Kvítková (</w:t>
      </w:r>
      <w:proofErr w:type="spellStart"/>
      <w:r>
        <w:rPr>
          <w:sz w:val="24"/>
          <w:szCs w:val="24"/>
        </w:rPr>
        <w:t>eds</w:t>
      </w:r>
      <w:proofErr w:type="spellEnd"/>
      <w:r>
        <w:rPr>
          <w:sz w:val="24"/>
          <w:szCs w:val="24"/>
        </w:rPr>
        <w:t xml:space="preserve">.). Praha. </w:t>
      </w:r>
      <w:r>
        <w:rPr>
          <w:caps/>
          <w:sz w:val="24"/>
          <w:szCs w:val="24"/>
        </w:rPr>
        <w:t xml:space="preserve"> </w:t>
      </w:r>
    </w:p>
    <w:p w:rsidR="00713186" w:rsidRDefault="00713186" w:rsidP="00F02DAD">
      <w:pPr>
        <w:spacing w:after="0" w:line="360" w:lineRule="auto"/>
        <w:rPr>
          <w:sz w:val="24"/>
          <w:szCs w:val="24"/>
        </w:rPr>
      </w:pPr>
      <w:r w:rsidRPr="00CF2EF7">
        <w:rPr>
          <w:caps/>
          <w:sz w:val="24"/>
          <w:szCs w:val="24"/>
        </w:rPr>
        <w:t>Sviták</w:t>
      </w:r>
      <w:r w:rsidR="00CF2EF7">
        <w:rPr>
          <w:sz w:val="24"/>
          <w:szCs w:val="24"/>
        </w:rPr>
        <w:t xml:space="preserve">, Zbyněk (2014): </w:t>
      </w:r>
      <w:r w:rsidRPr="00A5645F">
        <w:rPr>
          <w:i/>
          <w:sz w:val="24"/>
          <w:szCs w:val="24"/>
        </w:rPr>
        <w:t>Úvod do historické topografie českých zemí</w:t>
      </w:r>
      <w:r w:rsidR="00CF2EF7" w:rsidRPr="00CF2EF7">
        <w:rPr>
          <w:sz w:val="24"/>
          <w:szCs w:val="24"/>
        </w:rPr>
        <w:t>.</w:t>
      </w:r>
      <w:r>
        <w:rPr>
          <w:sz w:val="24"/>
          <w:szCs w:val="24"/>
        </w:rPr>
        <w:t xml:space="preserve"> </w:t>
      </w:r>
      <w:r w:rsidR="00024A07">
        <w:rPr>
          <w:sz w:val="24"/>
          <w:szCs w:val="24"/>
        </w:rPr>
        <w:t>Brno.</w:t>
      </w:r>
      <w:r>
        <w:rPr>
          <w:sz w:val="24"/>
          <w:szCs w:val="24"/>
        </w:rPr>
        <w:t xml:space="preserve"> </w:t>
      </w:r>
    </w:p>
    <w:p w:rsidR="00713186" w:rsidRPr="00D3193D" w:rsidRDefault="00D3193D" w:rsidP="00F02DAD">
      <w:pPr>
        <w:spacing w:after="0" w:line="360" w:lineRule="auto"/>
        <w:rPr>
          <w:sz w:val="24"/>
          <w:szCs w:val="24"/>
        </w:rPr>
      </w:pPr>
      <w:r>
        <w:rPr>
          <w:caps/>
          <w:sz w:val="24"/>
          <w:szCs w:val="24"/>
        </w:rPr>
        <w:t xml:space="preserve">Šmilauer, </w:t>
      </w:r>
      <w:r w:rsidRPr="00D3193D">
        <w:rPr>
          <w:sz w:val="24"/>
          <w:szCs w:val="24"/>
        </w:rPr>
        <w:t>Vladimír</w:t>
      </w:r>
      <w:r>
        <w:rPr>
          <w:caps/>
          <w:sz w:val="24"/>
          <w:szCs w:val="24"/>
        </w:rPr>
        <w:t xml:space="preserve"> (1966): </w:t>
      </w:r>
      <w:r w:rsidRPr="00D3193D">
        <w:rPr>
          <w:i/>
          <w:sz w:val="24"/>
          <w:szCs w:val="24"/>
        </w:rPr>
        <w:t>Úvod do toponomastiky</w:t>
      </w:r>
      <w:r>
        <w:rPr>
          <w:sz w:val="24"/>
          <w:szCs w:val="24"/>
        </w:rPr>
        <w:t>, Praha.</w:t>
      </w:r>
    </w:p>
    <w:p w:rsidR="002128B3" w:rsidRDefault="002128B3" w:rsidP="00F02DAD">
      <w:pPr>
        <w:spacing w:after="0" w:line="360" w:lineRule="auto"/>
        <w:rPr>
          <w:sz w:val="24"/>
          <w:szCs w:val="24"/>
        </w:rPr>
      </w:pPr>
      <w:r w:rsidRPr="002128B3">
        <w:rPr>
          <w:caps/>
          <w:sz w:val="24"/>
          <w:szCs w:val="24"/>
        </w:rPr>
        <w:t>ŠRáMEK</w:t>
      </w:r>
      <w:r>
        <w:rPr>
          <w:sz w:val="24"/>
          <w:szCs w:val="24"/>
        </w:rPr>
        <w:t xml:space="preserve">, Rudolf (1972): Toponymické modely a toponymický systém. </w:t>
      </w:r>
      <w:proofErr w:type="spellStart"/>
      <w:r>
        <w:rPr>
          <w:i/>
          <w:sz w:val="24"/>
          <w:szCs w:val="24"/>
        </w:rPr>
        <w:t>SaS</w:t>
      </w:r>
      <w:proofErr w:type="spellEnd"/>
      <w:r>
        <w:rPr>
          <w:sz w:val="24"/>
          <w:szCs w:val="24"/>
        </w:rPr>
        <w:t>, 33, č. 4, s. 304–318.</w:t>
      </w:r>
    </w:p>
    <w:p w:rsidR="002128B3" w:rsidRDefault="002128B3" w:rsidP="00F02DAD">
      <w:pPr>
        <w:spacing w:after="0" w:line="360" w:lineRule="auto"/>
        <w:rPr>
          <w:sz w:val="24"/>
          <w:szCs w:val="24"/>
        </w:rPr>
      </w:pPr>
      <w:r w:rsidRPr="002128B3">
        <w:rPr>
          <w:caps/>
          <w:sz w:val="24"/>
          <w:szCs w:val="24"/>
        </w:rPr>
        <w:t>Šrámek</w:t>
      </w:r>
      <w:r>
        <w:rPr>
          <w:sz w:val="24"/>
          <w:szCs w:val="24"/>
        </w:rPr>
        <w:t xml:space="preserve">, Rudolf (1999):  </w:t>
      </w:r>
      <w:r w:rsidRPr="002128B3">
        <w:rPr>
          <w:i/>
          <w:sz w:val="24"/>
          <w:szCs w:val="24"/>
        </w:rPr>
        <w:t>Úvod do obecné onomastiky</w:t>
      </w:r>
      <w:r>
        <w:rPr>
          <w:sz w:val="24"/>
          <w:szCs w:val="24"/>
        </w:rPr>
        <w:t>. Brno.</w:t>
      </w:r>
    </w:p>
    <w:p w:rsidR="00A16E8A" w:rsidRDefault="00A16E8A" w:rsidP="00F02DAD">
      <w:pPr>
        <w:spacing w:after="0" w:line="360" w:lineRule="auto"/>
        <w:rPr>
          <w:sz w:val="24"/>
          <w:szCs w:val="24"/>
        </w:rPr>
      </w:pPr>
      <w:r w:rsidRPr="00A16E8A">
        <w:rPr>
          <w:caps/>
          <w:sz w:val="24"/>
          <w:szCs w:val="24"/>
        </w:rPr>
        <w:t>Šrámek</w:t>
      </w:r>
      <w:r>
        <w:rPr>
          <w:sz w:val="24"/>
          <w:szCs w:val="24"/>
        </w:rPr>
        <w:t>, R</w:t>
      </w:r>
      <w:r w:rsidR="00624FF6">
        <w:rPr>
          <w:sz w:val="24"/>
          <w:szCs w:val="24"/>
        </w:rPr>
        <w:t>udolf (2007): O</w:t>
      </w:r>
      <w:r>
        <w:rPr>
          <w:sz w:val="24"/>
          <w:szCs w:val="24"/>
        </w:rPr>
        <w:t>nomastika</w:t>
      </w:r>
      <w:r w:rsidR="00624FF6">
        <w:rPr>
          <w:sz w:val="24"/>
          <w:szCs w:val="24"/>
        </w:rPr>
        <w:t xml:space="preserve">. In: J. </w:t>
      </w:r>
      <w:proofErr w:type="spellStart"/>
      <w:r w:rsidR="00624FF6">
        <w:rPr>
          <w:sz w:val="24"/>
          <w:szCs w:val="24"/>
        </w:rPr>
        <w:t>Pleskalová</w:t>
      </w:r>
      <w:proofErr w:type="spellEnd"/>
      <w:r w:rsidR="00624FF6">
        <w:rPr>
          <w:sz w:val="24"/>
          <w:szCs w:val="24"/>
        </w:rPr>
        <w:t xml:space="preserve"> – M. Krčmová – R. Večerka – P.  Karlík (</w:t>
      </w:r>
      <w:proofErr w:type="spellStart"/>
      <w:r w:rsidR="00624FF6">
        <w:rPr>
          <w:sz w:val="24"/>
          <w:szCs w:val="24"/>
        </w:rPr>
        <w:t>eds</w:t>
      </w:r>
      <w:proofErr w:type="spellEnd"/>
      <w:r w:rsidR="00624FF6">
        <w:rPr>
          <w:sz w:val="24"/>
          <w:szCs w:val="24"/>
        </w:rPr>
        <w:t xml:space="preserve">.), </w:t>
      </w:r>
      <w:r w:rsidR="00624FF6" w:rsidRPr="00624FF6">
        <w:rPr>
          <w:i/>
          <w:sz w:val="24"/>
          <w:szCs w:val="24"/>
        </w:rPr>
        <w:t>Kapitoly z dějin české jazykovědné bohemistiky</w:t>
      </w:r>
      <w:r w:rsidR="00624FF6">
        <w:rPr>
          <w:sz w:val="24"/>
          <w:szCs w:val="24"/>
        </w:rPr>
        <w:t xml:space="preserve">. Praha, s. 377–425. </w:t>
      </w:r>
    </w:p>
    <w:p w:rsidR="00742A66" w:rsidRDefault="0009594B" w:rsidP="00F02DAD">
      <w:pPr>
        <w:spacing w:after="0" w:line="360" w:lineRule="auto"/>
        <w:rPr>
          <w:sz w:val="24"/>
          <w:szCs w:val="24"/>
        </w:rPr>
      </w:pPr>
      <w:r>
        <w:t>&lt;</w:t>
      </w:r>
      <w:hyperlink r:id="rId10" w:history="1">
        <w:r w:rsidR="00742A66" w:rsidRPr="00CB4C05">
          <w:rPr>
            <w:rStyle w:val="Hypertextovodkaz"/>
            <w:sz w:val="24"/>
            <w:szCs w:val="24"/>
          </w:rPr>
          <w:t>http://mam2.ujc.cas.cz/onomast-pj/</w:t>
        </w:r>
      </w:hyperlink>
      <w:r>
        <w:rPr>
          <w:rStyle w:val="Hypertextovodkaz"/>
          <w:sz w:val="24"/>
          <w:szCs w:val="24"/>
        </w:rPr>
        <w:t>&gt;.</w:t>
      </w:r>
    </w:p>
    <w:p w:rsidR="008650E5" w:rsidRDefault="0009594B" w:rsidP="00F02DAD">
      <w:pPr>
        <w:spacing w:after="0" w:line="360" w:lineRule="auto"/>
        <w:rPr>
          <w:sz w:val="24"/>
          <w:szCs w:val="24"/>
        </w:rPr>
      </w:pPr>
      <w:r>
        <w:t>&lt;</w:t>
      </w:r>
      <w:hyperlink r:id="rId11" w:history="1">
        <w:r w:rsidR="00742A66" w:rsidRPr="00CB4C05">
          <w:rPr>
            <w:rStyle w:val="Hypertextovodkaz"/>
            <w:sz w:val="24"/>
            <w:szCs w:val="24"/>
          </w:rPr>
          <w:t>http://spjms.ujc.cas.cz</w:t>
        </w:r>
      </w:hyperlink>
      <w:r>
        <w:rPr>
          <w:rStyle w:val="Hypertextovodkaz"/>
          <w:sz w:val="24"/>
          <w:szCs w:val="24"/>
        </w:rPr>
        <w:t>&gt;.</w:t>
      </w:r>
    </w:p>
    <w:p w:rsidR="00795E27" w:rsidRDefault="00795E27" w:rsidP="00F02DAD">
      <w:pPr>
        <w:spacing w:after="0" w:line="360" w:lineRule="auto"/>
        <w:rPr>
          <w:sz w:val="24"/>
          <w:szCs w:val="24"/>
        </w:rPr>
      </w:pPr>
    </w:p>
    <w:p w:rsidR="008650E5" w:rsidRPr="008650E5" w:rsidRDefault="008650E5" w:rsidP="00F02DAD">
      <w:pPr>
        <w:spacing w:after="0" w:line="360" w:lineRule="auto"/>
        <w:rPr>
          <w:sz w:val="24"/>
          <w:szCs w:val="24"/>
        </w:rPr>
      </w:pPr>
      <w:r>
        <w:rPr>
          <w:sz w:val="24"/>
          <w:szCs w:val="24"/>
        </w:rPr>
        <w:t>Kontakt: pleskalo</w:t>
      </w:r>
      <w:r>
        <w:rPr>
          <w:sz w:val="24"/>
          <w:szCs w:val="24"/>
          <w:lang w:val="en-US"/>
        </w:rPr>
        <w:t>@</w:t>
      </w:r>
      <w:r>
        <w:rPr>
          <w:sz w:val="24"/>
          <w:szCs w:val="24"/>
        </w:rPr>
        <w:t>phil.muni.cz</w:t>
      </w:r>
    </w:p>
    <w:p w:rsidR="005C3A35" w:rsidRDefault="005C3A35" w:rsidP="00F02DAD">
      <w:pPr>
        <w:spacing w:after="0" w:line="360" w:lineRule="auto"/>
        <w:rPr>
          <w:sz w:val="24"/>
          <w:szCs w:val="24"/>
        </w:rPr>
      </w:pPr>
    </w:p>
    <w:p w:rsidR="0054003A" w:rsidRPr="0054003A" w:rsidRDefault="0054003A" w:rsidP="00F02DAD">
      <w:pPr>
        <w:spacing w:after="0" w:line="360" w:lineRule="auto"/>
        <w:rPr>
          <w:sz w:val="24"/>
          <w:szCs w:val="24"/>
        </w:rPr>
      </w:pPr>
    </w:p>
    <w:sectPr w:rsidR="0054003A" w:rsidRPr="005400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FFF" w:rsidRDefault="00D04FFF" w:rsidP="00F446CD">
      <w:pPr>
        <w:spacing w:after="0" w:line="240" w:lineRule="auto"/>
      </w:pPr>
      <w:r>
        <w:separator/>
      </w:r>
    </w:p>
  </w:endnote>
  <w:endnote w:type="continuationSeparator" w:id="0">
    <w:p w:rsidR="00D04FFF" w:rsidRDefault="00D04FFF" w:rsidP="00F4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FFF" w:rsidRDefault="00D04FFF" w:rsidP="00F446CD">
      <w:pPr>
        <w:spacing w:after="0" w:line="240" w:lineRule="auto"/>
      </w:pPr>
      <w:r>
        <w:separator/>
      </w:r>
    </w:p>
  </w:footnote>
  <w:footnote w:type="continuationSeparator" w:id="0">
    <w:p w:rsidR="00D04FFF" w:rsidRDefault="00D04FFF" w:rsidP="00F446CD">
      <w:pPr>
        <w:spacing w:after="0" w:line="240" w:lineRule="auto"/>
      </w:pPr>
      <w:r>
        <w:continuationSeparator/>
      </w:r>
    </w:p>
  </w:footnote>
  <w:footnote w:id="1">
    <w:p w:rsidR="0023075F" w:rsidRDefault="0023075F" w:rsidP="0023075F">
      <w:r>
        <w:rPr>
          <w:rStyle w:val="Znakapoznpodarou"/>
        </w:rPr>
        <w:footnoteRef/>
      </w:r>
      <w:r>
        <w:t xml:space="preserve">  Příspěvek vznikl v rámci projektu Nový encyklopedický slovník češtiny online – GAP406/11/0294.</w:t>
      </w:r>
    </w:p>
    <w:p w:rsidR="0023075F" w:rsidRDefault="0023075F">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829ED"/>
    <w:multiLevelType w:val="hybridMultilevel"/>
    <w:tmpl w:val="83F6F818"/>
    <w:lvl w:ilvl="0" w:tplc="E2489C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91445D"/>
    <w:multiLevelType w:val="hybridMultilevel"/>
    <w:tmpl w:val="F23EF2F4"/>
    <w:lvl w:ilvl="0" w:tplc="3C6EBC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A06457"/>
    <w:multiLevelType w:val="hybridMultilevel"/>
    <w:tmpl w:val="AC64F634"/>
    <w:lvl w:ilvl="0" w:tplc="22964B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964B7A"/>
    <w:multiLevelType w:val="hybridMultilevel"/>
    <w:tmpl w:val="A3FC6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3A"/>
    <w:rsid w:val="00012D94"/>
    <w:rsid w:val="000134E3"/>
    <w:rsid w:val="000143DA"/>
    <w:rsid w:val="000200FB"/>
    <w:rsid w:val="00024444"/>
    <w:rsid w:val="00024A07"/>
    <w:rsid w:val="00030D4A"/>
    <w:rsid w:val="00037DD1"/>
    <w:rsid w:val="00042150"/>
    <w:rsid w:val="00050ACD"/>
    <w:rsid w:val="0005194D"/>
    <w:rsid w:val="00055184"/>
    <w:rsid w:val="000560A2"/>
    <w:rsid w:val="000563A5"/>
    <w:rsid w:val="00062863"/>
    <w:rsid w:val="00065AD6"/>
    <w:rsid w:val="00071723"/>
    <w:rsid w:val="00091078"/>
    <w:rsid w:val="0009594B"/>
    <w:rsid w:val="00095EB7"/>
    <w:rsid w:val="000A14E9"/>
    <w:rsid w:val="000A4DDD"/>
    <w:rsid w:val="000B5167"/>
    <w:rsid w:val="000C1E3A"/>
    <w:rsid w:val="000C4C9E"/>
    <w:rsid w:val="000C5928"/>
    <w:rsid w:val="000D3A25"/>
    <w:rsid w:val="000E35C8"/>
    <w:rsid w:val="000F13E6"/>
    <w:rsid w:val="000F3477"/>
    <w:rsid w:val="001036E6"/>
    <w:rsid w:val="00104D62"/>
    <w:rsid w:val="00113446"/>
    <w:rsid w:val="0012166A"/>
    <w:rsid w:val="00121CB3"/>
    <w:rsid w:val="00127EAF"/>
    <w:rsid w:val="00140BC0"/>
    <w:rsid w:val="001429B9"/>
    <w:rsid w:val="00144903"/>
    <w:rsid w:val="00157143"/>
    <w:rsid w:val="0016277B"/>
    <w:rsid w:val="0016441D"/>
    <w:rsid w:val="00171848"/>
    <w:rsid w:val="001A6E03"/>
    <w:rsid w:val="001B4DEE"/>
    <w:rsid w:val="001E5D21"/>
    <w:rsid w:val="0020050A"/>
    <w:rsid w:val="0021022E"/>
    <w:rsid w:val="002128B3"/>
    <w:rsid w:val="00217A6B"/>
    <w:rsid w:val="0023075F"/>
    <w:rsid w:val="00240AC0"/>
    <w:rsid w:val="00247109"/>
    <w:rsid w:val="00247D6D"/>
    <w:rsid w:val="00252479"/>
    <w:rsid w:val="00294771"/>
    <w:rsid w:val="002A4B15"/>
    <w:rsid w:val="002A71BA"/>
    <w:rsid w:val="002B043F"/>
    <w:rsid w:val="002B0A03"/>
    <w:rsid w:val="002C2ACF"/>
    <w:rsid w:val="002D5F64"/>
    <w:rsid w:val="002D65E6"/>
    <w:rsid w:val="002E019C"/>
    <w:rsid w:val="002E62C4"/>
    <w:rsid w:val="002E6FDC"/>
    <w:rsid w:val="002F507A"/>
    <w:rsid w:val="003028E2"/>
    <w:rsid w:val="00327623"/>
    <w:rsid w:val="00334656"/>
    <w:rsid w:val="0033572B"/>
    <w:rsid w:val="00335E6E"/>
    <w:rsid w:val="00345141"/>
    <w:rsid w:val="0037048D"/>
    <w:rsid w:val="003800B5"/>
    <w:rsid w:val="003868EC"/>
    <w:rsid w:val="00392D85"/>
    <w:rsid w:val="003A4680"/>
    <w:rsid w:val="003A7BFC"/>
    <w:rsid w:val="003B516F"/>
    <w:rsid w:val="003D38BE"/>
    <w:rsid w:val="003D51A9"/>
    <w:rsid w:val="003D7557"/>
    <w:rsid w:val="003F4D12"/>
    <w:rsid w:val="004073DB"/>
    <w:rsid w:val="00422193"/>
    <w:rsid w:val="00423209"/>
    <w:rsid w:val="004445A3"/>
    <w:rsid w:val="00447D94"/>
    <w:rsid w:val="00466CC4"/>
    <w:rsid w:val="00480D13"/>
    <w:rsid w:val="00484BC4"/>
    <w:rsid w:val="00495705"/>
    <w:rsid w:val="0049779A"/>
    <w:rsid w:val="004A56CE"/>
    <w:rsid w:val="004A5B65"/>
    <w:rsid w:val="004A65B9"/>
    <w:rsid w:val="004C018A"/>
    <w:rsid w:val="004E712E"/>
    <w:rsid w:val="004F05B4"/>
    <w:rsid w:val="004F1A4E"/>
    <w:rsid w:val="004F3306"/>
    <w:rsid w:val="0050166A"/>
    <w:rsid w:val="00516563"/>
    <w:rsid w:val="0054003A"/>
    <w:rsid w:val="005501E4"/>
    <w:rsid w:val="00560FBA"/>
    <w:rsid w:val="005A7339"/>
    <w:rsid w:val="005B25E4"/>
    <w:rsid w:val="005C2F4A"/>
    <w:rsid w:val="005C3A35"/>
    <w:rsid w:val="005D0735"/>
    <w:rsid w:val="005F2664"/>
    <w:rsid w:val="00624FF6"/>
    <w:rsid w:val="00633E89"/>
    <w:rsid w:val="00666F4C"/>
    <w:rsid w:val="006757B7"/>
    <w:rsid w:val="00676C63"/>
    <w:rsid w:val="00683A72"/>
    <w:rsid w:val="00694C19"/>
    <w:rsid w:val="006A490E"/>
    <w:rsid w:val="006F3B86"/>
    <w:rsid w:val="006F7CAD"/>
    <w:rsid w:val="00713186"/>
    <w:rsid w:val="00731769"/>
    <w:rsid w:val="00736D1E"/>
    <w:rsid w:val="00742A66"/>
    <w:rsid w:val="00753660"/>
    <w:rsid w:val="00770957"/>
    <w:rsid w:val="00780D02"/>
    <w:rsid w:val="00793233"/>
    <w:rsid w:val="007938C8"/>
    <w:rsid w:val="00795E27"/>
    <w:rsid w:val="00796A77"/>
    <w:rsid w:val="007A0F73"/>
    <w:rsid w:val="007A7A20"/>
    <w:rsid w:val="007B0ECD"/>
    <w:rsid w:val="007C62FA"/>
    <w:rsid w:val="008204B3"/>
    <w:rsid w:val="00843870"/>
    <w:rsid w:val="008461EE"/>
    <w:rsid w:val="00852657"/>
    <w:rsid w:val="00854545"/>
    <w:rsid w:val="00864B9B"/>
    <w:rsid w:val="008650E5"/>
    <w:rsid w:val="008806D9"/>
    <w:rsid w:val="00880853"/>
    <w:rsid w:val="00887838"/>
    <w:rsid w:val="008A5A9A"/>
    <w:rsid w:val="008B2081"/>
    <w:rsid w:val="008C3273"/>
    <w:rsid w:val="008C6F72"/>
    <w:rsid w:val="008E5F7D"/>
    <w:rsid w:val="008F29A5"/>
    <w:rsid w:val="008F59C0"/>
    <w:rsid w:val="00912850"/>
    <w:rsid w:val="00926811"/>
    <w:rsid w:val="0094406A"/>
    <w:rsid w:val="009505A9"/>
    <w:rsid w:val="00955114"/>
    <w:rsid w:val="009611B8"/>
    <w:rsid w:val="00970B20"/>
    <w:rsid w:val="00973981"/>
    <w:rsid w:val="00985977"/>
    <w:rsid w:val="009C088F"/>
    <w:rsid w:val="009D5819"/>
    <w:rsid w:val="009F10F1"/>
    <w:rsid w:val="009F4A94"/>
    <w:rsid w:val="00A057AC"/>
    <w:rsid w:val="00A066BA"/>
    <w:rsid w:val="00A16E8A"/>
    <w:rsid w:val="00A244DA"/>
    <w:rsid w:val="00A32566"/>
    <w:rsid w:val="00A326DA"/>
    <w:rsid w:val="00A41AF0"/>
    <w:rsid w:val="00A5645F"/>
    <w:rsid w:val="00A604A0"/>
    <w:rsid w:val="00A72797"/>
    <w:rsid w:val="00A86A04"/>
    <w:rsid w:val="00A97BBA"/>
    <w:rsid w:val="00AA5A4A"/>
    <w:rsid w:val="00AB5482"/>
    <w:rsid w:val="00AD00A6"/>
    <w:rsid w:val="00AD697C"/>
    <w:rsid w:val="00AF4BCA"/>
    <w:rsid w:val="00B02A86"/>
    <w:rsid w:val="00B05990"/>
    <w:rsid w:val="00B363FB"/>
    <w:rsid w:val="00B437FB"/>
    <w:rsid w:val="00B43843"/>
    <w:rsid w:val="00B61B55"/>
    <w:rsid w:val="00B65AA9"/>
    <w:rsid w:val="00B70C51"/>
    <w:rsid w:val="00B71450"/>
    <w:rsid w:val="00B819A3"/>
    <w:rsid w:val="00B9799E"/>
    <w:rsid w:val="00BA03DB"/>
    <w:rsid w:val="00BB6E2A"/>
    <w:rsid w:val="00BB7F5D"/>
    <w:rsid w:val="00BD05C1"/>
    <w:rsid w:val="00BD29B9"/>
    <w:rsid w:val="00BE7316"/>
    <w:rsid w:val="00C072DA"/>
    <w:rsid w:val="00C10FA8"/>
    <w:rsid w:val="00C14D43"/>
    <w:rsid w:val="00C2146A"/>
    <w:rsid w:val="00C33007"/>
    <w:rsid w:val="00C37105"/>
    <w:rsid w:val="00C40E90"/>
    <w:rsid w:val="00C43BDE"/>
    <w:rsid w:val="00C44E95"/>
    <w:rsid w:val="00C45DBB"/>
    <w:rsid w:val="00C526EB"/>
    <w:rsid w:val="00C73D33"/>
    <w:rsid w:val="00C84607"/>
    <w:rsid w:val="00C9016D"/>
    <w:rsid w:val="00CA5926"/>
    <w:rsid w:val="00CA5A21"/>
    <w:rsid w:val="00CB23C9"/>
    <w:rsid w:val="00CD2898"/>
    <w:rsid w:val="00CD7015"/>
    <w:rsid w:val="00CE1D22"/>
    <w:rsid w:val="00CF2EF7"/>
    <w:rsid w:val="00CF2F72"/>
    <w:rsid w:val="00CF34A7"/>
    <w:rsid w:val="00D04FFF"/>
    <w:rsid w:val="00D057B1"/>
    <w:rsid w:val="00D13AB4"/>
    <w:rsid w:val="00D3193D"/>
    <w:rsid w:val="00D4569E"/>
    <w:rsid w:val="00D45B3D"/>
    <w:rsid w:val="00D4738A"/>
    <w:rsid w:val="00D5501F"/>
    <w:rsid w:val="00D6131D"/>
    <w:rsid w:val="00D647E8"/>
    <w:rsid w:val="00D86795"/>
    <w:rsid w:val="00D96315"/>
    <w:rsid w:val="00D96CAF"/>
    <w:rsid w:val="00D9786E"/>
    <w:rsid w:val="00DA6B09"/>
    <w:rsid w:val="00DC4241"/>
    <w:rsid w:val="00DD3A8D"/>
    <w:rsid w:val="00DD4BB1"/>
    <w:rsid w:val="00DD6D6D"/>
    <w:rsid w:val="00DE1BA7"/>
    <w:rsid w:val="00DE2E5C"/>
    <w:rsid w:val="00DE7AFB"/>
    <w:rsid w:val="00DF05E4"/>
    <w:rsid w:val="00DF35A2"/>
    <w:rsid w:val="00DF5B3C"/>
    <w:rsid w:val="00E0099A"/>
    <w:rsid w:val="00E166D5"/>
    <w:rsid w:val="00E210F1"/>
    <w:rsid w:val="00E467F4"/>
    <w:rsid w:val="00E57699"/>
    <w:rsid w:val="00E67B2A"/>
    <w:rsid w:val="00E70023"/>
    <w:rsid w:val="00E728EC"/>
    <w:rsid w:val="00E769D9"/>
    <w:rsid w:val="00E77745"/>
    <w:rsid w:val="00E85247"/>
    <w:rsid w:val="00E87FB9"/>
    <w:rsid w:val="00EB360B"/>
    <w:rsid w:val="00ED5214"/>
    <w:rsid w:val="00ED78D0"/>
    <w:rsid w:val="00EE25A8"/>
    <w:rsid w:val="00EF253D"/>
    <w:rsid w:val="00F02DAD"/>
    <w:rsid w:val="00F0645F"/>
    <w:rsid w:val="00F41D4C"/>
    <w:rsid w:val="00F446CD"/>
    <w:rsid w:val="00F55553"/>
    <w:rsid w:val="00F63E7E"/>
    <w:rsid w:val="00F86561"/>
    <w:rsid w:val="00F87E11"/>
    <w:rsid w:val="00FC05B3"/>
    <w:rsid w:val="00FC14F6"/>
    <w:rsid w:val="00FD673B"/>
    <w:rsid w:val="00FE7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87205-61D8-4CA8-B97B-33214F31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446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446CD"/>
    <w:rPr>
      <w:sz w:val="20"/>
      <w:szCs w:val="20"/>
    </w:rPr>
  </w:style>
  <w:style w:type="character" w:styleId="Znakapoznpodarou">
    <w:name w:val="footnote reference"/>
    <w:basedOn w:val="Standardnpsmoodstavce"/>
    <w:semiHidden/>
    <w:unhideWhenUsed/>
    <w:rsid w:val="00F446CD"/>
    <w:rPr>
      <w:vertAlign w:val="superscript"/>
    </w:rPr>
  </w:style>
  <w:style w:type="paragraph" w:styleId="Textbubliny">
    <w:name w:val="Balloon Text"/>
    <w:basedOn w:val="Normln"/>
    <w:link w:val="TextbublinyChar"/>
    <w:uiPriority w:val="99"/>
    <w:semiHidden/>
    <w:unhideWhenUsed/>
    <w:rsid w:val="00B02A86"/>
    <w:pPr>
      <w:spacing w:after="0" w:line="240" w:lineRule="auto"/>
    </w:pPr>
    <w:rPr>
      <w:rFonts w:ascii="Segoe UI" w:hAnsi="Segoe UI"/>
      <w:sz w:val="18"/>
      <w:szCs w:val="18"/>
    </w:rPr>
  </w:style>
  <w:style w:type="character" w:customStyle="1" w:styleId="TextbublinyChar">
    <w:name w:val="Text bubliny Char"/>
    <w:basedOn w:val="Standardnpsmoodstavce"/>
    <w:link w:val="Textbubliny"/>
    <w:uiPriority w:val="99"/>
    <w:semiHidden/>
    <w:rsid w:val="00B02A86"/>
    <w:rPr>
      <w:rFonts w:ascii="Segoe UI" w:hAnsi="Segoe UI"/>
      <w:sz w:val="18"/>
      <w:szCs w:val="18"/>
    </w:rPr>
  </w:style>
  <w:style w:type="paragraph" w:styleId="Odstavecseseznamem">
    <w:name w:val="List Paragraph"/>
    <w:basedOn w:val="Normln"/>
    <w:uiPriority w:val="34"/>
    <w:qFormat/>
    <w:rsid w:val="00104D62"/>
    <w:pPr>
      <w:ind w:left="720"/>
      <w:contextualSpacing/>
    </w:pPr>
  </w:style>
  <w:style w:type="character" w:styleId="Zstupntext">
    <w:name w:val="Placeholder Text"/>
    <w:basedOn w:val="Standardnpsmoodstavce"/>
    <w:uiPriority w:val="99"/>
    <w:semiHidden/>
    <w:rsid w:val="006757B7"/>
    <w:rPr>
      <w:color w:val="808080"/>
    </w:rPr>
  </w:style>
  <w:style w:type="paragraph" w:styleId="Zkladntext">
    <w:name w:val="Body Text"/>
    <w:basedOn w:val="Normln"/>
    <w:link w:val="ZkladntextChar"/>
    <w:semiHidden/>
    <w:unhideWhenUsed/>
    <w:rsid w:val="008C6F72"/>
    <w:pPr>
      <w:spacing w:before="120" w:after="0" w:line="240" w:lineRule="atLeast"/>
    </w:pPr>
    <w:rPr>
      <w:rFonts w:eastAsia="Times New Roman"/>
      <w:sz w:val="24"/>
      <w:szCs w:val="20"/>
      <w:lang w:eastAsia="cs-CZ"/>
    </w:rPr>
  </w:style>
  <w:style w:type="character" w:customStyle="1" w:styleId="ZkladntextChar">
    <w:name w:val="Základní text Char"/>
    <w:basedOn w:val="Standardnpsmoodstavce"/>
    <w:link w:val="Zkladntext"/>
    <w:semiHidden/>
    <w:rsid w:val="008C6F72"/>
    <w:rPr>
      <w:rFonts w:eastAsia="Times New Roman"/>
      <w:sz w:val="24"/>
      <w:szCs w:val="20"/>
      <w:lang w:eastAsia="cs-CZ"/>
    </w:rPr>
  </w:style>
  <w:style w:type="character" w:styleId="Hypertextovodkaz">
    <w:name w:val="Hyperlink"/>
    <w:basedOn w:val="Standardnpsmoodstavce"/>
    <w:uiPriority w:val="99"/>
    <w:unhideWhenUsed/>
    <w:rsid w:val="00742A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106">
      <w:bodyDiv w:val="1"/>
      <w:marLeft w:val="0"/>
      <w:marRight w:val="0"/>
      <w:marTop w:val="0"/>
      <w:marBottom w:val="0"/>
      <w:divBdr>
        <w:top w:val="none" w:sz="0" w:space="0" w:color="auto"/>
        <w:left w:val="none" w:sz="0" w:space="0" w:color="auto"/>
        <w:bottom w:val="none" w:sz="0" w:space="0" w:color="auto"/>
        <w:right w:val="none" w:sz="0" w:space="0" w:color="auto"/>
      </w:divBdr>
    </w:div>
    <w:div w:id="14313625">
      <w:bodyDiv w:val="1"/>
      <w:marLeft w:val="0"/>
      <w:marRight w:val="0"/>
      <w:marTop w:val="0"/>
      <w:marBottom w:val="0"/>
      <w:divBdr>
        <w:top w:val="none" w:sz="0" w:space="0" w:color="auto"/>
        <w:left w:val="none" w:sz="0" w:space="0" w:color="auto"/>
        <w:bottom w:val="none" w:sz="0" w:space="0" w:color="auto"/>
        <w:right w:val="none" w:sz="0" w:space="0" w:color="auto"/>
      </w:divBdr>
    </w:div>
    <w:div w:id="52242424">
      <w:bodyDiv w:val="1"/>
      <w:marLeft w:val="0"/>
      <w:marRight w:val="0"/>
      <w:marTop w:val="0"/>
      <w:marBottom w:val="0"/>
      <w:divBdr>
        <w:top w:val="none" w:sz="0" w:space="0" w:color="auto"/>
        <w:left w:val="none" w:sz="0" w:space="0" w:color="auto"/>
        <w:bottom w:val="none" w:sz="0" w:space="0" w:color="auto"/>
        <w:right w:val="none" w:sz="0" w:space="0" w:color="auto"/>
      </w:divBdr>
    </w:div>
    <w:div w:id="329793848">
      <w:bodyDiv w:val="1"/>
      <w:marLeft w:val="0"/>
      <w:marRight w:val="0"/>
      <w:marTop w:val="0"/>
      <w:marBottom w:val="0"/>
      <w:divBdr>
        <w:top w:val="none" w:sz="0" w:space="0" w:color="auto"/>
        <w:left w:val="none" w:sz="0" w:space="0" w:color="auto"/>
        <w:bottom w:val="none" w:sz="0" w:space="0" w:color="auto"/>
        <w:right w:val="none" w:sz="0" w:space="0" w:color="auto"/>
      </w:divBdr>
    </w:div>
    <w:div w:id="599071917">
      <w:bodyDiv w:val="1"/>
      <w:marLeft w:val="0"/>
      <w:marRight w:val="0"/>
      <w:marTop w:val="0"/>
      <w:marBottom w:val="0"/>
      <w:divBdr>
        <w:top w:val="none" w:sz="0" w:space="0" w:color="auto"/>
        <w:left w:val="none" w:sz="0" w:space="0" w:color="auto"/>
        <w:bottom w:val="none" w:sz="0" w:space="0" w:color="auto"/>
        <w:right w:val="none" w:sz="0" w:space="0" w:color="auto"/>
      </w:divBdr>
    </w:div>
    <w:div w:id="679089681">
      <w:bodyDiv w:val="1"/>
      <w:marLeft w:val="0"/>
      <w:marRight w:val="0"/>
      <w:marTop w:val="0"/>
      <w:marBottom w:val="0"/>
      <w:divBdr>
        <w:top w:val="none" w:sz="0" w:space="0" w:color="auto"/>
        <w:left w:val="none" w:sz="0" w:space="0" w:color="auto"/>
        <w:bottom w:val="none" w:sz="0" w:space="0" w:color="auto"/>
        <w:right w:val="none" w:sz="0" w:space="0" w:color="auto"/>
      </w:divBdr>
    </w:div>
    <w:div w:id="1363553221">
      <w:bodyDiv w:val="1"/>
      <w:marLeft w:val="0"/>
      <w:marRight w:val="0"/>
      <w:marTop w:val="0"/>
      <w:marBottom w:val="0"/>
      <w:divBdr>
        <w:top w:val="none" w:sz="0" w:space="0" w:color="auto"/>
        <w:left w:val="none" w:sz="0" w:space="0" w:color="auto"/>
        <w:bottom w:val="none" w:sz="0" w:space="0" w:color="auto"/>
        <w:right w:val="none" w:sz="0" w:space="0" w:color="auto"/>
      </w:divBdr>
    </w:div>
    <w:div w:id="1413818082">
      <w:bodyDiv w:val="1"/>
      <w:marLeft w:val="0"/>
      <w:marRight w:val="0"/>
      <w:marTop w:val="0"/>
      <w:marBottom w:val="0"/>
      <w:divBdr>
        <w:top w:val="none" w:sz="0" w:space="0" w:color="auto"/>
        <w:left w:val="none" w:sz="0" w:space="0" w:color="auto"/>
        <w:bottom w:val="none" w:sz="0" w:space="0" w:color="auto"/>
        <w:right w:val="none" w:sz="0" w:space="0" w:color="auto"/>
      </w:divBdr>
    </w:div>
    <w:div w:id="16589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s.ujc.c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ms.ujc.cas.cz" TargetMode="External"/><Relationship Id="rId5" Type="http://schemas.openxmlformats.org/officeDocument/2006/relationships/webSettings" Target="webSettings.xml"/><Relationship Id="rId10" Type="http://schemas.openxmlformats.org/officeDocument/2006/relationships/hyperlink" Target="http://mam2.ujc.cas.cz/onomast-pj/" TargetMode="External"/><Relationship Id="rId4" Type="http://schemas.openxmlformats.org/officeDocument/2006/relationships/settings" Target="settings.xml"/><Relationship Id="rId9" Type="http://schemas.openxmlformats.org/officeDocument/2006/relationships/hyperlink" Target="http://mam2.ujc.cas.cz/onomast-pj/"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4F52-F932-4486-8E8B-624FF351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10</Pages>
  <Words>3691</Words>
  <Characters>21778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2015-10-04T17:41:00Z</cp:lastPrinted>
  <dcterms:created xsi:type="dcterms:W3CDTF">2015-12-29T19:18:00Z</dcterms:created>
  <dcterms:modified xsi:type="dcterms:W3CDTF">2016-01-14T16:36:00Z</dcterms:modified>
</cp:coreProperties>
</file>