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D0" w:rsidRPr="00282FE0" w:rsidRDefault="00AD5BD0">
      <w:pPr>
        <w:rPr>
          <w:b/>
          <w:color w:val="0070C0"/>
          <w:sz w:val="36"/>
          <w:szCs w:val="36"/>
          <w:lang w:val="en-GB"/>
        </w:rPr>
      </w:pPr>
      <w:r w:rsidRPr="00282FE0">
        <w:rPr>
          <w:b/>
          <w:color w:val="0070C0"/>
          <w:sz w:val="36"/>
          <w:szCs w:val="36"/>
          <w:lang w:val="en-GB"/>
        </w:rPr>
        <w:t>SPOT TEN PRESENTATION MISTAKES</w:t>
      </w:r>
    </w:p>
    <w:p w:rsidR="00AD5BD0" w:rsidRPr="00282FE0" w:rsidRDefault="00AD5BD0">
      <w:pPr>
        <w:rPr>
          <w:lang w:val="en-GB"/>
        </w:rPr>
      </w:pPr>
    </w:p>
    <w:p w:rsidR="00AD5BD0" w:rsidRPr="00282FE0" w:rsidRDefault="00AD5BD0">
      <w:pPr>
        <w:rPr>
          <w:lang w:val="en-GB"/>
        </w:rPr>
      </w:pPr>
      <w:r w:rsidRPr="00282FE0">
        <w:rPr>
          <w:lang w:val="en-GB"/>
        </w:rPr>
        <w:t>LISTENING &amp; NOTE TAKING</w:t>
      </w:r>
    </w:p>
    <w:p w:rsidR="00282FE0" w:rsidRPr="00282FE0" w:rsidRDefault="00282FE0">
      <w:pPr>
        <w:rPr>
          <w:lang w:val="en-GB"/>
        </w:rPr>
      </w:pPr>
      <w:r w:rsidRPr="00282FE0">
        <w:rPr>
          <w:lang w:val="en-GB"/>
        </w:rPr>
        <w:t>10 MISTAKES</w:t>
      </w:r>
    </w:p>
    <w:p w:rsidR="00282FE0" w:rsidRPr="00282FE0" w:rsidRDefault="00282FE0">
      <w:pPr>
        <w:rPr>
          <w:lang w:val="en-GB"/>
        </w:rPr>
      </w:pPr>
      <w:hyperlink r:id="rId4" w:history="1">
        <w:r w:rsidRPr="00282FE0">
          <w:rPr>
            <w:rStyle w:val="Hypertextovodkaz"/>
            <w:lang w:val="en-GB"/>
          </w:rPr>
          <w:t>https://www.youtube.com/watch?v=uOLa9X0PTdU</w:t>
        </w:r>
      </w:hyperlink>
    </w:p>
    <w:p w:rsidR="00282FE0" w:rsidRPr="00282FE0" w:rsidRDefault="00282FE0">
      <w:pPr>
        <w:rPr>
          <w:lang w:val="en-GB"/>
        </w:rPr>
      </w:pPr>
    </w:p>
    <w:p w:rsidR="00282FE0" w:rsidRPr="00282FE0" w:rsidRDefault="00282FE0">
      <w:pPr>
        <w:rPr>
          <w:b/>
          <w:color w:val="5B9BD5" w:themeColor="accent1"/>
          <w:lang w:val="en-GB"/>
        </w:rPr>
      </w:pPr>
      <w:r w:rsidRPr="00282FE0">
        <w:rPr>
          <w:b/>
          <w:color w:val="5B9BD5" w:themeColor="accent1"/>
          <w:lang w:val="en-GB"/>
        </w:rPr>
        <w:t>FINDING GOOD AND BAD FEATUES</w:t>
      </w:r>
    </w:p>
    <w:p w:rsidR="00282FE0" w:rsidRPr="00282FE0" w:rsidRDefault="00282FE0">
      <w:pPr>
        <w:rPr>
          <w:lang w:val="en-GB"/>
        </w:rPr>
      </w:pPr>
      <w:hyperlink r:id="rId5" w:history="1">
        <w:r w:rsidRPr="00282FE0">
          <w:rPr>
            <w:rStyle w:val="Hypertextovodkaz"/>
            <w:lang w:val="en-GB"/>
          </w:rPr>
          <w:t>http://learnenglishteens.britishcouncil.org/exams/speaking-exams/oral-presentation</w:t>
        </w:r>
      </w:hyperlink>
    </w:p>
    <w:p w:rsidR="00282FE0" w:rsidRPr="00282FE0" w:rsidRDefault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>
        <w:rPr>
          <w:lang w:val="en-GB"/>
        </w:rPr>
        <w:t>Task 4</w:t>
      </w:r>
      <w:r w:rsidRPr="00282FE0">
        <w:rPr>
          <w:lang w:val="en-GB"/>
        </w:rPr>
        <w:t xml:space="preserve"> – Read the article below. What pros and cons of such a presentation</w:t>
      </w:r>
      <w:r>
        <w:rPr>
          <w:lang w:val="en-GB"/>
        </w:rPr>
        <w:t xml:space="preserve"> can you think of? Discuss with </w:t>
      </w:r>
      <w:r w:rsidRPr="00282FE0">
        <w:rPr>
          <w:lang w:val="en-GB"/>
        </w:rPr>
        <w:t>your partner.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What is Pecha Kucha?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If you’ve been attending the IATEFL conferences in recent years, you may be</w:t>
      </w:r>
      <w:r>
        <w:rPr>
          <w:lang w:val="en-GB"/>
        </w:rPr>
        <w:t xml:space="preserve"> familiar with the concept of a </w:t>
      </w:r>
      <w:r w:rsidRPr="00282FE0">
        <w:rPr>
          <w:lang w:val="en-GB"/>
        </w:rPr>
        <w:t>Pecha Kucha evening. At such an event, presenters take the stage to tal</w:t>
      </w:r>
      <w:r>
        <w:rPr>
          <w:lang w:val="en-GB"/>
        </w:rPr>
        <w:t xml:space="preserve">k about a given subject for six </w:t>
      </w:r>
      <w:r w:rsidRPr="00282FE0">
        <w:rPr>
          <w:lang w:val="en-GB"/>
        </w:rPr>
        <w:t>minutes and 40 seconds. Sound like a strange time limit? I’ll explain...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Pecha Kucha (pronounced /</w:t>
      </w:r>
      <w:proofErr w:type="spellStart"/>
      <w:r w:rsidRPr="00282FE0">
        <w:rPr>
          <w:lang w:val="en-GB"/>
        </w:rPr>
        <w:t>peh-chak</w:t>
      </w:r>
      <w:proofErr w:type="spellEnd"/>
      <w:r w:rsidRPr="00282FE0">
        <w:rPr>
          <w:lang w:val="en-GB"/>
        </w:rPr>
        <w:t xml:space="preserve">- cha/) is a style of presentation that originated in Japan among </w:t>
      </w:r>
      <w:r>
        <w:rPr>
          <w:lang w:val="en-GB"/>
        </w:rPr>
        <w:t xml:space="preserve">architects </w:t>
      </w:r>
      <w:r w:rsidRPr="00282FE0">
        <w:rPr>
          <w:lang w:val="en-GB"/>
        </w:rPr>
        <w:t>and designers who were tired of the “Death by PowerPoint” presentations p</w:t>
      </w:r>
      <w:r>
        <w:rPr>
          <w:lang w:val="en-GB"/>
        </w:rPr>
        <w:t xml:space="preserve">revailing at many events. Pecha </w:t>
      </w:r>
      <w:r w:rsidRPr="00282FE0">
        <w:rPr>
          <w:lang w:val="en-GB"/>
        </w:rPr>
        <w:t>Kucha means “chit-chat” in Japanese and has come to represent a form o</w:t>
      </w:r>
      <w:r>
        <w:rPr>
          <w:lang w:val="en-GB"/>
        </w:rPr>
        <w:t xml:space="preserve">f presenting in which 20 slides </w:t>
      </w:r>
      <w:r w:rsidRPr="00282FE0">
        <w:rPr>
          <w:lang w:val="en-GB"/>
        </w:rPr>
        <w:t xml:space="preserve">appear for 20 seconds each (hence the time limit of six minutes and 40 seconds) while the presenter </w:t>
      </w:r>
      <w:r>
        <w:rPr>
          <w:lang w:val="en-GB"/>
        </w:rPr>
        <w:t xml:space="preserve">talks. To </w:t>
      </w:r>
      <w:r w:rsidRPr="00282FE0">
        <w:rPr>
          <w:lang w:val="en-GB"/>
        </w:rPr>
        <w:t>see such presentations in practice, watch some examp</w:t>
      </w:r>
      <w:r>
        <w:rPr>
          <w:lang w:val="en-GB"/>
        </w:rPr>
        <w:t xml:space="preserve">les on the Pecha Kucha website. </w:t>
      </w:r>
      <w:r w:rsidRPr="00282FE0">
        <w:rPr>
          <w:lang w:val="en-GB"/>
        </w:rPr>
        <w:t>Pecha Kucha evenings have now become common events at interna</w:t>
      </w:r>
      <w:r>
        <w:rPr>
          <w:lang w:val="en-GB"/>
        </w:rPr>
        <w:t xml:space="preserve">tional conferences, but can you </w:t>
      </w:r>
      <w:r w:rsidRPr="00282FE0">
        <w:rPr>
          <w:lang w:val="en-GB"/>
        </w:rPr>
        <w:t>incorporate this style of presentation into your business English training? I&amp;#39;m keen</w:t>
      </w:r>
      <w:r>
        <w:rPr>
          <w:lang w:val="en-GB"/>
        </w:rPr>
        <w:t xml:space="preserve"> to try it, as I believe it has </w:t>
      </w:r>
      <w:r w:rsidRPr="00282FE0">
        <w:rPr>
          <w:lang w:val="en-GB"/>
        </w:rPr>
        <w:t>the following benefits for students:</w:t>
      </w:r>
    </w:p>
    <w:p w:rsid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bookmarkStart w:id="0" w:name="_GoBack"/>
      <w:bookmarkEnd w:id="0"/>
      <w:r w:rsidRPr="00282FE0">
        <w:rPr>
          <w:lang w:val="en-GB"/>
        </w:rPr>
        <w:t> it introduces them to an alternative way of giving presentations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 it practises, reviews and reinforces vocabulary and structures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 it develops fluency</w:t>
      </w:r>
    </w:p>
    <w:p w:rsidR="00282FE0" w:rsidRPr="00282FE0" w:rsidRDefault="00282FE0" w:rsidP="00282FE0">
      <w:pPr>
        <w:spacing w:line="240" w:lineRule="auto"/>
        <w:rPr>
          <w:lang w:val="en-GB"/>
        </w:rPr>
      </w:pPr>
    </w:p>
    <w:p w:rsidR="00282FE0" w:rsidRPr="00282FE0" w:rsidRDefault="00282FE0" w:rsidP="00282FE0">
      <w:pPr>
        <w:spacing w:line="240" w:lineRule="auto"/>
        <w:rPr>
          <w:lang w:val="en-GB"/>
        </w:rPr>
      </w:pPr>
      <w:r w:rsidRPr="00282FE0">
        <w:rPr>
          <w:lang w:val="en-GB"/>
        </w:rPr>
        <w:t> it’s fun</w:t>
      </w:r>
    </w:p>
    <w:p w:rsidR="00282FE0" w:rsidRPr="00282FE0" w:rsidRDefault="00282FE0" w:rsidP="00282FE0">
      <w:pPr>
        <w:rPr>
          <w:lang w:val="en-GB"/>
        </w:rPr>
      </w:pPr>
    </w:p>
    <w:p w:rsid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>
        <w:rPr>
          <w:lang w:val="en-GB"/>
        </w:rPr>
        <w:t>Language Exercises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1. I’d like to _________ you of the latest news.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speak b) inform c) describe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2. Could you _________ up? We can’t hear you at the back.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talk b) say c) speak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3. I’ll have to _________ the place as I don’t have any photos with me.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explain b) describe c) present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4. He’s going to __________ the latest results.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describe b) inform c) present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5. Let me __________ why we need to cut costs.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explain b) describe c) talk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6. We’ll have time to __________ about this over lunch.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discuss b) say c) talk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7. I couldn’t __________ how long it will take.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talk b) speak c) say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lastRenderedPageBreak/>
        <w:t>8. We will __________ you when the project comes to an end.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say b) describe c) tell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9. I´d like to __________ about social work in the Czech Republic.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mention b) tell c) talk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10. Let´s __________ this issue later.</w:t>
      </w:r>
    </w:p>
    <w:p w:rsidR="00282FE0" w:rsidRPr="00282FE0" w:rsidRDefault="00282FE0" w:rsidP="00282FE0">
      <w:pPr>
        <w:rPr>
          <w:lang w:val="en-GB"/>
        </w:rPr>
      </w:pPr>
    </w:p>
    <w:p w:rsidR="00282FE0" w:rsidRPr="00282FE0" w:rsidRDefault="00282FE0" w:rsidP="00282FE0">
      <w:pPr>
        <w:rPr>
          <w:lang w:val="en-GB"/>
        </w:rPr>
      </w:pPr>
      <w:r w:rsidRPr="00282FE0">
        <w:rPr>
          <w:lang w:val="en-GB"/>
        </w:rPr>
        <w:t>a) tell b) discuss c) say</w:t>
      </w:r>
    </w:p>
    <w:p w:rsidR="00282FE0" w:rsidRPr="00282FE0" w:rsidRDefault="00282FE0">
      <w:pPr>
        <w:rPr>
          <w:lang w:val="en-GB"/>
        </w:rPr>
      </w:pPr>
    </w:p>
    <w:sectPr w:rsidR="00282FE0" w:rsidRPr="0028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0"/>
    <w:rsid w:val="00282FE0"/>
    <w:rsid w:val="00AD5BD0"/>
    <w:rsid w:val="00E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EA5F"/>
  <w15:chartTrackingRefBased/>
  <w15:docId w15:val="{17FC6D3E-E075-4242-8F17-0686988C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FE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englishteens.britishcouncil.org/exams/speaking-exams/oral-presentation" TargetMode="External"/><Relationship Id="rId4" Type="http://schemas.openxmlformats.org/officeDocument/2006/relationships/hyperlink" Target="https://www.youtube.com/watch?v=uOLa9X0PTd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Hajslerová</dc:creator>
  <cp:keywords/>
  <dc:description/>
  <cp:lastModifiedBy>Renata Hajslerová</cp:lastModifiedBy>
  <cp:revision>1</cp:revision>
  <dcterms:created xsi:type="dcterms:W3CDTF">2017-04-03T09:42:00Z</dcterms:created>
  <dcterms:modified xsi:type="dcterms:W3CDTF">2017-04-03T10:15:00Z</dcterms:modified>
</cp:coreProperties>
</file>