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25" w:rsidRDefault="00C60125" w:rsidP="00C60125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Übung</w:t>
      </w:r>
      <w:r>
        <w:rPr>
          <w:rFonts w:cs="Times New Roman"/>
          <w:szCs w:val="24"/>
        </w:rPr>
        <w:t>en</w:t>
      </w:r>
      <w:bookmarkStart w:id="0" w:name="_GoBack"/>
      <w:bookmarkEnd w:id="0"/>
      <w:r>
        <w:rPr>
          <w:rFonts w:cs="Times New Roman"/>
          <w:szCs w:val="24"/>
        </w:rPr>
        <w:t xml:space="preserve"> zu Personalpronomen: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Was passt? „mir“ oder „mich“?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1. Meine Kollegin hat __________ gestern am Abend angerufen.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2. Kannst du __________ bitte beim Einkaufen helfen?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3. Erika hat __________ zu ihrer Geburtstagsparty eingeladen.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4. Wann hast du Zeit, ____________ zu besuchen?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5. Warum glaubst du __________ nicht?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6. Mein Mann hat _________ am Sonntag vom Bahnhof abgeholt.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7. Heute geht es _________ schon besser, ich habe nur noch Schnupfen.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8. Gib ________ bitte die Zeitung von heute!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9. Dieses Buch hat ___________ wirklich sehr gut gefallen.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10. Die Ärztin hat _________ untersucht und _________ eine Spritze gegeben.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11. Alle Freunde haben ___________ zum Geburtstag gratuliert! Darüber habe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ich _________ sehr gefreut. Sie haben __________ Bücher und eine sehr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schöne CD geschenkt.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12. Ich war gestern auch in der Oper! Hast du __________ gesehen?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Ergänzen Sie bitte die Personalpronomen: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Herr Bauer und sein Sohn Peter sind im Supermarkt, ____________ warten an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der Kassa. Peter möchte Schokolade. ____________ sagt: „Papa, kaufst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____________ ____________ Schokolade? Bitte, bitte!“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Herr Bauer seufzt und denkt: „Immer diese Süßigkeiten! Das ist doch nicht gut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für ein Kind.“____________ sagt: „Nein Peter, heute kaufe ich ____________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keine Schokolade. ____________ ist ungesund und nicht gut für die Zähne.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Außerdem haben ____________ bestimmt noch etwas Süßes zu Hause.“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Jetzt fängt Peter zu weinen an. ____________ denkt: „Papa ist gemein. Gut,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dann weine ____________ eben. Dann schauen bestimmt alle Leute zu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____________. Das gefällt meinem Papa bestimmt nicht, und dann kauft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____________ ____________ vielleicht doch Schokolade.“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Peter weint jetzt ein bisschen lauter, und Herr Bauer wird nervös, weil alle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Menschen zu ____________ schauen. Aber ____________ bleibt streng.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____________ sagt: „Nein Peter. Heute nicht. Hör bitte auf zu weinen. Alle Leute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schauen ____________ schon an!“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Die Kassiererin denkt: „So etwas Dummes! Der arme Bub. Warum kauft der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Vater ____________ denn keine Schokolade? Die ist ja nicht teuer, und das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Kind ist dann glücklich.“ Aber ____________ sagt dann nur: „Das macht dann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10,75 € bitte.“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Herr Bauer gibt ____________ das Geld und fragt ___________</w:t>
      </w:r>
      <w:proofErr w:type="gramStart"/>
      <w:r>
        <w:rPr>
          <w:rFonts w:ascii="AvantGarde-Book" w:hAnsi="AvantGarde-Book" w:cs="AvantGarde-Book"/>
          <w:sz w:val="24"/>
          <w:szCs w:val="24"/>
        </w:rPr>
        <w:t>_ :</w:t>
      </w:r>
      <w:proofErr w:type="gramEnd"/>
      <w:r>
        <w:rPr>
          <w:rFonts w:ascii="AvantGarde-Book" w:hAnsi="AvantGarde-Book" w:cs="AvantGarde-Book"/>
          <w:sz w:val="24"/>
          <w:szCs w:val="24"/>
        </w:rPr>
        <w:t>„Immer wieder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weinen die Kinder an der Supermarktkassa. Das gefällt ____________ doch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</w:rPr>
        <w:t>bestimmt nicht, oder? Warum stellt man die Süßigkeiten immer bei der Kassa</w:t>
      </w:r>
    </w:p>
    <w:p w:rsidR="00C60125" w:rsidRDefault="00C60125" w:rsidP="00C6012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  <w:r>
        <w:rPr>
          <w:rFonts w:ascii="AvantGarde-Book" w:hAnsi="AvantGarde-Book" w:cs="AvantGarde-Book"/>
          <w:sz w:val="24"/>
          <w:szCs w:val="24"/>
        </w:rPr>
        <w:t>auf?“</w:t>
      </w:r>
      <w:r>
        <w:rPr>
          <w:rFonts w:ascii="Helvetica-Bold" w:hAnsi="Helvetica-Bold" w:cs="Helvetica-Bold"/>
          <w:b/>
          <w:bCs/>
          <w:sz w:val="36"/>
          <w:szCs w:val="36"/>
        </w:rPr>
        <w:t xml:space="preserve"> </w:t>
      </w:r>
    </w:p>
    <w:p w:rsidR="00C60125" w:rsidRDefault="00C60125" w:rsidP="00C60125">
      <w:pPr>
        <w:pStyle w:val="Bezmezer"/>
        <w:rPr>
          <w:rFonts w:cs="Times New Roman"/>
          <w:szCs w:val="24"/>
        </w:rPr>
      </w:pPr>
    </w:p>
    <w:p w:rsidR="00B72AC9" w:rsidRDefault="00B72AC9"/>
    <w:sectPr w:rsidR="00B72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25"/>
    <w:rsid w:val="00B72AC9"/>
    <w:rsid w:val="00C60125"/>
    <w:rsid w:val="00D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125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125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1</cp:revision>
  <dcterms:created xsi:type="dcterms:W3CDTF">2017-04-05T11:52:00Z</dcterms:created>
  <dcterms:modified xsi:type="dcterms:W3CDTF">2017-04-05T11:53:00Z</dcterms:modified>
</cp:coreProperties>
</file>