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6804"/>
        <w:gridCol w:w="2268"/>
      </w:tblGrid>
      <w:tr w:rsidR="000D6E26" w:rsidRPr="00894757" w:rsidTr="0039628A">
        <w:trPr>
          <w:trHeight w:hRule="exact" w:val="1417"/>
          <w:jc w:val="center"/>
        </w:trPr>
        <w:tc>
          <w:tcPr>
            <w:tcW w:w="6804" w:type="dxa"/>
            <w:vAlign w:val="center"/>
          </w:tcPr>
          <w:p w:rsidR="000D6E26" w:rsidRPr="00894757" w:rsidRDefault="000D6E26" w:rsidP="000D6E26">
            <w:pPr>
              <w:pStyle w:val="EPName"/>
              <w:rPr>
                <w:lang w:val="cs-CZ"/>
              </w:rPr>
            </w:pPr>
            <w:r w:rsidRPr="00894757">
              <w:rPr>
                <w:lang w:val="cs-CZ"/>
              </w:rPr>
              <w:t>Evropský parlament</w:t>
            </w:r>
          </w:p>
          <w:p w:rsidR="000D6E26" w:rsidRPr="00894757" w:rsidRDefault="000D6E26" w:rsidP="0039628A">
            <w:pPr>
              <w:pStyle w:val="EPTerm"/>
              <w:rPr>
                <w:lang w:val="cs-CZ"/>
              </w:rPr>
            </w:pPr>
            <w:r w:rsidRPr="00894757">
              <w:rPr>
                <w:lang w:val="cs-CZ"/>
              </w:rPr>
              <w:t>2014-2019</w:t>
            </w:r>
          </w:p>
        </w:tc>
        <w:tc>
          <w:tcPr>
            <w:tcW w:w="2268" w:type="dxa"/>
          </w:tcPr>
          <w:p w:rsidR="000D6E26" w:rsidRPr="00894757" w:rsidRDefault="000D6E26" w:rsidP="0039628A">
            <w:pPr>
              <w:pStyle w:val="EPLogo"/>
              <w:rPr>
                <w:lang w:val="cs-CZ"/>
              </w:rPr>
            </w:pPr>
            <w:r w:rsidRPr="00894757">
              <w:rPr>
                <w:noProof/>
                <w:lang w:val="cs-CZ" w:eastAsia="cs-CZ"/>
              </w:rPr>
              <w:drawing>
                <wp:inline distT="0" distB="0" distL="0" distR="0">
                  <wp:extent cx="11620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E26" w:rsidRPr="00894757" w:rsidRDefault="000D6E26" w:rsidP="000D6E26">
      <w:pPr>
        <w:pStyle w:val="LineTop"/>
        <w:rPr>
          <w:color w:val="auto"/>
          <w:lang w:val="cs-CZ"/>
        </w:rPr>
      </w:pPr>
    </w:p>
    <w:p w:rsidR="000D6E26" w:rsidRPr="00894757" w:rsidRDefault="000D6E26" w:rsidP="000D6E26">
      <w:pPr>
        <w:pStyle w:val="ZCommittee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Commission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rStyle w:val="HideTWBInt"/>
          <w:lang w:val="cs-CZ"/>
        </w:rPr>
        <w:t>{PECH}</w:t>
      </w:r>
      <w:r w:rsidRPr="00894757">
        <w:rPr>
          <w:lang w:val="cs-CZ"/>
        </w:rPr>
        <w:t xml:space="preserve"> Výbor pro rybolov</w:t>
      </w:r>
      <w:r w:rsidRPr="00894757">
        <w:rPr>
          <w:rStyle w:val="HideTWBExt"/>
          <w:lang w:val="cs-CZ"/>
        </w:rPr>
        <w:t xml:space="preserve"> &lt;/</w:t>
      </w:r>
      <w:proofErr w:type="spellStart"/>
      <w:r w:rsidRPr="00894757">
        <w:rPr>
          <w:rStyle w:val="HideTWBExt"/>
          <w:lang w:val="cs-CZ"/>
        </w:rPr>
        <w:t>Commission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LineBottom"/>
        <w:rPr>
          <w:color w:val="auto"/>
          <w:lang w:val="cs-CZ"/>
        </w:rPr>
      </w:pPr>
    </w:p>
    <w:p w:rsidR="000D6E26" w:rsidRPr="00894757" w:rsidRDefault="000D6E26" w:rsidP="000D6E26">
      <w:pPr>
        <w:pStyle w:val="RefProc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RefProc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2016/2035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RefProc</w:t>
      </w:r>
      <w:proofErr w:type="spellEnd"/>
      <w:r w:rsidRPr="00894757">
        <w:rPr>
          <w:rStyle w:val="HideTWBExt"/>
          <w:lang w:val="cs-CZ"/>
        </w:rPr>
        <w:t>&gt;&lt;</w:t>
      </w:r>
      <w:proofErr w:type="spellStart"/>
      <w:r w:rsidRPr="00894757">
        <w:rPr>
          <w:rStyle w:val="HideTWBExt"/>
          <w:lang w:val="cs-CZ"/>
        </w:rPr>
        <w:t>RefTypeProc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(</w:t>
      </w:r>
      <w:proofErr w:type="spellStart"/>
      <w:r w:rsidRPr="00894757">
        <w:rPr>
          <w:color w:val="auto"/>
          <w:lang w:val="cs-CZ"/>
        </w:rPr>
        <w:t>INI</w:t>
      </w:r>
      <w:proofErr w:type="spellEnd"/>
      <w:r w:rsidRPr="00894757">
        <w:rPr>
          <w:color w:val="auto"/>
          <w:lang w:val="cs-CZ"/>
        </w:rPr>
        <w:t>)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RefTypeProc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ZDate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Date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rStyle w:val="HideTWBInt"/>
          <w:lang w:val="cs-CZ"/>
        </w:rPr>
        <w:t>{30/03/2017}</w:t>
      </w:r>
      <w:r w:rsidRPr="00894757">
        <w:rPr>
          <w:color w:val="auto"/>
          <w:lang w:val="cs-CZ"/>
        </w:rPr>
        <w:t>30.3.2017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Date</w:t>
      </w:r>
      <w:proofErr w:type="spellEnd"/>
      <w:r w:rsidRPr="00894757">
        <w:rPr>
          <w:rStyle w:val="HideTWBExt"/>
          <w:lang w:val="cs-CZ"/>
        </w:rPr>
        <w:t>&gt;</w:t>
      </w:r>
    </w:p>
    <w:p w:rsidR="00894757" w:rsidRPr="00894757" w:rsidRDefault="00894757" w:rsidP="00894757">
      <w:pPr>
        <w:pStyle w:val="TypeDocAM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TypeAM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POZMĚŇOVACÍ NÁVRHY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TypeAM</w:t>
      </w:r>
      <w:proofErr w:type="spellEnd"/>
      <w:r w:rsidRPr="00894757">
        <w:rPr>
          <w:rStyle w:val="HideTWBExt"/>
          <w:lang w:val="cs-CZ"/>
        </w:rPr>
        <w:t>&gt;</w:t>
      </w:r>
    </w:p>
    <w:p w:rsidR="00894757" w:rsidRPr="00894757" w:rsidRDefault="00894757" w:rsidP="00894757">
      <w:pPr>
        <w:pStyle w:val="NRAMS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RangeAM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1 - 151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RangeAM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CoverBold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TitreType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Návrh zprávy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TitreType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CoverBold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Rapporteur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 xml:space="preserve">Renata </w:t>
      </w:r>
      <w:proofErr w:type="spellStart"/>
      <w:r w:rsidRPr="00894757">
        <w:rPr>
          <w:color w:val="auto"/>
          <w:lang w:val="cs-CZ"/>
        </w:rPr>
        <w:t>Briano</w:t>
      </w:r>
      <w:proofErr w:type="spellEnd"/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Rapporteur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Cover24"/>
        <w:rPr>
          <w:color w:val="auto"/>
          <w:lang w:val="cs-CZ"/>
        </w:rPr>
      </w:pPr>
      <w:r w:rsidRPr="00894757">
        <w:rPr>
          <w:color w:val="auto"/>
          <w:lang w:val="cs-CZ"/>
        </w:rPr>
        <w:t>(</w:t>
      </w:r>
      <w:proofErr w:type="spellStart"/>
      <w:r w:rsidRPr="00894757">
        <w:rPr>
          <w:color w:val="auto"/>
          <w:lang w:val="cs-CZ"/>
        </w:rPr>
        <w:t>PE597.467v02</w:t>
      </w:r>
      <w:proofErr w:type="spellEnd"/>
      <w:r w:rsidRPr="00894757">
        <w:rPr>
          <w:color w:val="auto"/>
          <w:lang w:val="cs-CZ"/>
        </w:rPr>
        <w:t>-00)</w:t>
      </w:r>
    </w:p>
    <w:p w:rsidR="000D6E26" w:rsidRPr="00894757" w:rsidRDefault="000D6E26" w:rsidP="000D6E26">
      <w:pPr>
        <w:pStyle w:val="CoverNormal"/>
        <w:rPr>
          <w:color w:val="auto"/>
          <w:lang w:val="cs-CZ"/>
        </w:rPr>
      </w:pPr>
      <w:r w:rsidRPr="00894757">
        <w:rPr>
          <w:rStyle w:val="HideTWBExt"/>
          <w:lang w:val="cs-CZ"/>
        </w:rPr>
        <w:t>&lt;Titre&gt;</w:t>
      </w:r>
      <w:del w:id="0" w:author="Honza" w:date="2017-04-20T10:40:00Z">
        <w:r w:rsidRPr="00894757" w:rsidDel="00C57DDD">
          <w:rPr>
            <w:lang w:val="cs-CZ"/>
          </w:rPr>
          <w:delText>O</w:delText>
        </w:r>
      </w:del>
      <w:del w:id="1" w:author="Honza" w:date="2017-04-20T10:41:00Z">
        <w:r w:rsidRPr="00894757" w:rsidDel="00C57DDD">
          <w:rPr>
            <w:lang w:val="cs-CZ"/>
          </w:rPr>
          <w:delText xml:space="preserve"> </w:delText>
        </w:r>
      </w:del>
      <w:del w:id="2" w:author="Honza" w:date="2017-04-20T10:40:00Z">
        <w:r w:rsidRPr="00894757" w:rsidDel="00C57DDD">
          <w:rPr>
            <w:lang w:val="cs-CZ"/>
          </w:rPr>
          <w:delText xml:space="preserve">úloze </w:delText>
        </w:r>
      </w:del>
      <w:ins w:id="3" w:author="Honza" w:date="2017-04-20T10:40:00Z">
        <w:r w:rsidR="00C57DDD">
          <w:rPr>
            <w:lang w:val="cs-CZ"/>
          </w:rPr>
          <w:t>Ú</w:t>
        </w:r>
        <w:r w:rsidR="00C57DDD" w:rsidRPr="00894757">
          <w:rPr>
            <w:lang w:val="cs-CZ"/>
          </w:rPr>
          <w:t>lo</w:t>
        </w:r>
      </w:ins>
      <w:ins w:id="4" w:author="Honza" w:date="2017-04-20T10:41:00Z">
        <w:r w:rsidR="00C57DDD">
          <w:rPr>
            <w:lang w:val="cs-CZ"/>
          </w:rPr>
          <w:t>ha</w:t>
        </w:r>
      </w:ins>
      <w:ins w:id="5" w:author="Honza" w:date="2017-04-20T10:40:00Z">
        <w:r w:rsidR="00C57DDD" w:rsidRPr="00894757">
          <w:rPr>
            <w:lang w:val="cs-CZ"/>
          </w:rPr>
          <w:t xml:space="preserve"> </w:t>
        </w:r>
      </w:ins>
      <w:r w:rsidRPr="00894757">
        <w:rPr>
          <w:lang w:val="cs-CZ"/>
        </w:rPr>
        <w:t>cestovního ruchu s nabídkou rybolovu v diverzifikaci odvětví rybolovu</w:t>
      </w:r>
      <w:r w:rsidRPr="00894757">
        <w:rPr>
          <w:rStyle w:val="HideTWBExt"/>
          <w:lang w:val="cs-CZ"/>
        </w:rPr>
        <w:t xml:space="preserve"> &lt;/Titre&gt;</w:t>
      </w:r>
    </w:p>
    <w:p w:rsidR="00894757" w:rsidRPr="00894757" w:rsidRDefault="000D6E26" w:rsidP="000D6E26">
      <w:pPr>
        <w:pStyle w:val="Cover24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DocRef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(2016/2035(</w:t>
      </w:r>
      <w:proofErr w:type="spellStart"/>
      <w:r w:rsidRPr="00894757">
        <w:rPr>
          <w:color w:val="auto"/>
          <w:lang w:val="cs-CZ"/>
        </w:rPr>
        <w:t>INI</w:t>
      </w:r>
      <w:proofErr w:type="spellEnd"/>
      <w:r w:rsidRPr="00894757">
        <w:rPr>
          <w:color w:val="auto"/>
          <w:lang w:val="cs-CZ"/>
        </w:rPr>
        <w:t>))</w:t>
      </w:r>
    </w:p>
    <w:p w:rsidR="00894757" w:rsidRPr="00894757" w:rsidRDefault="00894757">
      <w:pPr>
        <w:spacing w:after="160" w:line="259" w:lineRule="auto"/>
        <w:rPr>
          <w:lang w:val="cs-CZ"/>
        </w:rPr>
      </w:pPr>
      <w:r w:rsidRPr="00894757">
        <w:rPr>
          <w:lang w:val="cs-CZ"/>
        </w:rPr>
        <w:br w:type="page"/>
      </w:r>
    </w:p>
    <w:p w:rsidR="000D6E26" w:rsidRPr="00894757" w:rsidRDefault="00894757" w:rsidP="00894757">
      <w:pPr>
        <w:pStyle w:val="Cover24"/>
        <w:ind w:left="0"/>
        <w:rPr>
          <w:color w:val="auto"/>
          <w:lang w:val="cs-CZ"/>
        </w:rPr>
      </w:pPr>
      <w:proofErr w:type="spellStart"/>
      <w:r w:rsidRPr="00894757">
        <w:rPr>
          <w:lang w:val="cs-CZ"/>
        </w:rPr>
        <w:lastRenderedPageBreak/>
        <w:t>AM</w:t>
      </w:r>
      <w:proofErr w:type="spellEnd"/>
      <w:r w:rsidRPr="00894757">
        <w:rPr>
          <w:lang w:val="cs-CZ"/>
        </w:rPr>
        <w:t>_</w:t>
      </w:r>
      <w:proofErr w:type="spellStart"/>
      <w:r w:rsidRPr="00894757">
        <w:rPr>
          <w:lang w:val="cs-CZ"/>
        </w:rPr>
        <w:t>Com</w:t>
      </w:r>
      <w:proofErr w:type="spellEnd"/>
      <w:r w:rsidRPr="00894757">
        <w:rPr>
          <w:lang w:val="cs-CZ"/>
        </w:rPr>
        <w:t>_</w:t>
      </w:r>
      <w:proofErr w:type="spellStart"/>
      <w:r w:rsidRPr="00894757">
        <w:rPr>
          <w:lang w:val="cs-CZ"/>
        </w:rPr>
        <w:t>NonLegReport</w:t>
      </w:r>
      <w:proofErr w:type="spellEnd"/>
      <w:r w:rsidRPr="00894757">
        <w:rPr>
          <w:rStyle w:val="TextbublinyChar"/>
          <w:rFonts w:eastAsia="Arial"/>
          <w:lang w:val="cs-CZ"/>
        </w:rPr>
        <w:t xml:space="preserve"> </w:t>
      </w:r>
      <w:r w:rsidR="000D6E26" w:rsidRPr="00894757">
        <w:rPr>
          <w:rStyle w:val="HideTWBExt"/>
          <w:lang w:val="cs-CZ"/>
        </w:rPr>
        <w:t>&lt;/</w:t>
      </w:r>
      <w:proofErr w:type="spellStart"/>
      <w:r w:rsidR="000D6E26" w:rsidRPr="00894757">
        <w:rPr>
          <w:rStyle w:val="HideTWBExt"/>
          <w:lang w:val="cs-CZ"/>
        </w:rPr>
        <w:t>DocRef</w:t>
      </w:r>
      <w:proofErr w:type="spellEnd"/>
      <w:r w:rsidR="000D6E26"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rPr>
          <w:rStyle w:val="HideTWBExt"/>
          <w:rFonts w:ascii="Times New Roman" w:hAnsi="Times New Roman" w:cs="Times New Roman"/>
          <w:sz w:val="24"/>
          <w:lang w:val="cs-CZ"/>
        </w:rPr>
      </w:pPr>
      <w:r w:rsidRPr="00894757">
        <w:rPr>
          <w:lang w:val="cs-CZ"/>
        </w:rPr>
        <w:br w:type="page"/>
      </w:r>
    </w:p>
    <w:p w:rsidR="004B38CB" w:rsidRPr="00894757" w:rsidRDefault="004B38CB" w:rsidP="004B38CB">
      <w:pPr>
        <w:rPr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lastRenderedPageBreak/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AMNumberTabs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bCs/>
          <w:lang w:val="cs-CZ"/>
        </w:rPr>
        <w:t>Pozměňovací návrh</w:t>
      </w:r>
      <w:r w:rsidRPr="00894757">
        <w:rPr>
          <w:color w:val="auto"/>
          <w:lang w:val="cs-CZ"/>
        </w:rPr>
        <w:tab/>
      </w:r>
      <w:r w:rsidRPr="00894757">
        <w:rPr>
          <w:color w:val="auto"/>
          <w:lang w:val="cs-CZ"/>
        </w:rPr>
        <w:tab/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NumAm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color w:val="auto"/>
          <w:lang w:val="cs-CZ"/>
        </w:rPr>
        <w:t>7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NumAm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proofErr w:type="spellStart"/>
      <w:r w:rsidRPr="00894757">
        <w:rPr>
          <w:color w:val="auto"/>
          <w:lang w:val="cs-CZ"/>
        </w:rPr>
        <w:t>Ruža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Tomašić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bCs/>
          <w:lang w:val="cs-CZ"/>
        </w:rPr>
        <w:t>Návrh usnesení</w:t>
      </w:r>
      <w:r w:rsidRPr="00894757">
        <w:rPr>
          <w:b w:val="0"/>
          <w:bCs/>
          <w:lang w:val="cs-CZ"/>
        </w:rPr>
        <w:t xml:space="preserve"> 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color w:val="auto"/>
          <w:lang w:val="cs-CZ"/>
        </w:rPr>
        <w:t>Bod </w:t>
      </w:r>
      <w:r w:rsidR="00894757">
        <w:rPr>
          <w:color w:val="auto"/>
          <w:lang w:val="cs-CZ"/>
        </w:rPr>
        <w:t xml:space="preserve">odůvodnění </w:t>
      </w:r>
      <w:r w:rsidRPr="00894757">
        <w:rPr>
          <w:color w:val="auto"/>
          <w:lang w:val="cs-CZ"/>
        </w:rPr>
        <w:t>B</w:t>
      </w:r>
      <w:ins w:id="6" w:author="Honza" w:date="2017-04-20T10:41:00Z">
        <w:r w:rsidR="00C57DDD">
          <w:rPr>
            <w:color w:val="auto"/>
            <w:lang w:val="cs-CZ"/>
          </w:rPr>
          <w:t xml:space="preserve"> </w:t>
        </w:r>
      </w:ins>
      <w:r w:rsidRPr="00894757">
        <w:rPr>
          <w:color w:val="auto"/>
          <w:lang w:val="cs-CZ"/>
        </w:rPr>
        <w:t>c (nový)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4B38CB" w:rsidRPr="00894757" w:rsidTr="0039628A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4B38CB" w:rsidRPr="00894757" w:rsidRDefault="004B38CB" w:rsidP="0039628A">
            <w:pPr>
              <w:rPr>
                <w:lang w:val="cs-CZ"/>
              </w:rPr>
            </w:pPr>
          </w:p>
        </w:tc>
      </w:tr>
      <w:tr w:rsidR="004B38CB" w:rsidRPr="00894757" w:rsidTr="0039628A">
        <w:trPr>
          <w:trHeight w:val="240"/>
          <w:jc w:val="center"/>
        </w:trPr>
        <w:tc>
          <w:tcPr>
            <w:tcW w:w="4876" w:type="dxa"/>
          </w:tcPr>
          <w:p w:rsidR="004B38CB" w:rsidRPr="00894757" w:rsidRDefault="004B38CB" w:rsidP="0039628A">
            <w:pPr>
              <w:pStyle w:val="Default"/>
              <w:jc w:val="center"/>
              <w:rPr>
                <w:lang w:val="cs-CZ"/>
              </w:rPr>
            </w:pPr>
            <w:r w:rsidRPr="00894757">
              <w:rPr>
                <w:i/>
                <w:iCs/>
                <w:lang w:val="cs-CZ"/>
              </w:rPr>
              <w:t xml:space="preserve">Návrh usnesení </w:t>
            </w:r>
          </w:p>
          <w:p w:rsidR="004B38CB" w:rsidRPr="00894757" w:rsidRDefault="004B38CB" w:rsidP="0039628A">
            <w:pPr>
              <w:pStyle w:val="ColumnHeading"/>
              <w:rPr>
                <w:color w:val="0000FA"/>
                <w:lang w:val="cs-CZ"/>
              </w:rPr>
            </w:pPr>
          </w:p>
        </w:tc>
        <w:tc>
          <w:tcPr>
            <w:tcW w:w="4876" w:type="dxa"/>
          </w:tcPr>
          <w:p w:rsidR="004B38CB" w:rsidRPr="00894757" w:rsidRDefault="004B38CB" w:rsidP="0039628A">
            <w:pPr>
              <w:pStyle w:val="Default"/>
              <w:jc w:val="center"/>
              <w:rPr>
                <w:lang w:val="cs-CZ"/>
              </w:rPr>
            </w:pPr>
            <w:r w:rsidRPr="00894757">
              <w:rPr>
                <w:i/>
                <w:iCs/>
                <w:lang w:val="cs-CZ"/>
              </w:rPr>
              <w:t xml:space="preserve">Pozměňovací návrh </w:t>
            </w:r>
          </w:p>
          <w:p w:rsidR="004B38CB" w:rsidRPr="00894757" w:rsidRDefault="004B38CB" w:rsidP="0039628A">
            <w:pPr>
              <w:pStyle w:val="ColumnHeading"/>
              <w:rPr>
                <w:color w:val="0000F5"/>
                <w:lang w:val="cs-CZ"/>
              </w:rPr>
            </w:pPr>
          </w:p>
        </w:tc>
      </w:tr>
      <w:tr w:rsidR="004B38CB" w:rsidRPr="00894757" w:rsidTr="0039628A">
        <w:trPr>
          <w:jc w:val="center"/>
        </w:trPr>
        <w:tc>
          <w:tcPr>
            <w:tcW w:w="4876" w:type="dxa"/>
          </w:tcPr>
          <w:p w:rsidR="004B38CB" w:rsidRPr="00894757" w:rsidRDefault="004B38CB" w:rsidP="0039628A">
            <w:pPr>
              <w:pStyle w:val="Normal6"/>
              <w:rPr>
                <w:color w:val="0000FA"/>
                <w:lang w:val="cs-CZ"/>
              </w:rPr>
            </w:pPr>
          </w:p>
        </w:tc>
        <w:tc>
          <w:tcPr>
            <w:tcW w:w="4876" w:type="dxa"/>
          </w:tcPr>
          <w:p w:rsidR="004B38CB" w:rsidRPr="00894757" w:rsidRDefault="004B38CB" w:rsidP="0039628A">
            <w:pPr>
              <w:pStyle w:val="Normal6"/>
              <w:rPr>
                <w:b/>
                <w:i/>
                <w:color w:val="auto"/>
                <w:lang w:val="cs-CZ"/>
              </w:rPr>
            </w:pPr>
            <w:r w:rsidRPr="00894757">
              <w:rPr>
                <w:b/>
                <w:i/>
                <w:color w:val="auto"/>
                <w:lang w:val="cs-CZ"/>
              </w:rPr>
              <w:t>Bc.</w:t>
            </w:r>
            <w:r w:rsidRPr="00894757">
              <w:rPr>
                <w:color w:val="auto"/>
                <w:lang w:val="cs-CZ"/>
              </w:rPr>
              <w:tab/>
            </w:r>
            <w:r w:rsidRPr="00894757">
              <w:rPr>
                <w:b/>
                <w:bCs/>
                <w:i/>
                <w:iCs/>
                <w:lang w:val="cs-CZ"/>
              </w:rPr>
              <w:t xml:space="preserve">vzhledem k tomu, že některé pobřežní </w:t>
            </w:r>
            <w:ins w:id="7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>rybolovné</w:t>
              </w:r>
              <w:r w:rsidR="00C57DDD">
                <w:rPr>
                  <w:b/>
                  <w:bCs/>
                  <w:i/>
                  <w:iCs/>
                  <w:lang w:val="cs-CZ"/>
                </w:rPr>
                <w:t xml:space="preserve"> </w:t>
              </w:r>
            </w:ins>
            <w:r w:rsidRPr="00894757">
              <w:rPr>
                <w:b/>
                <w:bCs/>
                <w:i/>
                <w:iCs/>
                <w:lang w:val="cs-CZ"/>
              </w:rPr>
              <w:t xml:space="preserve">oblasti </w:t>
            </w:r>
            <w:del w:id="8" w:author="Honza" w:date="2017-04-20T10:42:00Z">
              <w:r w:rsidR="00894757" w:rsidDel="00C57DDD">
                <w:rPr>
                  <w:b/>
                  <w:bCs/>
                  <w:i/>
                  <w:iCs/>
                  <w:lang w:val="cs-CZ"/>
                </w:rPr>
                <w:delText xml:space="preserve">rybolovu </w:delText>
              </w:r>
            </w:del>
            <w:r w:rsidRPr="00894757">
              <w:rPr>
                <w:b/>
                <w:bCs/>
                <w:i/>
                <w:iCs/>
                <w:lang w:val="cs-CZ"/>
              </w:rPr>
              <w:t xml:space="preserve">se nacházejí v blízkosti turistických destinací, ale nedosahují </w:t>
            </w:r>
            <w:del w:id="9" w:author="Honza" w:date="2017-04-20T10:42:00Z">
              <w:r w:rsidRPr="00894757" w:rsidDel="00C57DDD">
                <w:rPr>
                  <w:b/>
                  <w:bCs/>
                  <w:i/>
                  <w:iCs/>
                  <w:lang w:val="cs-CZ"/>
                </w:rPr>
                <w:delText xml:space="preserve">na </w:delText>
              </w:r>
            </w:del>
            <w:r w:rsidRPr="00894757">
              <w:rPr>
                <w:b/>
                <w:bCs/>
                <w:i/>
                <w:iCs/>
                <w:lang w:val="cs-CZ"/>
              </w:rPr>
              <w:t>dostatečné úrovn</w:t>
            </w:r>
            <w:ins w:id="10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>ě</w:t>
              </w:r>
            </w:ins>
            <w:del w:id="11" w:author="Honza" w:date="2017-04-20T10:42:00Z">
              <w:r w:rsidRPr="00894757" w:rsidDel="00C57DDD">
                <w:rPr>
                  <w:b/>
                  <w:bCs/>
                  <w:i/>
                  <w:iCs/>
                  <w:lang w:val="cs-CZ"/>
                </w:rPr>
                <w:delText>i</w:delText>
              </w:r>
            </w:del>
            <w:r w:rsidRPr="00894757">
              <w:rPr>
                <w:b/>
                <w:bCs/>
                <w:i/>
                <w:iCs/>
                <w:lang w:val="cs-CZ"/>
              </w:rPr>
              <w:t xml:space="preserve"> hospodářsk</w:t>
            </w:r>
            <w:ins w:id="12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>ého</w:t>
              </w:r>
            </w:ins>
            <w:del w:id="13" w:author="Honza" w:date="2017-04-20T10:42:00Z">
              <w:r w:rsidRPr="00894757" w:rsidDel="00C57DDD">
                <w:rPr>
                  <w:b/>
                  <w:bCs/>
                  <w:i/>
                  <w:iCs/>
                  <w:lang w:val="cs-CZ"/>
                </w:rPr>
                <w:delText>ý</w:delText>
              </w:r>
            </w:del>
            <w:r w:rsidRPr="00894757">
              <w:rPr>
                <w:b/>
                <w:bCs/>
                <w:i/>
                <w:iCs/>
                <w:lang w:val="cs-CZ"/>
              </w:rPr>
              <w:t xml:space="preserve"> růst</w:t>
            </w:r>
            <w:ins w:id="14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>u</w:t>
              </w:r>
            </w:ins>
            <w:r w:rsidRPr="00894757">
              <w:rPr>
                <w:b/>
                <w:bCs/>
                <w:i/>
                <w:iCs/>
                <w:lang w:val="cs-CZ"/>
              </w:rPr>
              <w:t xml:space="preserve">, a to </w:t>
            </w:r>
            <w:del w:id="15" w:author="Honza" w:date="2017-04-20T10:42:00Z">
              <w:r w:rsidRPr="00894757" w:rsidDel="00C57DDD">
                <w:rPr>
                  <w:b/>
                  <w:bCs/>
                  <w:i/>
                  <w:iCs/>
                  <w:lang w:val="cs-CZ"/>
                </w:rPr>
                <w:delText>i navzdory skutečnost</w:delText>
              </w:r>
            </w:del>
            <w:ins w:id="16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>přesto</w:t>
              </w:r>
            </w:ins>
            <w:del w:id="17" w:author="Honza" w:date="2017-04-20T10:42:00Z">
              <w:r w:rsidRPr="00894757" w:rsidDel="00C57DDD">
                <w:rPr>
                  <w:b/>
                  <w:bCs/>
                  <w:i/>
                  <w:iCs/>
                  <w:lang w:val="cs-CZ"/>
                </w:rPr>
                <w:delText xml:space="preserve">i, </w:delText>
              </w:r>
            </w:del>
            <w:ins w:id="18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 xml:space="preserve">, </w:t>
              </w:r>
            </w:ins>
            <w:r w:rsidRPr="00894757">
              <w:rPr>
                <w:b/>
                <w:bCs/>
                <w:i/>
                <w:iCs/>
                <w:lang w:val="cs-CZ"/>
              </w:rPr>
              <w:t xml:space="preserve">že </w:t>
            </w:r>
            <w:del w:id="19" w:author="Honza" w:date="2017-04-20T10:43:00Z">
              <w:r w:rsidRPr="00894757" w:rsidDel="00C57DDD">
                <w:rPr>
                  <w:b/>
                  <w:bCs/>
                  <w:i/>
                  <w:iCs/>
                  <w:lang w:val="cs-CZ"/>
                </w:rPr>
                <w:delText xml:space="preserve">oblasti </w:delText>
              </w:r>
            </w:del>
            <w:ins w:id="20" w:author="Honza" w:date="2017-04-20T10:43:00Z">
              <w:r w:rsidR="00C57DDD">
                <w:rPr>
                  <w:b/>
                  <w:bCs/>
                  <w:i/>
                  <w:iCs/>
                  <w:lang w:val="cs-CZ"/>
                </w:rPr>
                <w:t>odvětví</w:t>
              </w:r>
              <w:r w:rsidR="00C57DDD" w:rsidRPr="00894757">
                <w:rPr>
                  <w:b/>
                  <w:bCs/>
                  <w:i/>
                  <w:iCs/>
                  <w:lang w:val="cs-CZ"/>
                </w:rPr>
                <w:t xml:space="preserve"> </w:t>
              </w:r>
            </w:ins>
            <w:r w:rsidRPr="00894757">
              <w:rPr>
                <w:b/>
                <w:bCs/>
                <w:i/>
                <w:iCs/>
                <w:lang w:val="cs-CZ"/>
              </w:rPr>
              <w:t>ryb</w:t>
            </w:r>
            <w:r w:rsidR="00894757">
              <w:rPr>
                <w:b/>
                <w:bCs/>
                <w:i/>
                <w:iCs/>
                <w:lang w:val="cs-CZ"/>
              </w:rPr>
              <w:t xml:space="preserve">olovu a </w:t>
            </w:r>
            <w:del w:id="21" w:author="Honza" w:date="2017-04-20T10:42:00Z">
              <w:r w:rsidR="00894757" w:rsidDel="00C57DDD">
                <w:rPr>
                  <w:b/>
                  <w:bCs/>
                  <w:i/>
                  <w:iCs/>
                  <w:lang w:val="cs-CZ"/>
                </w:rPr>
                <w:delText xml:space="preserve">turismu </w:delText>
              </w:r>
            </w:del>
            <w:ins w:id="22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>cestovního</w:t>
              </w:r>
              <w:r w:rsidR="00C57DDD">
                <w:rPr>
                  <w:b/>
                  <w:bCs/>
                  <w:i/>
                  <w:iCs/>
                  <w:lang w:val="cs-CZ"/>
                </w:rPr>
                <w:t xml:space="preserve"> </w:t>
              </w:r>
            </w:ins>
            <w:r w:rsidR="00894757">
              <w:rPr>
                <w:b/>
                <w:bCs/>
                <w:i/>
                <w:iCs/>
                <w:lang w:val="cs-CZ"/>
              </w:rPr>
              <w:t>jsou slučiteln</w:t>
            </w:r>
            <w:ins w:id="23" w:author="Honza" w:date="2017-04-20T10:42:00Z">
              <w:r w:rsidR="00C57DDD">
                <w:rPr>
                  <w:b/>
                  <w:bCs/>
                  <w:i/>
                  <w:iCs/>
                  <w:lang w:val="cs-CZ"/>
                </w:rPr>
                <w:t>á</w:t>
              </w:r>
            </w:ins>
            <w:del w:id="24" w:author="Honza" w:date="2017-04-20T10:42:00Z">
              <w:r w:rsidR="00894757" w:rsidDel="00C57DDD">
                <w:rPr>
                  <w:b/>
                  <w:bCs/>
                  <w:i/>
                  <w:iCs/>
                  <w:lang w:val="cs-CZ"/>
                </w:rPr>
                <w:delText>é</w:delText>
              </w:r>
            </w:del>
            <w:r w:rsidR="00894757" w:rsidRPr="00015C66">
              <w:rPr>
                <w:b/>
                <w:i/>
                <w:color w:val="auto"/>
              </w:rPr>
              <w:t>;</w:t>
            </w:r>
            <w:r w:rsidRPr="00894757">
              <w:rPr>
                <w:b/>
                <w:bCs/>
                <w:i/>
                <w:iCs/>
                <w:lang w:val="cs-CZ"/>
              </w:rPr>
              <w:t xml:space="preserve"> </w:t>
            </w:r>
          </w:p>
          <w:p w:rsidR="004B38CB" w:rsidRPr="00894757" w:rsidRDefault="004B38CB" w:rsidP="0039628A">
            <w:pPr>
              <w:pStyle w:val="Normal6"/>
              <w:rPr>
                <w:color w:val="auto"/>
                <w:lang w:val="cs-CZ"/>
              </w:rPr>
            </w:pPr>
          </w:p>
        </w:tc>
      </w:tr>
    </w:tbl>
    <w:p w:rsidR="004B38CB" w:rsidRPr="00894757" w:rsidRDefault="004B38CB" w:rsidP="004B38CB">
      <w:pPr>
        <w:pStyle w:val="Olang"/>
        <w:rPr>
          <w:color w:val="auto"/>
          <w:lang w:val="cs-CZ"/>
        </w:rPr>
      </w:pPr>
      <w:proofErr w:type="spellStart"/>
      <w:r w:rsidRPr="00894757">
        <w:rPr>
          <w:color w:val="auto"/>
          <w:lang w:val="cs-CZ"/>
        </w:rPr>
        <w:t>Or</w:t>
      </w:r>
      <w:proofErr w:type="spellEnd"/>
      <w:r w:rsidRPr="00894757">
        <w:rPr>
          <w:color w:val="auto"/>
          <w:lang w:val="cs-CZ"/>
        </w:rPr>
        <w:t xml:space="preserve">. 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rStyle w:val="HideTWBInt"/>
          <w:lang w:val="cs-CZ"/>
        </w:rPr>
        <w:t>{HR}</w:t>
      </w:r>
      <w:r w:rsidRPr="00894757">
        <w:rPr>
          <w:color w:val="auto"/>
          <w:lang w:val="cs-CZ"/>
        </w:rPr>
        <w:t>hr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E11E24" w:rsidRPr="00894757" w:rsidRDefault="00E11E24" w:rsidP="00E11E24">
      <w:pPr>
        <w:rPr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E11E24" w:rsidRPr="00894757" w:rsidRDefault="00E11E24" w:rsidP="00E11E24">
      <w:pPr>
        <w:pStyle w:val="AMNumberTabs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&lt;Amend&gt;</w:t>
      </w:r>
      <w:r w:rsidRPr="00894757">
        <w:rPr>
          <w:color w:val="auto"/>
          <w:lang w:val="cs-CZ"/>
        </w:rPr>
        <w:t>Pozměňovací návrh</w:t>
      </w:r>
      <w:r w:rsidRPr="00894757">
        <w:rPr>
          <w:color w:val="auto"/>
          <w:lang w:val="cs-CZ"/>
        </w:rPr>
        <w:tab/>
      </w:r>
      <w:r w:rsidRPr="00894757">
        <w:rPr>
          <w:color w:val="auto"/>
          <w:lang w:val="cs-CZ"/>
        </w:rPr>
        <w:tab/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&lt;NumAm&gt;</w:t>
      </w:r>
      <w:r w:rsidRPr="00894757">
        <w:rPr>
          <w:color w:val="auto"/>
          <w:lang w:val="cs-CZ"/>
        </w:rPr>
        <w:t>38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&lt;/NumAm&gt;</w:t>
      </w:r>
    </w:p>
    <w:p w:rsidR="00E11E24" w:rsidRPr="00894757" w:rsidRDefault="00E11E24" w:rsidP="00E11E24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proofErr w:type="spellStart"/>
      <w:r w:rsidRPr="00894757">
        <w:rPr>
          <w:color w:val="auto"/>
          <w:lang w:val="cs-CZ"/>
        </w:rPr>
        <w:t>Carlos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Iturgaiz</w:t>
      </w:r>
      <w:proofErr w:type="spellEnd"/>
      <w:r w:rsidRPr="00894757">
        <w:rPr>
          <w:color w:val="auto"/>
          <w:lang w:val="cs-CZ"/>
        </w:rPr>
        <w:t xml:space="preserve">, Gabriel </w:t>
      </w:r>
      <w:proofErr w:type="spellStart"/>
      <w:r w:rsidRPr="00894757">
        <w:rPr>
          <w:color w:val="auto"/>
          <w:lang w:val="cs-CZ"/>
        </w:rPr>
        <w:t>Mato</w:t>
      </w:r>
      <w:proofErr w:type="spellEnd"/>
      <w:r w:rsidRPr="00894757">
        <w:rPr>
          <w:color w:val="auto"/>
          <w:lang w:val="cs-CZ"/>
        </w:rPr>
        <w:t xml:space="preserve">, </w:t>
      </w:r>
      <w:proofErr w:type="spellStart"/>
      <w:r w:rsidRPr="00894757">
        <w:rPr>
          <w:color w:val="auto"/>
          <w:lang w:val="cs-CZ"/>
        </w:rPr>
        <w:t>Verónica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Lope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Fontagné</w:t>
      </w:r>
      <w:proofErr w:type="spellEnd"/>
      <w:r w:rsidRPr="00894757">
        <w:rPr>
          <w:color w:val="auto"/>
          <w:lang w:val="cs-CZ"/>
        </w:rPr>
        <w:t xml:space="preserve">, </w:t>
      </w:r>
      <w:proofErr w:type="spellStart"/>
      <w:r w:rsidRPr="00894757">
        <w:rPr>
          <w:color w:val="auto"/>
          <w:lang w:val="cs-CZ"/>
        </w:rPr>
        <w:t>Francisco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José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Millán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Mon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E11E24" w:rsidRPr="00894757" w:rsidRDefault="00E11E24" w:rsidP="00E11E24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</w:t>
      </w:r>
    </w:p>
    <w:p w:rsidR="00E11E24" w:rsidRPr="00894757" w:rsidRDefault="00E11E24" w:rsidP="00E11E24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color w:val="auto"/>
          <w:lang w:val="cs-CZ"/>
        </w:rPr>
        <w:t>Návrh usnesení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E11E24" w:rsidRPr="00894757" w:rsidRDefault="00E11E24" w:rsidP="00E11E24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color w:val="auto"/>
          <w:lang w:val="cs-CZ"/>
        </w:rPr>
        <w:t xml:space="preserve">Bod </w:t>
      </w:r>
      <w:r w:rsidR="00894757">
        <w:rPr>
          <w:color w:val="auto"/>
          <w:lang w:val="cs-CZ"/>
        </w:rPr>
        <w:t xml:space="preserve">odůvodnění </w:t>
      </w:r>
      <w:r w:rsidRPr="00894757">
        <w:rPr>
          <w:color w:val="auto"/>
          <w:lang w:val="cs-CZ"/>
        </w:rPr>
        <w:t>S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E11E24" w:rsidRPr="00894757" w:rsidTr="00FC41A4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E11E24" w:rsidRPr="00894757" w:rsidRDefault="00E11E24" w:rsidP="00FC41A4">
            <w:pPr>
              <w:rPr>
                <w:lang w:val="cs-CZ"/>
              </w:rPr>
            </w:pPr>
          </w:p>
        </w:tc>
      </w:tr>
      <w:tr w:rsidR="00E11E24" w:rsidRPr="00894757" w:rsidTr="00FC41A4">
        <w:trPr>
          <w:trHeight w:val="240"/>
          <w:jc w:val="center"/>
        </w:trPr>
        <w:tc>
          <w:tcPr>
            <w:tcW w:w="4876" w:type="dxa"/>
          </w:tcPr>
          <w:p w:rsidR="00E11E24" w:rsidRPr="00894757" w:rsidRDefault="00E11E24" w:rsidP="00FC41A4">
            <w:pPr>
              <w:pStyle w:val="ColumnHeading"/>
              <w:rPr>
                <w:color w:val="0000FA"/>
                <w:lang w:val="cs-CZ"/>
              </w:rPr>
            </w:pPr>
            <w:r w:rsidRPr="00894757">
              <w:rPr>
                <w:color w:val="auto"/>
                <w:lang w:val="cs-CZ"/>
              </w:rPr>
              <w:t>Návrh usnesení</w:t>
            </w:r>
          </w:p>
        </w:tc>
        <w:tc>
          <w:tcPr>
            <w:tcW w:w="4876" w:type="dxa"/>
          </w:tcPr>
          <w:p w:rsidR="00E11E24" w:rsidRPr="00894757" w:rsidRDefault="00E11E24" w:rsidP="00FC41A4">
            <w:pPr>
              <w:pStyle w:val="ColumnHeading"/>
              <w:rPr>
                <w:color w:val="0000F5"/>
                <w:lang w:val="cs-CZ"/>
              </w:rPr>
            </w:pPr>
            <w:r w:rsidRPr="00894757">
              <w:rPr>
                <w:color w:val="auto"/>
                <w:lang w:val="cs-CZ"/>
              </w:rPr>
              <w:t>Pozměňovací návrh</w:t>
            </w:r>
          </w:p>
        </w:tc>
      </w:tr>
      <w:tr w:rsidR="00E11E24" w:rsidRPr="00894757" w:rsidTr="00FC41A4">
        <w:trPr>
          <w:jc w:val="center"/>
        </w:trPr>
        <w:tc>
          <w:tcPr>
            <w:tcW w:w="4876" w:type="dxa"/>
          </w:tcPr>
          <w:p w:rsidR="00E11E24" w:rsidRPr="00894757" w:rsidRDefault="00E11E24" w:rsidP="00FC41A4">
            <w:pPr>
              <w:pStyle w:val="Normal6"/>
              <w:rPr>
                <w:color w:val="0000FA"/>
                <w:lang w:val="cs-CZ"/>
              </w:rPr>
            </w:pPr>
            <w:r w:rsidRPr="00894757">
              <w:rPr>
                <w:color w:val="auto"/>
                <w:lang w:val="cs-CZ"/>
              </w:rPr>
              <w:t>S.</w:t>
            </w:r>
            <w:r w:rsidRPr="00894757">
              <w:rPr>
                <w:color w:val="auto"/>
                <w:lang w:val="cs-CZ"/>
              </w:rPr>
              <w:tab/>
            </w:r>
            <w:r w:rsidRPr="00894757">
              <w:rPr>
                <w:rFonts w:eastAsia="Calibri"/>
                <w:lang w:val="cs-CZ" w:eastAsia="en-US"/>
              </w:rPr>
              <w:t>vzhledem k tomu, že rekreační rybolov je činnost vykonávaná výhradně za rekreačním a/nebo soutěžním účelem, která využívá živé vodní zdroje a zakazuje jakoukoli formu prodeje ulovených produktů; vzhledem k tomu, že ačkoli rekreační rybolov není vykonáván za účelem zisku, je řazen mezi turistické činnosti, jež vytváří paralelní ekonomiku, kterou mohou provozovat profesionální rybáři prostřednictvím služeb, struktur a infrastruktur nabízených rekreačním rybářům;</w:t>
            </w:r>
          </w:p>
        </w:tc>
        <w:tc>
          <w:tcPr>
            <w:tcW w:w="4876" w:type="dxa"/>
          </w:tcPr>
          <w:p w:rsidR="00E11E24" w:rsidRPr="00894757" w:rsidRDefault="00E11E24" w:rsidP="00FC41A4">
            <w:pPr>
              <w:pStyle w:val="Normal6"/>
              <w:rPr>
                <w:color w:val="auto"/>
                <w:lang w:val="cs-CZ"/>
              </w:rPr>
            </w:pPr>
            <w:r w:rsidRPr="00894757">
              <w:rPr>
                <w:color w:val="auto"/>
                <w:lang w:val="cs-CZ"/>
              </w:rPr>
              <w:t>S.</w:t>
            </w:r>
            <w:r w:rsidRPr="00894757">
              <w:rPr>
                <w:color w:val="auto"/>
                <w:lang w:val="cs-CZ"/>
              </w:rPr>
              <w:tab/>
            </w:r>
            <w:r w:rsidRPr="00894757">
              <w:rPr>
                <w:rFonts w:eastAsia="Calibri"/>
                <w:lang w:val="cs-CZ" w:eastAsia="en-US"/>
              </w:rPr>
              <w:t xml:space="preserve">vzhledem k tomu, že rekreační rybolov je činnost vykonávaná výhradně za rekreačním a/nebo soutěžním účelem, která využívá živé vodní zdroje a zakazuje jakoukoli formu prodeje ulovených produktů; vzhledem k tomu, že ačkoli rekreační rybolov není vykonáván za účelem zisku, je řazen mezi turistické činnosti, jež vytváří paralelní ekonomiku, kterou mohou provozovat profesionální rybáři prostřednictvím služeb, struktur a infrastruktur nabízených rekreačním rybářům; </w:t>
            </w:r>
            <w:r w:rsidRPr="00894757">
              <w:rPr>
                <w:rFonts w:eastAsia="Calibri"/>
                <w:b/>
                <w:i/>
                <w:lang w:val="cs-CZ" w:eastAsia="en-US"/>
              </w:rPr>
              <w:t>vzhledem k to</w:t>
            </w:r>
            <w:r w:rsidR="00894757">
              <w:rPr>
                <w:rFonts w:eastAsia="Calibri"/>
                <w:b/>
                <w:i/>
                <w:lang w:val="cs-CZ" w:eastAsia="en-US"/>
              </w:rPr>
              <w:t xml:space="preserve">mu, že </w:t>
            </w:r>
            <w:ins w:id="25" w:author="Honza" w:date="2017-04-20T10:43:00Z">
              <w:r w:rsidR="00C57DDD" w:rsidRPr="00894757">
                <w:rPr>
                  <w:rFonts w:eastAsia="Calibri"/>
                  <w:b/>
                  <w:i/>
                  <w:lang w:val="cs-CZ" w:eastAsia="en-US"/>
                </w:rPr>
                <w:t xml:space="preserve">však </w:t>
              </w:r>
            </w:ins>
            <w:r w:rsidR="00894757">
              <w:rPr>
                <w:rFonts w:eastAsia="Calibri"/>
                <w:b/>
                <w:i/>
                <w:lang w:val="cs-CZ" w:eastAsia="en-US"/>
              </w:rPr>
              <w:t>nekontrolovaný a intenzi</w:t>
            </w:r>
            <w:r w:rsidRPr="00894757">
              <w:rPr>
                <w:rFonts w:eastAsia="Calibri"/>
                <w:b/>
                <w:i/>
                <w:lang w:val="cs-CZ" w:eastAsia="en-US"/>
              </w:rPr>
              <w:t>v</w:t>
            </w:r>
            <w:r w:rsidR="00894757">
              <w:rPr>
                <w:rFonts w:eastAsia="Calibri"/>
                <w:b/>
                <w:i/>
                <w:lang w:val="cs-CZ" w:eastAsia="en-US"/>
              </w:rPr>
              <w:t>n</w:t>
            </w:r>
            <w:r w:rsidRPr="00894757">
              <w:rPr>
                <w:rFonts w:eastAsia="Calibri"/>
                <w:b/>
                <w:i/>
                <w:lang w:val="cs-CZ" w:eastAsia="en-US"/>
              </w:rPr>
              <w:t xml:space="preserve">í rekreační rybolov </w:t>
            </w:r>
            <w:ins w:id="26" w:author="Honza" w:date="2017-04-20T10:43:00Z">
              <w:r w:rsidR="00C57DDD" w:rsidRPr="00894757">
                <w:rPr>
                  <w:rFonts w:eastAsia="Calibri"/>
                  <w:b/>
                  <w:i/>
                  <w:lang w:val="cs-CZ" w:eastAsia="en-US"/>
                </w:rPr>
                <w:t xml:space="preserve">může mít </w:t>
              </w:r>
            </w:ins>
            <w:r w:rsidR="00894757">
              <w:rPr>
                <w:rFonts w:eastAsia="Calibri"/>
                <w:b/>
                <w:i/>
                <w:lang w:val="cs-CZ" w:eastAsia="en-US"/>
              </w:rPr>
              <w:t xml:space="preserve">v některých oblastech </w:t>
            </w:r>
            <w:del w:id="27" w:author="Honza" w:date="2017-04-20T10:43:00Z">
              <w:r w:rsidRPr="00894757" w:rsidDel="00C57DDD">
                <w:rPr>
                  <w:rFonts w:eastAsia="Calibri"/>
                  <w:b/>
                  <w:i/>
                  <w:lang w:val="cs-CZ" w:eastAsia="en-US"/>
                </w:rPr>
                <w:lastRenderedPageBreak/>
                <w:delText xml:space="preserve">však může mít </w:delText>
              </w:r>
            </w:del>
            <w:r w:rsidRPr="00894757">
              <w:rPr>
                <w:rFonts w:eastAsia="Calibri"/>
                <w:b/>
                <w:i/>
                <w:lang w:val="cs-CZ" w:eastAsia="en-US"/>
              </w:rPr>
              <w:t xml:space="preserve">negativní </w:t>
            </w:r>
            <w:del w:id="28" w:author="Honza" w:date="2017-04-20T10:43:00Z">
              <w:r w:rsidRPr="00894757" w:rsidDel="00C57DDD">
                <w:rPr>
                  <w:rFonts w:eastAsia="Calibri"/>
                  <w:b/>
                  <w:i/>
                  <w:lang w:val="cs-CZ" w:eastAsia="en-US"/>
                </w:rPr>
                <w:delText xml:space="preserve">následky </w:delText>
              </w:r>
            </w:del>
            <w:ins w:id="29" w:author="Honza" w:date="2017-04-20T10:43:00Z">
              <w:r w:rsidR="00C57DDD">
                <w:rPr>
                  <w:rFonts w:eastAsia="Calibri"/>
                  <w:b/>
                  <w:i/>
                  <w:lang w:val="cs-CZ" w:eastAsia="en-US"/>
                </w:rPr>
                <w:t>dopad</w:t>
              </w:r>
              <w:r w:rsidR="00C57DDD" w:rsidRPr="00894757">
                <w:rPr>
                  <w:rFonts w:eastAsia="Calibri"/>
                  <w:b/>
                  <w:i/>
                  <w:lang w:val="cs-CZ" w:eastAsia="en-US"/>
                </w:rPr>
                <w:t xml:space="preserve"> </w:t>
              </w:r>
            </w:ins>
            <w:r w:rsidRPr="00894757">
              <w:rPr>
                <w:rFonts w:eastAsia="Calibri"/>
                <w:b/>
                <w:i/>
                <w:lang w:val="cs-CZ" w:eastAsia="en-US"/>
              </w:rPr>
              <w:t>na rybolovné zdroje;</w:t>
            </w:r>
            <w:r w:rsidRPr="00894757">
              <w:rPr>
                <w:rFonts w:eastAsia="Calibri"/>
                <w:lang w:val="cs-CZ" w:eastAsia="en-US"/>
              </w:rPr>
              <w:t xml:space="preserve"> </w:t>
            </w:r>
          </w:p>
          <w:p w:rsidR="00E11E24" w:rsidRPr="00894757" w:rsidRDefault="00E11E24" w:rsidP="00FC41A4">
            <w:pPr>
              <w:pStyle w:val="Normal6"/>
              <w:rPr>
                <w:color w:val="auto"/>
                <w:lang w:val="cs-CZ"/>
              </w:rPr>
            </w:pPr>
          </w:p>
        </w:tc>
      </w:tr>
    </w:tbl>
    <w:p w:rsidR="00E11E24" w:rsidRPr="00894757" w:rsidRDefault="00E11E24" w:rsidP="00E11E24">
      <w:pPr>
        <w:pStyle w:val="Olang"/>
        <w:rPr>
          <w:color w:val="auto"/>
          <w:lang w:val="cs-CZ"/>
        </w:rPr>
      </w:pPr>
      <w:proofErr w:type="spellStart"/>
      <w:r w:rsidRPr="00894757">
        <w:rPr>
          <w:color w:val="auto"/>
          <w:lang w:val="cs-CZ"/>
        </w:rPr>
        <w:lastRenderedPageBreak/>
        <w:t>Or</w:t>
      </w:r>
      <w:proofErr w:type="spellEnd"/>
      <w:r w:rsidRPr="00894757">
        <w:rPr>
          <w:color w:val="auto"/>
          <w:lang w:val="cs-CZ"/>
        </w:rPr>
        <w:t xml:space="preserve">. 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rStyle w:val="HideTWBInt"/>
          <w:lang w:val="cs-CZ"/>
        </w:rPr>
        <w:t>{ES}</w:t>
      </w:r>
      <w:r w:rsidRPr="00894757">
        <w:rPr>
          <w:color w:val="auto"/>
          <w:lang w:val="cs-CZ"/>
        </w:rPr>
        <w:t>es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22E2C" w:rsidRPr="00894757" w:rsidRDefault="00422E2C" w:rsidP="00422E2C">
      <w:pPr>
        <w:rPr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22E2C" w:rsidRPr="00894757" w:rsidRDefault="00422E2C" w:rsidP="00422E2C">
      <w:pPr>
        <w:pStyle w:val="AMNumberTabs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&lt;Amend&gt;</w:t>
      </w:r>
      <w:r w:rsidRPr="00894757">
        <w:rPr>
          <w:color w:val="auto"/>
          <w:lang w:val="cs-CZ"/>
        </w:rPr>
        <w:t>Pozměňovací návrh</w:t>
      </w:r>
      <w:r w:rsidRPr="00894757">
        <w:rPr>
          <w:color w:val="auto"/>
          <w:lang w:val="cs-CZ"/>
        </w:rPr>
        <w:tab/>
      </w:r>
      <w:r w:rsidRPr="00894757">
        <w:rPr>
          <w:color w:val="auto"/>
          <w:lang w:val="cs-CZ"/>
        </w:rPr>
        <w:tab/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&lt;NumAm&gt;</w:t>
      </w:r>
      <w:r w:rsidRPr="00894757">
        <w:rPr>
          <w:color w:val="auto"/>
          <w:lang w:val="cs-CZ"/>
        </w:rPr>
        <w:t>76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&lt;/NumAm&gt;</w:t>
      </w:r>
    </w:p>
    <w:p w:rsidR="00422E2C" w:rsidRPr="00894757" w:rsidRDefault="00422E2C" w:rsidP="00422E2C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proofErr w:type="spellStart"/>
      <w:r w:rsidRPr="00894757">
        <w:rPr>
          <w:color w:val="auto"/>
          <w:lang w:val="cs-CZ"/>
        </w:rPr>
        <w:t>Remo</w:t>
      </w:r>
      <w:proofErr w:type="spellEnd"/>
      <w:r w:rsidRPr="00894757">
        <w:rPr>
          <w:color w:val="auto"/>
          <w:lang w:val="cs-CZ"/>
        </w:rPr>
        <w:t> </w:t>
      </w:r>
      <w:proofErr w:type="spellStart"/>
      <w:r w:rsidRPr="00894757">
        <w:rPr>
          <w:color w:val="auto"/>
          <w:lang w:val="cs-CZ"/>
        </w:rPr>
        <w:t>Sernagiotto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22E2C" w:rsidRPr="00894757" w:rsidRDefault="00422E2C" w:rsidP="00422E2C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</w:t>
      </w:r>
    </w:p>
    <w:p w:rsidR="00422E2C" w:rsidRPr="00894757" w:rsidRDefault="00422E2C" w:rsidP="00422E2C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color w:val="auto"/>
          <w:lang w:val="cs-CZ"/>
        </w:rPr>
        <w:t>Návrh usnesení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22E2C" w:rsidRPr="00894757" w:rsidRDefault="00422E2C" w:rsidP="00422E2C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="00A8268F">
        <w:rPr>
          <w:color w:val="auto"/>
          <w:lang w:val="cs-CZ"/>
        </w:rPr>
        <w:t>Bod</w:t>
      </w:r>
      <w:r w:rsidRPr="00894757">
        <w:rPr>
          <w:color w:val="auto"/>
          <w:lang w:val="cs-CZ"/>
        </w:rPr>
        <w:t> 1</w:t>
      </w:r>
      <w:ins w:id="30" w:author="Honza" w:date="2017-04-20T10:43:00Z">
        <w:r w:rsidR="00C57DDD">
          <w:rPr>
            <w:color w:val="auto"/>
            <w:lang w:val="cs-CZ"/>
          </w:rPr>
          <w:t xml:space="preserve"> </w:t>
        </w:r>
      </w:ins>
      <w:r w:rsidRPr="00894757">
        <w:rPr>
          <w:color w:val="auto"/>
          <w:lang w:val="cs-CZ"/>
        </w:rPr>
        <w:t>a (nový)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422E2C" w:rsidRPr="00894757" w:rsidTr="00FC41A4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422E2C" w:rsidRPr="00894757" w:rsidRDefault="00422E2C" w:rsidP="00FC41A4">
            <w:pPr>
              <w:rPr>
                <w:lang w:val="cs-CZ"/>
              </w:rPr>
            </w:pPr>
          </w:p>
        </w:tc>
      </w:tr>
      <w:tr w:rsidR="00422E2C" w:rsidRPr="00894757" w:rsidTr="00FC41A4">
        <w:trPr>
          <w:trHeight w:val="240"/>
          <w:jc w:val="center"/>
        </w:trPr>
        <w:tc>
          <w:tcPr>
            <w:tcW w:w="4876" w:type="dxa"/>
          </w:tcPr>
          <w:p w:rsidR="00422E2C" w:rsidRPr="00894757" w:rsidRDefault="00A8268F" w:rsidP="00FC41A4">
            <w:pPr>
              <w:pStyle w:val="ColumnHeading"/>
              <w:rPr>
                <w:color w:val="0000FA"/>
                <w:lang w:val="cs-CZ"/>
              </w:rPr>
            </w:pPr>
            <w:r>
              <w:rPr>
                <w:color w:val="auto"/>
                <w:lang w:val="cs-CZ"/>
              </w:rPr>
              <w:t>Návrh usnesení</w:t>
            </w:r>
          </w:p>
        </w:tc>
        <w:tc>
          <w:tcPr>
            <w:tcW w:w="4876" w:type="dxa"/>
          </w:tcPr>
          <w:p w:rsidR="00422E2C" w:rsidRPr="00894757" w:rsidRDefault="00422E2C" w:rsidP="00FC41A4">
            <w:pPr>
              <w:pStyle w:val="ColumnHeading"/>
              <w:rPr>
                <w:color w:val="0000F5"/>
                <w:lang w:val="cs-CZ"/>
              </w:rPr>
            </w:pPr>
            <w:r w:rsidRPr="00894757">
              <w:rPr>
                <w:color w:val="auto"/>
                <w:lang w:val="cs-CZ"/>
              </w:rPr>
              <w:t>Pozměňovací návrh</w:t>
            </w:r>
          </w:p>
        </w:tc>
      </w:tr>
      <w:tr w:rsidR="00422E2C" w:rsidRPr="00894757" w:rsidTr="00FC41A4">
        <w:trPr>
          <w:jc w:val="center"/>
        </w:trPr>
        <w:tc>
          <w:tcPr>
            <w:tcW w:w="4876" w:type="dxa"/>
          </w:tcPr>
          <w:p w:rsidR="00422E2C" w:rsidRPr="00894757" w:rsidRDefault="00422E2C" w:rsidP="00FC41A4">
            <w:pPr>
              <w:pStyle w:val="Normal6"/>
              <w:rPr>
                <w:color w:val="0000FA"/>
                <w:lang w:val="cs-CZ"/>
              </w:rPr>
            </w:pPr>
          </w:p>
        </w:tc>
        <w:tc>
          <w:tcPr>
            <w:tcW w:w="4876" w:type="dxa"/>
          </w:tcPr>
          <w:p w:rsidR="00422E2C" w:rsidRPr="00894757" w:rsidRDefault="00422E2C" w:rsidP="00C57DDD">
            <w:pPr>
              <w:pStyle w:val="Normal6"/>
              <w:rPr>
                <w:b/>
                <w:i/>
                <w:color w:val="auto"/>
                <w:lang w:val="cs-CZ"/>
              </w:rPr>
              <w:pPrChange w:id="31" w:author="Honza" w:date="2017-04-20T10:45:00Z">
                <w:pPr>
                  <w:pStyle w:val="Normal6"/>
                </w:pPr>
              </w:pPrChange>
            </w:pPr>
            <w:r w:rsidRPr="00894757">
              <w:rPr>
                <w:b/>
                <w:i/>
                <w:color w:val="auto"/>
                <w:lang w:val="cs-CZ"/>
              </w:rPr>
              <w:t>1a.</w:t>
            </w:r>
            <w:r w:rsidRPr="00894757">
              <w:rPr>
                <w:b/>
                <w:i/>
                <w:color w:val="auto"/>
                <w:lang w:val="cs-CZ"/>
              </w:rPr>
              <w:tab/>
              <w:t xml:space="preserve">zdůrazňuje ještě nevyužitý potenciál </w:t>
            </w:r>
            <w:proofErr w:type="spellStart"/>
            <w:ins w:id="32" w:author="Honza" w:date="2017-04-20T10:44:00Z">
              <w:r w:rsidR="00C57DDD" w:rsidRPr="00C57DDD">
                <w:rPr>
                  <w:b/>
                  <w:i/>
                  <w:rPrChange w:id="33" w:author="Honza" w:date="2017-04-20T10:44:00Z">
                    <w:rPr/>
                  </w:rPrChange>
                </w:rPr>
                <w:t>cestovního</w:t>
              </w:r>
              <w:proofErr w:type="spellEnd"/>
              <w:r w:rsidR="00C57DDD" w:rsidRPr="00C57DDD">
                <w:rPr>
                  <w:b/>
                  <w:i/>
                  <w:rPrChange w:id="34" w:author="Honza" w:date="2017-04-20T10:44:00Z">
                    <w:rPr/>
                  </w:rPrChange>
                </w:rPr>
                <w:t xml:space="preserve"> </w:t>
              </w:r>
              <w:proofErr w:type="spellStart"/>
              <w:r w:rsidR="00C57DDD" w:rsidRPr="00C57DDD">
                <w:rPr>
                  <w:b/>
                  <w:i/>
                  <w:rPrChange w:id="35" w:author="Honza" w:date="2017-04-20T10:44:00Z">
                    <w:rPr/>
                  </w:rPrChange>
                </w:rPr>
                <w:t>ruchu</w:t>
              </w:r>
              <w:proofErr w:type="spellEnd"/>
              <w:r w:rsidR="00C57DDD" w:rsidRPr="00C57DDD">
                <w:rPr>
                  <w:b/>
                  <w:i/>
                  <w:rPrChange w:id="36" w:author="Honza" w:date="2017-04-20T10:44:00Z">
                    <w:rPr/>
                  </w:rPrChange>
                </w:rPr>
                <w:t xml:space="preserve"> s </w:t>
              </w:r>
              <w:proofErr w:type="spellStart"/>
              <w:r w:rsidR="00C57DDD" w:rsidRPr="00C57DDD">
                <w:rPr>
                  <w:b/>
                  <w:i/>
                  <w:rPrChange w:id="37" w:author="Honza" w:date="2017-04-20T10:44:00Z">
                    <w:rPr/>
                  </w:rPrChange>
                </w:rPr>
                <w:t>nabídkou</w:t>
              </w:r>
              <w:proofErr w:type="spellEnd"/>
              <w:r w:rsidR="00C57DDD" w:rsidRPr="00C57DDD">
                <w:rPr>
                  <w:b/>
                  <w:i/>
                  <w:rPrChange w:id="38" w:author="Honza" w:date="2017-04-20T10:44:00Z">
                    <w:rPr/>
                  </w:rPrChange>
                </w:rPr>
                <w:t xml:space="preserve"> </w:t>
              </w:r>
              <w:proofErr w:type="spellStart"/>
              <w:r w:rsidR="00C57DDD" w:rsidRPr="00C57DDD">
                <w:rPr>
                  <w:b/>
                  <w:i/>
                  <w:rPrChange w:id="39" w:author="Honza" w:date="2017-04-20T10:44:00Z">
                    <w:rPr/>
                  </w:rPrChange>
                </w:rPr>
                <w:t>rybolovu</w:t>
              </w:r>
            </w:ins>
            <w:proofErr w:type="spellEnd"/>
            <w:del w:id="40" w:author="Honza" w:date="2017-04-20T10:44:00Z">
              <w:r w:rsidRPr="00C57DDD" w:rsidDel="00C57DDD">
                <w:rPr>
                  <w:b/>
                  <w:i/>
                  <w:color w:val="auto"/>
                  <w:lang w:val="cs-CZ"/>
                  <w:rPrChange w:id="41" w:author="Honza" w:date="2017-04-20T10:44:00Z">
                    <w:rPr>
                      <w:b/>
                      <w:i/>
                      <w:color w:val="auto"/>
                      <w:lang w:val="cs-CZ"/>
                    </w:rPr>
                  </w:rPrChange>
                </w:rPr>
                <w:delText>turismu, související s</w:delText>
              </w:r>
              <w:r w:rsidR="00A8268F" w:rsidRPr="00C57DDD" w:rsidDel="00C57DDD">
                <w:rPr>
                  <w:b/>
                  <w:i/>
                  <w:color w:val="auto"/>
                  <w:lang w:val="cs-CZ"/>
                  <w:rPrChange w:id="42" w:author="Honza" w:date="2017-04-20T10:44:00Z">
                    <w:rPr>
                      <w:b/>
                      <w:i/>
                      <w:color w:val="auto"/>
                      <w:lang w:val="cs-CZ"/>
                    </w:rPr>
                  </w:rPrChange>
                </w:rPr>
                <w:delText> </w:delText>
              </w:r>
              <w:r w:rsidRPr="00C57DDD" w:rsidDel="00C57DDD">
                <w:rPr>
                  <w:b/>
                  <w:i/>
                  <w:color w:val="auto"/>
                  <w:lang w:val="cs-CZ"/>
                  <w:rPrChange w:id="43" w:author="Honza" w:date="2017-04-20T10:44:00Z">
                    <w:rPr>
                      <w:b/>
                      <w:i/>
                      <w:color w:val="auto"/>
                      <w:lang w:val="cs-CZ"/>
                    </w:rPr>
                  </w:rPrChange>
                </w:rPr>
                <w:delText>činnostmi</w:delText>
              </w:r>
              <w:r w:rsidR="00A8268F" w:rsidRPr="00C57DDD" w:rsidDel="00C57DDD">
                <w:rPr>
                  <w:b/>
                  <w:i/>
                  <w:color w:val="auto"/>
                  <w:lang w:val="cs-CZ"/>
                  <w:rPrChange w:id="44" w:author="Honza" w:date="2017-04-20T10:44:00Z">
                    <w:rPr>
                      <w:b/>
                      <w:i/>
                      <w:color w:val="auto"/>
                      <w:lang w:val="cs-CZ"/>
                    </w:rPr>
                  </w:rPrChange>
                </w:rPr>
                <w:delText xml:space="preserve"> rybolovu</w:delText>
              </w:r>
            </w:del>
            <w:r w:rsidRPr="00C57DDD">
              <w:rPr>
                <w:b/>
                <w:i/>
                <w:color w:val="auto"/>
                <w:lang w:val="cs-CZ"/>
                <w:rPrChange w:id="45" w:author="Honza" w:date="2017-04-20T10:44:00Z">
                  <w:rPr>
                    <w:b/>
                    <w:i/>
                    <w:color w:val="auto"/>
                    <w:lang w:val="cs-CZ"/>
                  </w:rPr>
                </w:rPrChange>
              </w:rPr>
              <w:t>,</w:t>
            </w:r>
            <w:r w:rsidRPr="00894757">
              <w:rPr>
                <w:b/>
                <w:i/>
                <w:color w:val="auto"/>
                <w:lang w:val="cs-CZ"/>
              </w:rPr>
              <w:t xml:space="preserve"> který může </w:t>
            </w:r>
            <w:ins w:id="46" w:author="Honza" w:date="2017-04-20T10:44:00Z">
              <w:r w:rsidR="00C57DDD" w:rsidRPr="00894757">
                <w:rPr>
                  <w:b/>
                  <w:i/>
                  <w:color w:val="auto"/>
                  <w:lang w:val="cs-CZ"/>
                </w:rPr>
                <w:t>prostřednictvím diver</w:t>
              </w:r>
              <w:r w:rsidR="00C57DDD">
                <w:rPr>
                  <w:b/>
                  <w:i/>
                  <w:color w:val="auto"/>
                  <w:lang w:val="cs-CZ"/>
                </w:rPr>
                <w:t>zifikace místních zdrojů příjmu</w:t>
              </w:r>
            </w:ins>
            <w:ins w:id="47" w:author="Honza" w:date="2017-04-20T10:45:00Z">
              <w:r w:rsidR="00C57DDD">
                <w:rPr>
                  <w:b/>
                  <w:i/>
                  <w:color w:val="auto"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color w:val="auto"/>
                <w:lang w:val="cs-CZ"/>
              </w:rPr>
              <w:t xml:space="preserve">přinést značné výhody </w:t>
            </w:r>
            <w:del w:id="48" w:author="Honza" w:date="2017-04-20T10:44:00Z">
              <w:r w:rsidRPr="00894757" w:rsidDel="00C57DDD">
                <w:rPr>
                  <w:b/>
                  <w:i/>
                  <w:color w:val="auto"/>
                  <w:lang w:val="cs-CZ"/>
                </w:rPr>
                <w:delText xml:space="preserve">obcím </w:delText>
              </w:r>
            </w:del>
            <w:ins w:id="49" w:author="Honza" w:date="2017-04-20T10:44:00Z">
              <w:r w:rsidR="00C57DDD">
                <w:rPr>
                  <w:b/>
                  <w:i/>
                  <w:color w:val="auto"/>
                  <w:lang w:val="cs-CZ"/>
                </w:rPr>
                <w:t>komunitám</w:t>
              </w:r>
              <w:r w:rsidR="00C57DDD" w:rsidRPr="00894757">
                <w:rPr>
                  <w:b/>
                  <w:i/>
                  <w:color w:val="auto"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color w:val="auto"/>
                <w:lang w:val="cs-CZ"/>
              </w:rPr>
              <w:t>v pobřežních oblastech</w:t>
            </w:r>
            <w:del w:id="50" w:author="Honza" w:date="2017-04-20T10:45:00Z">
              <w:r w:rsidRPr="00894757" w:rsidDel="00C57DDD">
                <w:rPr>
                  <w:b/>
                  <w:i/>
                  <w:color w:val="auto"/>
                  <w:lang w:val="cs-CZ"/>
                </w:rPr>
                <w:delText xml:space="preserve">, </w:delText>
              </w:r>
            </w:del>
            <w:del w:id="51" w:author="Honza" w:date="2017-04-20T10:44:00Z">
              <w:r w:rsidRPr="00894757" w:rsidDel="00C57DDD">
                <w:rPr>
                  <w:b/>
                  <w:i/>
                  <w:color w:val="auto"/>
                  <w:lang w:val="cs-CZ"/>
                </w:rPr>
                <w:delText>prostřednictvím diver</w:delText>
              </w:r>
              <w:r w:rsidR="00A8268F" w:rsidDel="00C57DDD">
                <w:rPr>
                  <w:b/>
                  <w:i/>
                  <w:color w:val="auto"/>
                  <w:lang w:val="cs-CZ"/>
                </w:rPr>
                <w:delText>zifikace místních zdrojů příjmu</w:delText>
              </w:r>
            </w:del>
            <w:r w:rsidRPr="00894757">
              <w:rPr>
                <w:b/>
                <w:i/>
                <w:color w:val="auto"/>
                <w:lang w:val="cs-CZ"/>
              </w:rPr>
              <w:t xml:space="preserve">; v tomto ohledu se domnívá, že </w:t>
            </w:r>
            <w:proofErr w:type="spellStart"/>
            <w:ins w:id="52" w:author="Honza" w:date="2017-04-20T10:45:00Z">
              <w:r w:rsidR="00C57DDD" w:rsidRPr="00C57DDD">
                <w:rPr>
                  <w:rFonts w:eastAsia="Calibri"/>
                  <w:b/>
                  <w:i/>
                  <w:lang w:eastAsia="en-US"/>
                  <w:rPrChange w:id="53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>cestování</w:t>
              </w:r>
              <w:proofErr w:type="spellEnd"/>
              <w:r w:rsidR="00C57DDD" w:rsidRPr="00C57DDD">
                <w:rPr>
                  <w:rFonts w:eastAsia="Calibri"/>
                  <w:b/>
                  <w:i/>
                  <w:lang w:eastAsia="en-US"/>
                  <w:rPrChange w:id="54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C57DDD" w:rsidRPr="00C57DDD">
                <w:rPr>
                  <w:rFonts w:eastAsia="Calibri"/>
                  <w:b/>
                  <w:i/>
                  <w:lang w:eastAsia="en-US"/>
                  <w:rPrChange w:id="55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>za</w:t>
              </w:r>
              <w:proofErr w:type="spellEnd"/>
              <w:r w:rsidR="00C57DDD" w:rsidRPr="00C57DDD">
                <w:rPr>
                  <w:rFonts w:eastAsia="Calibri"/>
                  <w:b/>
                  <w:i/>
                  <w:lang w:eastAsia="en-US"/>
                  <w:rPrChange w:id="56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C57DDD" w:rsidRPr="00C57DDD">
                <w:rPr>
                  <w:rFonts w:eastAsia="Calibri"/>
                  <w:b/>
                  <w:i/>
                  <w:lang w:eastAsia="en-US"/>
                  <w:rPrChange w:id="57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>rybolovem</w:t>
              </w:r>
              <w:proofErr w:type="spellEnd"/>
              <w:r w:rsidR="00C57DDD" w:rsidRPr="00C57DDD">
                <w:rPr>
                  <w:rFonts w:eastAsia="Calibri"/>
                  <w:b/>
                  <w:i/>
                  <w:lang w:eastAsia="en-US"/>
                  <w:rPrChange w:id="58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 xml:space="preserve"> a </w:t>
              </w:r>
              <w:proofErr w:type="spellStart"/>
              <w:r w:rsidR="00C57DDD" w:rsidRPr="00C57DDD">
                <w:rPr>
                  <w:rFonts w:eastAsia="Calibri"/>
                  <w:b/>
                  <w:i/>
                  <w:lang w:eastAsia="en-US"/>
                  <w:rPrChange w:id="59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>cestování</w:t>
              </w:r>
              <w:proofErr w:type="spellEnd"/>
              <w:r w:rsidR="00C57DDD" w:rsidRPr="00C57DDD">
                <w:rPr>
                  <w:rFonts w:eastAsia="Calibri"/>
                  <w:b/>
                  <w:i/>
                  <w:lang w:eastAsia="en-US"/>
                  <w:rPrChange w:id="60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C57DDD" w:rsidRPr="00C57DDD">
                <w:rPr>
                  <w:rFonts w:eastAsia="Calibri"/>
                  <w:b/>
                  <w:i/>
                  <w:lang w:eastAsia="en-US"/>
                  <w:rPrChange w:id="61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>za</w:t>
              </w:r>
              <w:proofErr w:type="spellEnd"/>
              <w:r w:rsidR="00C57DDD" w:rsidRPr="00C57DDD">
                <w:rPr>
                  <w:rFonts w:eastAsia="Calibri"/>
                  <w:b/>
                  <w:i/>
                  <w:lang w:eastAsia="en-US"/>
                  <w:rPrChange w:id="62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  <w:proofErr w:type="spellStart"/>
              <w:r w:rsidR="00C57DDD" w:rsidRPr="00C57DDD">
                <w:rPr>
                  <w:rFonts w:eastAsia="Calibri"/>
                  <w:b/>
                  <w:i/>
                  <w:lang w:eastAsia="en-US"/>
                  <w:rPrChange w:id="63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>rybami</w:t>
              </w:r>
              <w:proofErr w:type="spellEnd"/>
              <w:r w:rsidR="00C57DDD" w:rsidRPr="00C57DDD">
                <w:rPr>
                  <w:rFonts w:eastAsia="Calibri"/>
                  <w:b/>
                  <w:i/>
                  <w:lang w:eastAsia="en-US"/>
                  <w:rPrChange w:id="64" w:author="Honza" w:date="2017-04-20T10:45:00Z">
                    <w:rPr>
                      <w:rFonts w:eastAsia="Calibri"/>
                      <w:lang w:eastAsia="en-US"/>
                    </w:rPr>
                  </w:rPrChange>
                </w:rPr>
                <w:t xml:space="preserve"> </w:t>
              </w:r>
            </w:ins>
            <w:del w:id="65" w:author="Honza" w:date="2017-04-20T10:45:00Z">
              <w:r w:rsidRPr="00C57DDD" w:rsidDel="00C57DDD">
                <w:rPr>
                  <w:b/>
                  <w:i/>
                  <w:color w:val="auto"/>
                  <w:lang w:val="cs-CZ"/>
                  <w:rPrChange w:id="66" w:author="Honza" w:date="2017-04-20T10:45:00Z">
                    <w:rPr>
                      <w:b/>
                      <w:i/>
                      <w:color w:val="auto"/>
                      <w:lang w:val="cs-CZ"/>
                    </w:rPr>
                  </w:rPrChange>
                </w:rPr>
                <w:delText xml:space="preserve">turistický rybolov a rybářský cestovní ruch </w:delText>
              </w:r>
            </w:del>
            <w:r w:rsidRPr="00C57DDD">
              <w:rPr>
                <w:b/>
                <w:i/>
                <w:color w:val="auto"/>
                <w:lang w:val="cs-CZ"/>
                <w:rPrChange w:id="67" w:author="Honza" w:date="2017-04-20T10:45:00Z">
                  <w:rPr>
                    <w:b/>
                    <w:i/>
                    <w:color w:val="auto"/>
                    <w:lang w:val="cs-CZ"/>
                  </w:rPr>
                </w:rPrChange>
              </w:rPr>
              <w:t>mohou</w:t>
            </w:r>
            <w:r w:rsidRPr="00894757">
              <w:rPr>
                <w:b/>
                <w:i/>
                <w:color w:val="auto"/>
                <w:lang w:val="cs-CZ"/>
              </w:rPr>
              <w:t xml:space="preserve"> představovat doplňkové činnosti </w:t>
            </w:r>
            <w:del w:id="68" w:author="Honza" w:date="2017-04-20T10:45:00Z">
              <w:r w:rsidRPr="00894757" w:rsidDel="00C57DDD">
                <w:rPr>
                  <w:b/>
                  <w:i/>
                  <w:color w:val="auto"/>
                  <w:lang w:val="cs-CZ"/>
                </w:rPr>
                <w:delText xml:space="preserve">komerčního </w:delText>
              </w:r>
            </w:del>
            <w:ins w:id="69" w:author="Honza" w:date="2017-04-20T10:45:00Z">
              <w:r w:rsidR="00C57DDD">
                <w:rPr>
                  <w:b/>
                  <w:i/>
                  <w:color w:val="auto"/>
                  <w:lang w:val="cs-CZ"/>
                </w:rPr>
                <w:t>obchodního</w:t>
              </w:r>
              <w:r w:rsidR="00C57DDD" w:rsidRPr="00894757">
                <w:rPr>
                  <w:b/>
                  <w:i/>
                  <w:color w:val="auto"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color w:val="auto"/>
                <w:lang w:val="cs-CZ"/>
              </w:rPr>
              <w:t>rybolovu a stát se tak zdrojem doplňkových p</w:t>
            </w:r>
            <w:r w:rsidR="00A8268F">
              <w:rPr>
                <w:b/>
                <w:i/>
                <w:color w:val="auto"/>
                <w:lang w:val="cs-CZ"/>
              </w:rPr>
              <w:t>říjmů pro rybářská společenství</w:t>
            </w:r>
            <w:r w:rsidRPr="00894757">
              <w:rPr>
                <w:b/>
                <w:i/>
                <w:color w:val="auto"/>
                <w:lang w:val="cs-CZ"/>
              </w:rPr>
              <w:t>;</w:t>
            </w:r>
          </w:p>
        </w:tc>
      </w:tr>
    </w:tbl>
    <w:p w:rsidR="00422E2C" w:rsidRPr="00894757" w:rsidRDefault="00422E2C" w:rsidP="00422E2C">
      <w:pPr>
        <w:pStyle w:val="Olang"/>
        <w:rPr>
          <w:color w:val="auto"/>
          <w:lang w:val="cs-CZ"/>
        </w:rPr>
      </w:pPr>
      <w:proofErr w:type="spellStart"/>
      <w:r w:rsidRPr="00894757">
        <w:rPr>
          <w:color w:val="auto"/>
          <w:lang w:val="cs-CZ"/>
        </w:rPr>
        <w:t>Or</w:t>
      </w:r>
      <w:proofErr w:type="spellEnd"/>
      <w:r w:rsidRPr="00894757">
        <w:rPr>
          <w:color w:val="auto"/>
          <w:lang w:val="cs-CZ"/>
        </w:rPr>
        <w:t xml:space="preserve">. 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rStyle w:val="HideTWBInt"/>
          <w:lang w:val="cs-CZ"/>
        </w:rPr>
        <w:t>{</w:t>
      </w:r>
      <w:proofErr w:type="spellStart"/>
      <w:r w:rsidRPr="00894757">
        <w:rPr>
          <w:rStyle w:val="HideTWBInt"/>
          <w:lang w:val="cs-CZ"/>
        </w:rPr>
        <w:t>IT</w:t>
      </w:r>
      <w:proofErr w:type="spellEnd"/>
      <w:r w:rsidRPr="00894757">
        <w:rPr>
          <w:rStyle w:val="HideTWBInt"/>
          <w:lang w:val="cs-CZ"/>
        </w:rPr>
        <w:t>}</w:t>
      </w:r>
      <w:proofErr w:type="spellStart"/>
      <w:r w:rsidRPr="00894757">
        <w:rPr>
          <w:color w:val="auto"/>
          <w:lang w:val="cs-CZ"/>
        </w:rPr>
        <w:t>it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rPr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AMNumberTabs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bCs/>
          <w:lang w:val="cs-CZ"/>
        </w:rPr>
        <w:t>Pozměňovací návrh</w:t>
      </w:r>
      <w:r w:rsidRPr="00894757">
        <w:rPr>
          <w:color w:val="auto"/>
          <w:lang w:val="cs-CZ"/>
        </w:rPr>
        <w:tab/>
      </w:r>
      <w:r w:rsidRPr="00894757">
        <w:rPr>
          <w:color w:val="auto"/>
          <w:lang w:val="cs-CZ"/>
        </w:rPr>
        <w:tab/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NumAm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color w:val="auto"/>
          <w:lang w:val="cs-CZ"/>
        </w:rPr>
        <w:t>104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NumAm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proofErr w:type="spellStart"/>
      <w:r w:rsidRPr="00894757">
        <w:rPr>
          <w:color w:val="auto"/>
          <w:lang w:val="cs-CZ"/>
        </w:rPr>
        <w:t>Marco</w:t>
      </w:r>
      <w:proofErr w:type="spellEnd"/>
      <w:r w:rsidRPr="00894757">
        <w:rPr>
          <w:color w:val="auto"/>
          <w:lang w:val="cs-CZ"/>
        </w:rPr>
        <w:t xml:space="preserve"> </w:t>
      </w:r>
      <w:proofErr w:type="spellStart"/>
      <w:r w:rsidRPr="00894757">
        <w:rPr>
          <w:color w:val="auto"/>
          <w:lang w:val="cs-CZ"/>
        </w:rPr>
        <w:t>Affronte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Members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RepeatBlock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-By&gt;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bCs/>
          <w:lang w:val="cs-CZ"/>
        </w:rPr>
        <w:t>Návrh usnesení</w:t>
      </w:r>
      <w:r w:rsidRPr="00894757">
        <w:rPr>
          <w:b w:val="0"/>
          <w:bCs/>
          <w:lang w:val="cs-CZ"/>
        </w:rPr>
        <w:t xml:space="preserve"> 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DocAmend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4B38CB" w:rsidRPr="00894757" w:rsidRDefault="004B38CB" w:rsidP="004B38CB">
      <w:pPr>
        <w:pStyle w:val="NormalBold"/>
        <w:rPr>
          <w:color w:val="auto"/>
          <w:lang w:val="cs-CZ"/>
        </w:rPr>
      </w:pP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="00A8268F">
        <w:rPr>
          <w:color w:val="auto"/>
          <w:lang w:val="cs-CZ"/>
        </w:rPr>
        <w:t>Bod</w:t>
      </w:r>
      <w:r w:rsidRPr="00894757">
        <w:rPr>
          <w:color w:val="auto"/>
          <w:lang w:val="cs-CZ"/>
        </w:rPr>
        <w:t> 8</w:t>
      </w:r>
      <w:ins w:id="70" w:author="Honza" w:date="2017-04-20T10:45:00Z">
        <w:r w:rsidR="00C57DDD">
          <w:rPr>
            <w:color w:val="auto"/>
            <w:lang w:val="cs-CZ"/>
          </w:rPr>
          <w:t xml:space="preserve"> </w:t>
        </w:r>
      </w:ins>
      <w:r w:rsidRPr="00894757">
        <w:rPr>
          <w:color w:val="auto"/>
          <w:lang w:val="cs-CZ"/>
        </w:rPr>
        <w:t>a (nový)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Article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4B38CB" w:rsidRPr="00894757" w:rsidTr="0039628A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4B38CB" w:rsidRPr="00894757" w:rsidRDefault="004B38CB" w:rsidP="0039628A">
            <w:pPr>
              <w:rPr>
                <w:lang w:val="cs-CZ"/>
              </w:rPr>
            </w:pPr>
          </w:p>
        </w:tc>
      </w:tr>
      <w:tr w:rsidR="004B38CB" w:rsidRPr="00894757" w:rsidTr="0039628A">
        <w:trPr>
          <w:trHeight w:val="240"/>
          <w:jc w:val="center"/>
        </w:trPr>
        <w:tc>
          <w:tcPr>
            <w:tcW w:w="4876" w:type="dxa"/>
          </w:tcPr>
          <w:p w:rsidR="004B38CB" w:rsidRPr="00894757" w:rsidRDefault="00A8268F" w:rsidP="0039628A">
            <w:pPr>
              <w:pStyle w:val="ColumnHeading"/>
              <w:rPr>
                <w:color w:val="0000FA"/>
                <w:lang w:val="cs-CZ"/>
              </w:rPr>
            </w:pPr>
            <w:r>
              <w:rPr>
                <w:color w:val="auto"/>
                <w:lang w:val="cs-CZ"/>
              </w:rPr>
              <w:t>Návrh usnesení</w:t>
            </w:r>
          </w:p>
        </w:tc>
        <w:tc>
          <w:tcPr>
            <w:tcW w:w="4876" w:type="dxa"/>
          </w:tcPr>
          <w:p w:rsidR="004B38CB" w:rsidRPr="00894757" w:rsidRDefault="00A8268F" w:rsidP="0039628A">
            <w:pPr>
              <w:pStyle w:val="ColumnHeading"/>
              <w:rPr>
                <w:color w:val="0000F5"/>
                <w:lang w:val="cs-CZ"/>
              </w:rPr>
            </w:pPr>
            <w:r>
              <w:rPr>
                <w:color w:val="auto"/>
                <w:lang w:val="cs-CZ"/>
              </w:rPr>
              <w:t>Pozměňovací návrh</w:t>
            </w:r>
          </w:p>
        </w:tc>
      </w:tr>
      <w:tr w:rsidR="004B38CB" w:rsidRPr="00894757" w:rsidTr="0039628A">
        <w:trPr>
          <w:jc w:val="center"/>
        </w:trPr>
        <w:tc>
          <w:tcPr>
            <w:tcW w:w="4876" w:type="dxa"/>
          </w:tcPr>
          <w:p w:rsidR="004B38CB" w:rsidRPr="00894757" w:rsidRDefault="004B38CB" w:rsidP="0039628A">
            <w:pPr>
              <w:pStyle w:val="Normal6"/>
              <w:rPr>
                <w:color w:val="0000FA"/>
                <w:lang w:val="cs-CZ"/>
              </w:rPr>
            </w:pPr>
          </w:p>
        </w:tc>
        <w:tc>
          <w:tcPr>
            <w:tcW w:w="4876" w:type="dxa"/>
          </w:tcPr>
          <w:p w:rsidR="004B38CB" w:rsidRPr="00894757" w:rsidRDefault="004B38CB" w:rsidP="0039628A">
            <w:pPr>
              <w:pStyle w:val="Normal6"/>
              <w:rPr>
                <w:lang w:val="cs-CZ"/>
              </w:rPr>
            </w:pPr>
            <w:r w:rsidRPr="00894757">
              <w:rPr>
                <w:b/>
                <w:i/>
                <w:color w:val="auto"/>
                <w:lang w:val="cs-CZ"/>
              </w:rPr>
              <w:t>8a.</w:t>
            </w:r>
            <w:r w:rsidRPr="00894757">
              <w:rPr>
                <w:color w:val="auto"/>
                <w:lang w:val="cs-CZ"/>
              </w:rPr>
              <w:tab/>
            </w:r>
            <w:r w:rsidRPr="00894757">
              <w:rPr>
                <w:b/>
                <w:i/>
                <w:lang w:val="cs-CZ"/>
              </w:rPr>
              <w:t xml:space="preserve">zdůrazňuje, že tyto </w:t>
            </w:r>
            <w:del w:id="71" w:author="Honza" w:date="2017-04-20T10:46:00Z">
              <w:r w:rsidRPr="00894757" w:rsidDel="00C57DDD">
                <w:rPr>
                  <w:b/>
                  <w:i/>
                  <w:lang w:val="cs-CZ"/>
                </w:rPr>
                <w:delText xml:space="preserve">aktivity </w:delText>
              </w:r>
            </w:del>
            <w:ins w:id="72" w:author="Honza" w:date="2017-04-20T10:46:00Z">
              <w:r w:rsidR="00C57DDD">
                <w:rPr>
                  <w:b/>
                  <w:i/>
                  <w:lang w:val="cs-CZ"/>
                </w:rPr>
                <w:t>činnosti</w:t>
              </w:r>
              <w:r w:rsidR="00C57DDD" w:rsidRPr="00894757">
                <w:rPr>
                  <w:b/>
                  <w:i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lang w:val="cs-CZ"/>
              </w:rPr>
              <w:t xml:space="preserve">musí být v souladu s ochranou </w:t>
            </w:r>
            <w:del w:id="73" w:author="Honza" w:date="2017-04-20T10:46:00Z">
              <w:r w:rsidRPr="00894757" w:rsidDel="00C57DDD">
                <w:rPr>
                  <w:b/>
                  <w:i/>
                  <w:lang w:val="cs-CZ"/>
                </w:rPr>
                <w:delText>biodiverzity</w:delText>
              </w:r>
            </w:del>
            <w:ins w:id="74" w:author="Honza" w:date="2017-04-20T10:46:00Z">
              <w:r w:rsidR="00C57DDD">
                <w:rPr>
                  <w:b/>
                  <w:i/>
                  <w:lang w:val="cs-CZ"/>
                </w:rPr>
                <w:t>biologické rozmanitosti</w:t>
              </w:r>
            </w:ins>
            <w:r w:rsidRPr="00894757">
              <w:rPr>
                <w:b/>
                <w:i/>
                <w:lang w:val="cs-CZ"/>
              </w:rPr>
              <w:t>, jako</w:t>
            </w:r>
            <w:r w:rsidR="00A8268F">
              <w:rPr>
                <w:b/>
                <w:i/>
                <w:lang w:val="cs-CZ"/>
              </w:rPr>
              <w:t>ž</w:t>
            </w:r>
            <w:r w:rsidRPr="00894757">
              <w:rPr>
                <w:b/>
                <w:i/>
                <w:lang w:val="cs-CZ"/>
              </w:rPr>
              <w:t xml:space="preserve"> i s</w:t>
            </w:r>
            <w:del w:id="75" w:author="Honza" w:date="2017-04-20T10:46:00Z">
              <w:r w:rsidRPr="00894757" w:rsidDel="00C57DDD">
                <w:rPr>
                  <w:b/>
                  <w:i/>
                  <w:lang w:val="cs-CZ"/>
                </w:rPr>
                <w:delText xml:space="preserve"> </w:delText>
              </w:r>
            </w:del>
            <w:ins w:id="76" w:author="Honza" w:date="2017-04-20T10:46:00Z">
              <w:r w:rsidR="00C57DDD">
                <w:rPr>
                  <w:b/>
                  <w:i/>
                  <w:lang w:val="cs-CZ"/>
                </w:rPr>
                <w:t> </w:t>
              </w:r>
              <w:r w:rsidR="00C57DDD">
                <w:rPr>
                  <w:b/>
                  <w:i/>
                  <w:lang w:val="cs-CZ"/>
                </w:rPr>
                <w:t xml:space="preserve">ochranou </w:t>
              </w:r>
            </w:ins>
            <w:del w:id="77" w:author="Honza" w:date="2017-04-20T10:46:00Z">
              <w:r w:rsidRPr="00894757" w:rsidDel="00C57DDD">
                <w:rPr>
                  <w:b/>
                  <w:i/>
                  <w:lang w:val="cs-CZ"/>
                </w:rPr>
                <w:delText xml:space="preserve">lokalitami </w:delText>
              </w:r>
            </w:del>
            <w:ins w:id="78" w:author="Honza" w:date="2017-04-20T10:46:00Z">
              <w:r w:rsidR="00C57DDD">
                <w:rPr>
                  <w:b/>
                  <w:i/>
                  <w:lang w:val="cs-CZ"/>
                </w:rPr>
                <w:t xml:space="preserve">oblastí </w:t>
              </w:r>
            </w:ins>
            <w:r w:rsidRPr="00894757">
              <w:rPr>
                <w:b/>
                <w:i/>
                <w:lang w:val="cs-CZ"/>
              </w:rPr>
              <w:t>Natur</w:t>
            </w:r>
            <w:del w:id="79" w:author="Honza" w:date="2017-04-20T10:46:00Z">
              <w:r w:rsidRPr="00894757" w:rsidDel="00C57DDD">
                <w:rPr>
                  <w:b/>
                  <w:i/>
                  <w:lang w:val="cs-CZ"/>
                </w:rPr>
                <w:delText>y</w:delText>
              </w:r>
            </w:del>
            <w:ins w:id="80" w:author="Honza" w:date="2017-04-20T10:46:00Z">
              <w:r w:rsidR="00C57DDD">
                <w:rPr>
                  <w:b/>
                  <w:i/>
                  <w:lang w:val="cs-CZ"/>
                </w:rPr>
                <w:t>a</w:t>
              </w:r>
            </w:ins>
            <w:r w:rsidRPr="00894757">
              <w:rPr>
                <w:b/>
                <w:i/>
                <w:lang w:val="cs-CZ"/>
              </w:rPr>
              <w:t xml:space="preserve"> 2000 a </w:t>
            </w:r>
            <w:del w:id="81" w:author="Honza" w:date="2017-04-20T10:46:00Z">
              <w:r w:rsidRPr="00894757" w:rsidDel="00C57DDD">
                <w:rPr>
                  <w:b/>
                  <w:i/>
                  <w:lang w:val="cs-CZ"/>
                </w:rPr>
                <w:delText xml:space="preserve">s </w:delText>
              </w:r>
            </w:del>
            <w:r w:rsidRPr="00894757">
              <w:rPr>
                <w:b/>
                <w:i/>
                <w:lang w:val="cs-CZ"/>
              </w:rPr>
              <w:t>chráněnými mořský</w:t>
            </w:r>
            <w:ins w:id="82" w:author="Honza" w:date="2017-04-20T10:46:00Z">
              <w:r w:rsidR="00C57DDD">
                <w:rPr>
                  <w:b/>
                  <w:i/>
                  <w:lang w:val="cs-CZ"/>
                </w:rPr>
                <w:t>ch</w:t>
              </w:r>
            </w:ins>
            <w:del w:id="83" w:author="Honza" w:date="2017-04-20T10:46:00Z">
              <w:r w:rsidRPr="00894757" w:rsidDel="00C57DDD">
                <w:rPr>
                  <w:b/>
                  <w:i/>
                  <w:lang w:val="cs-CZ"/>
                </w:rPr>
                <w:delText>mi</w:delText>
              </w:r>
            </w:del>
            <w:r w:rsidRPr="00894757">
              <w:rPr>
                <w:b/>
                <w:i/>
                <w:lang w:val="cs-CZ"/>
              </w:rPr>
              <w:t xml:space="preserve"> oblastmi (strategie Unie v oblasti </w:t>
            </w:r>
            <w:ins w:id="84" w:author="Honza" w:date="2017-04-20T10:47:00Z">
              <w:r w:rsidR="00C57DDD">
                <w:rPr>
                  <w:b/>
                  <w:i/>
                  <w:lang w:val="cs-CZ"/>
                </w:rPr>
                <w:t>biologické rozmanitosti</w:t>
              </w:r>
            </w:ins>
            <w:del w:id="85" w:author="Honza" w:date="2017-04-20T10:47:00Z">
              <w:r w:rsidRPr="00894757" w:rsidDel="00C57DDD">
                <w:rPr>
                  <w:b/>
                  <w:i/>
                  <w:lang w:val="cs-CZ"/>
                </w:rPr>
                <w:delText>ochrany biodiverzity</w:delText>
              </w:r>
            </w:del>
            <w:r w:rsidRPr="00894757">
              <w:rPr>
                <w:b/>
                <w:i/>
                <w:lang w:val="cs-CZ"/>
              </w:rPr>
              <w:t>, směrnic</w:t>
            </w:r>
            <w:r w:rsidR="00A8268F">
              <w:rPr>
                <w:b/>
                <w:i/>
                <w:lang w:val="cs-CZ"/>
              </w:rPr>
              <w:t>e</w:t>
            </w:r>
            <w:r w:rsidRPr="00894757">
              <w:rPr>
                <w:b/>
                <w:i/>
                <w:lang w:val="cs-CZ"/>
              </w:rPr>
              <w:t xml:space="preserve"> o </w:t>
            </w:r>
            <w:del w:id="86" w:author="Honza" w:date="2017-04-20T10:47:00Z">
              <w:r w:rsidRPr="00894757" w:rsidDel="00C57DDD">
                <w:rPr>
                  <w:b/>
                  <w:i/>
                  <w:lang w:val="cs-CZ"/>
                </w:rPr>
                <w:delText xml:space="preserve">ochraně </w:delText>
              </w:r>
            </w:del>
            <w:r w:rsidRPr="00894757">
              <w:rPr>
                <w:b/>
                <w:i/>
                <w:lang w:val="cs-CZ"/>
              </w:rPr>
              <w:t>ptá</w:t>
            </w:r>
            <w:ins w:id="87" w:author="Honza" w:date="2017-04-20T10:47:00Z">
              <w:r w:rsidR="00C57DDD">
                <w:rPr>
                  <w:b/>
                  <w:i/>
                  <w:lang w:val="cs-CZ"/>
                </w:rPr>
                <w:t>cích</w:t>
              </w:r>
            </w:ins>
            <w:del w:id="88" w:author="Honza" w:date="2017-04-20T10:47:00Z">
              <w:r w:rsidRPr="00894757" w:rsidDel="00C57DDD">
                <w:rPr>
                  <w:b/>
                  <w:i/>
                  <w:lang w:val="cs-CZ"/>
                </w:rPr>
                <w:delText>ků</w:delText>
              </w:r>
            </w:del>
            <w:r w:rsidRPr="00894757">
              <w:rPr>
                <w:b/>
                <w:i/>
                <w:lang w:val="cs-CZ"/>
              </w:rPr>
              <w:t xml:space="preserve"> a směrnic</w:t>
            </w:r>
            <w:r w:rsidR="00A8268F">
              <w:rPr>
                <w:b/>
                <w:i/>
                <w:lang w:val="cs-CZ"/>
              </w:rPr>
              <w:t>e</w:t>
            </w:r>
            <w:r w:rsidRPr="00894757">
              <w:rPr>
                <w:b/>
                <w:i/>
                <w:lang w:val="cs-CZ"/>
              </w:rPr>
              <w:t xml:space="preserve"> o stanovištích), a </w:t>
            </w:r>
            <w:r w:rsidR="00A8268F">
              <w:rPr>
                <w:b/>
                <w:i/>
                <w:lang w:val="cs-CZ"/>
              </w:rPr>
              <w:t>že je </w:t>
            </w:r>
            <w:del w:id="89" w:author="Honza" w:date="2017-04-20T10:47:00Z">
              <w:r w:rsidR="00A773CC" w:rsidDel="00C57DDD">
                <w:rPr>
                  <w:b/>
                  <w:i/>
                  <w:lang w:val="cs-CZ"/>
                </w:rPr>
                <w:delText xml:space="preserve">v </w:delText>
              </w:r>
              <w:r w:rsidR="00A8268F" w:rsidDel="00C57DDD">
                <w:rPr>
                  <w:b/>
                  <w:i/>
                  <w:lang w:val="cs-CZ"/>
                </w:rPr>
                <w:delText>tomto</w:delText>
              </w:r>
            </w:del>
            <w:ins w:id="90" w:author="Honza" w:date="2017-04-20T10:47:00Z">
              <w:r w:rsidR="00C57DDD">
                <w:rPr>
                  <w:b/>
                  <w:i/>
                  <w:lang w:val="cs-CZ"/>
                </w:rPr>
                <w:t>tedy</w:t>
              </w:r>
            </w:ins>
            <w:r w:rsidR="00A8268F">
              <w:rPr>
                <w:b/>
                <w:i/>
                <w:lang w:val="cs-CZ"/>
              </w:rPr>
              <w:t xml:space="preserve"> </w:t>
            </w:r>
            <w:del w:id="91" w:author="Honza" w:date="2017-04-20T10:47:00Z">
              <w:r w:rsidR="00A8268F" w:rsidDel="00C57DDD">
                <w:rPr>
                  <w:b/>
                  <w:i/>
                  <w:lang w:val="cs-CZ"/>
                </w:rPr>
                <w:delText xml:space="preserve">ohledu </w:delText>
              </w:r>
              <w:r w:rsidRPr="00894757" w:rsidDel="00C57DDD">
                <w:rPr>
                  <w:b/>
                  <w:i/>
                  <w:lang w:val="cs-CZ"/>
                </w:rPr>
                <w:delText>vhod</w:delText>
              </w:r>
            </w:del>
            <w:ins w:id="92" w:author="Honza" w:date="2017-04-20T10:47:00Z">
              <w:r w:rsidR="00C57DDD">
                <w:rPr>
                  <w:b/>
                  <w:i/>
                  <w:lang w:val="cs-CZ"/>
                </w:rPr>
                <w:t>nut</w:t>
              </w:r>
            </w:ins>
            <w:r w:rsidRPr="00894757">
              <w:rPr>
                <w:b/>
                <w:i/>
                <w:lang w:val="cs-CZ"/>
              </w:rPr>
              <w:t xml:space="preserve">né posílit </w:t>
            </w:r>
            <w:del w:id="93" w:author="Honza" w:date="2017-04-20T10:47:00Z">
              <w:r w:rsidRPr="00894757" w:rsidDel="00C57DDD">
                <w:rPr>
                  <w:b/>
                  <w:i/>
                  <w:lang w:val="cs-CZ"/>
                </w:rPr>
                <w:delText xml:space="preserve">komunikaci </w:delText>
              </w:r>
            </w:del>
            <w:ins w:id="94" w:author="Honza" w:date="2017-04-20T10:47:00Z">
              <w:r w:rsidR="00C57DDD">
                <w:rPr>
                  <w:b/>
                  <w:i/>
                  <w:lang w:val="cs-CZ"/>
                </w:rPr>
                <w:t>dialog</w:t>
              </w:r>
              <w:r w:rsidR="00C57DDD" w:rsidRPr="00894757">
                <w:rPr>
                  <w:b/>
                  <w:i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lang w:val="cs-CZ"/>
              </w:rPr>
              <w:t xml:space="preserve">a </w:t>
            </w:r>
            <w:del w:id="95" w:author="Honza" w:date="2017-04-20T10:47:00Z">
              <w:r w:rsidRPr="00894757" w:rsidDel="00C57DDD">
                <w:rPr>
                  <w:b/>
                  <w:i/>
                  <w:lang w:val="cs-CZ"/>
                </w:rPr>
                <w:delText xml:space="preserve">synergii </w:delText>
              </w:r>
            </w:del>
            <w:ins w:id="96" w:author="Honza" w:date="2017-04-20T10:47:00Z">
              <w:r w:rsidR="00C57DDD">
                <w:rPr>
                  <w:b/>
                  <w:i/>
                  <w:lang w:val="cs-CZ"/>
                </w:rPr>
                <w:t>součinnost</w:t>
              </w:r>
              <w:r w:rsidR="00C57DDD" w:rsidRPr="00894757">
                <w:rPr>
                  <w:b/>
                  <w:i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lang w:val="cs-CZ"/>
              </w:rPr>
              <w:t>s ostatními zúčastn</w:t>
            </w:r>
            <w:r w:rsidR="00A8268F">
              <w:rPr>
                <w:b/>
                <w:i/>
                <w:lang w:val="cs-CZ"/>
              </w:rPr>
              <w:t>ěnými členskými státy</w:t>
            </w:r>
            <w:r w:rsidR="00A8268F" w:rsidRPr="00015C66">
              <w:rPr>
                <w:b/>
                <w:i/>
                <w:color w:val="auto"/>
              </w:rPr>
              <w:t>;</w:t>
            </w:r>
          </w:p>
          <w:p w:rsidR="004B38CB" w:rsidRPr="00894757" w:rsidRDefault="004B38CB" w:rsidP="0039628A">
            <w:pPr>
              <w:pStyle w:val="Normal6"/>
              <w:rPr>
                <w:color w:val="auto"/>
                <w:lang w:val="cs-CZ"/>
              </w:rPr>
            </w:pPr>
          </w:p>
        </w:tc>
      </w:tr>
    </w:tbl>
    <w:p w:rsidR="004B38CB" w:rsidRPr="00894757" w:rsidRDefault="004B38CB" w:rsidP="004B38CB">
      <w:pPr>
        <w:pStyle w:val="Olang"/>
        <w:rPr>
          <w:color w:val="auto"/>
          <w:lang w:val="cs-CZ"/>
        </w:rPr>
      </w:pPr>
      <w:proofErr w:type="spellStart"/>
      <w:r w:rsidRPr="00894757">
        <w:rPr>
          <w:color w:val="auto"/>
          <w:lang w:val="cs-CZ"/>
        </w:rPr>
        <w:lastRenderedPageBreak/>
        <w:t>Or</w:t>
      </w:r>
      <w:proofErr w:type="spellEnd"/>
      <w:r w:rsidRPr="00894757">
        <w:rPr>
          <w:color w:val="auto"/>
          <w:lang w:val="cs-CZ"/>
        </w:rPr>
        <w:t xml:space="preserve">. </w:t>
      </w:r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  <w:r w:rsidRPr="00894757">
        <w:rPr>
          <w:rStyle w:val="HideTWBInt"/>
          <w:lang w:val="cs-CZ"/>
        </w:rPr>
        <w:t>{</w:t>
      </w:r>
      <w:proofErr w:type="spellStart"/>
      <w:r w:rsidRPr="00894757">
        <w:rPr>
          <w:rStyle w:val="HideTWBInt"/>
          <w:lang w:val="cs-CZ"/>
        </w:rPr>
        <w:t>EN</w:t>
      </w:r>
      <w:proofErr w:type="spellEnd"/>
      <w:r w:rsidRPr="00894757">
        <w:rPr>
          <w:rStyle w:val="HideTWBInt"/>
          <w:lang w:val="cs-CZ"/>
        </w:rPr>
        <w:t>}</w:t>
      </w:r>
      <w:proofErr w:type="spellStart"/>
      <w:r w:rsidRPr="00894757">
        <w:rPr>
          <w:color w:val="auto"/>
          <w:lang w:val="cs-CZ"/>
        </w:rPr>
        <w:t>en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&lt;/</w:t>
      </w:r>
      <w:proofErr w:type="spellStart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Original</w:t>
      </w:r>
      <w:proofErr w:type="spellEnd"/>
      <w:r w:rsidRPr="00894757">
        <w:rPr>
          <w:rStyle w:val="HideTWBExt"/>
          <w:rFonts w:ascii="Times New Roman" w:hAnsi="Times New Roman" w:cs="Times New Roman"/>
          <w:sz w:val="24"/>
          <w:lang w:val="cs-CZ"/>
        </w:rPr>
        <w:t>&gt;</w:t>
      </w:r>
    </w:p>
    <w:p w:rsidR="000D6E26" w:rsidRPr="00894757" w:rsidRDefault="000D6E26" w:rsidP="000D6E26">
      <w:pPr>
        <w:rPr>
          <w:lang w:val="cs-CZ"/>
        </w:rPr>
      </w:pP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Amend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AMNumberTabs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Amend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bCs/>
          <w:sz w:val="23"/>
          <w:szCs w:val="23"/>
          <w:lang w:val="cs-CZ"/>
        </w:rPr>
        <w:t>Pozměňovací návrh</w:t>
      </w:r>
      <w:r w:rsidRPr="00894757">
        <w:rPr>
          <w:color w:val="auto"/>
          <w:lang w:val="cs-CZ"/>
        </w:rPr>
        <w:tab/>
      </w:r>
      <w:r w:rsidRPr="00894757">
        <w:rPr>
          <w:color w:val="auto"/>
          <w:lang w:val="cs-CZ"/>
        </w:rPr>
        <w:tab/>
      </w: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NumAm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144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NumAm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NormalBold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RepeatBlock</w:t>
      </w:r>
      <w:proofErr w:type="spellEnd"/>
      <w:r w:rsidRPr="00894757">
        <w:rPr>
          <w:rStyle w:val="HideTWBExt"/>
          <w:lang w:val="cs-CZ"/>
        </w:rPr>
        <w:t>-By&gt;&lt;</w:t>
      </w:r>
      <w:proofErr w:type="spellStart"/>
      <w:r w:rsidRPr="00894757">
        <w:rPr>
          <w:rStyle w:val="HideTWBExt"/>
          <w:lang w:val="cs-CZ"/>
        </w:rPr>
        <w:t>Members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Barbara </w:t>
      </w:r>
      <w:proofErr w:type="spellStart"/>
      <w:r w:rsidRPr="00894757">
        <w:rPr>
          <w:color w:val="auto"/>
          <w:lang w:val="cs-CZ"/>
        </w:rPr>
        <w:t>Matera</w:t>
      </w:r>
      <w:proofErr w:type="spellEnd"/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Members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NormalBold"/>
        <w:rPr>
          <w:color w:val="auto"/>
          <w:lang w:val="cs-CZ"/>
        </w:rPr>
      </w:pP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RepeatBlock</w:t>
      </w:r>
      <w:proofErr w:type="spellEnd"/>
      <w:r w:rsidRPr="00894757">
        <w:rPr>
          <w:rStyle w:val="HideTWBExt"/>
          <w:lang w:val="cs-CZ"/>
        </w:rPr>
        <w:t>-By&gt;</w:t>
      </w:r>
    </w:p>
    <w:p w:rsidR="000D6E26" w:rsidRPr="00894757" w:rsidRDefault="000D6E26" w:rsidP="000D6E26">
      <w:pPr>
        <w:pStyle w:val="NormalBold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DocAmend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color w:val="auto"/>
          <w:lang w:val="cs-CZ"/>
        </w:rPr>
        <w:t>Návrh usnesení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DocAmend</w:t>
      </w:r>
      <w:proofErr w:type="spellEnd"/>
      <w:r w:rsidRPr="00894757">
        <w:rPr>
          <w:rStyle w:val="HideTWBExt"/>
          <w:lang w:val="cs-CZ"/>
        </w:rPr>
        <w:t>&gt;</w:t>
      </w:r>
    </w:p>
    <w:p w:rsidR="000D6E26" w:rsidRPr="00894757" w:rsidRDefault="000D6E26" w:rsidP="000D6E26">
      <w:pPr>
        <w:pStyle w:val="NormalBold"/>
        <w:rPr>
          <w:color w:val="auto"/>
          <w:lang w:val="cs-CZ"/>
        </w:rPr>
      </w:pP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Article</w:t>
      </w:r>
      <w:proofErr w:type="spellEnd"/>
      <w:r w:rsidRPr="00894757">
        <w:rPr>
          <w:rStyle w:val="HideTWBExt"/>
          <w:lang w:val="cs-CZ"/>
        </w:rPr>
        <w:t>&gt;</w:t>
      </w:r>
      <w:r w:rsidR="00A8268F">
        <w:rPr>
          <w:color w:val="auto"/>
          <w:lang w:val="cs-CZ"/>
        </w:rPr>
        <w:t>Bod</w:t>
      </w:r>
      <w:r w:rsidRPr="00894757">
        <w:rPr>
          <w:color w:val="auto"/>
          <w:lang w:val="cs-CZ"/>
        </w:rPr>
        <w:t> 16</w:t>
      </w:r>
      <w:ins w:id="97" w:author="Honza" w:date="2017-04-20T10:48:00Z">
        <w:r w:rsidR="00C57DDD">
          <w:rPr>
            <w:color w:val="auto"/>
            <w:lang w:val="cs-CZ"/>
          </w:rPr>
          <w:t xml:space="preserve"> </w:t>
        </w:r>
      </w:ins>
      <w:r w:rsidRPr="00894757">
        <w:rPr>
          <w:color w:val="auto"/>
          <w:lang w:val="cs-CZ"/>
        </w:rPr>
        <w:t>a (nový)</w:t>
      </w:r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Article</w:t>
      </w:r>
      <w:proofErr w:type="spellEnd"/>
      <w:r w:rsidRPr="00894757">
        <w:rPr>
          <w:rStyle w:val="HideTWBExt"/>
          <w:lang w:val="cs-CZ"/>
        </w:rPr>
        <w:t>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/>
      </w:tblPr>
      <w:tblGrid>
        <w:gridCol w:w="4876"/>
        <w:gridCol w:w="4876"/>
      </w:tblGrid>
      <w:tr w:rsidR="000D6E26" w:rsidRPr="00894757" w:rsidTr="0039628A">
        <w:trPr>
          <w:trHeight w:hRule="exact" w:val="240"/>
          <w:jc w:val="center"/>
        </w:trPr>
        <w:tc>
          <w:tcPr>
            <w:tcW w:w="9752" w:type="dxa"/>
            <w:gridSpan w:val="2"/>
          </w:tcPr>
          <w:p w:rsidR="000D6E26" w:rsidRPr="00894757" w:rsidRDefault="000D6E26" w:rsidP="0039628A">
            <w:pPr>
              <w:rPr>
                <w:lang w:val="cs-CZ"/>
              </w:rPr>
            </w:pPr>
          </w:p>
        </w:tc>
      </w:tr>
      <w:tr w:rsidR="000D6E26" w:rsidRPr="00894757" w:rsidTr="0039628A">
        <w:trPr>
          <w:trHeight w:val="240"/>
          <w:jc w:val="center"/>
        </w:trPr>
        <w:tc>
          <w:tcPr>
            <w:tcW w:w="4876" w:type="dxa"/>
          </w:tcPr>
          <w:p w:rsidR="000D6E26" w:rsidRPr="00894757" w:rsidRDefault="000D6E26" w:rsidP="0039628A">
            <w:pPr>
              <w:pStyle w:val="ColumnHeading"/>
              <w:rPr>
                <w:color w:val="0000FA"/>
                <w:lang w:val="cs-CZ"/>
              </w:rPr>
            </w:pPr>
            <w:r w:rsidRPr="00894757">
              <w:rPr>
                <w:color w:val="auto"/>
                <w:lang w:val="cs-CZ"/>
              </w:rPr>
              <w:t>Návrh usnesení</w:t>
            </w:r>
          </w:p>
        </w:tc>
        <w:tc>
          <w:tcPr>
            <w:tcW w:w="4876" w:type="dxa"/>
          </w:tcPr>
          <w:p w:rsidR="000D6E26" w:rsidRPr="00894757" w:rsidRDefault="000D6E26" w:rsidP="0039628A">
            <w:pPr>
              <w:pStyle w:val="ColumnHeading"/>
              <w:rPr>
                <w:color w:val="0000F5"/>
                <w:lang w:val="cs-CZ"/>
              </w:rPr>
            </w:pPr>
            <w:r w:rsidRPr="00894757">
              <w:rPr>
                <w:color w:val="auto"/>
                <w:lang w:val="cs-CZ"/>
              </w:rPr>
              <w:t>Pozměňovací návrh</w:t>
            </w:r>
          </w:p>
        </w:tc>
      </w:tr>
      <w:tr w:rsidR="000D6E26" w:rsidRPr="00894757" w:rsidTr="0039628A">
        <w:trPr>
          <w:jc w:val="center"/>
        </w:trPr>
        <w:tc>
          <w:tcPr>
            <w:tcW w:w="4876" w:type="dxa"/>
          </w:tcPr>
          <w:p w:rsidR="000D6E26" w:rsidRPr="00894757" w:rsidRDefault="000D6E26" w:rsidP="0039628A">
            <w:pPr>
              <w:pStyle w:val="Normal6"/>
              <w:rPr>
                <w:color w:val="0000FA"/>
                <w:lang w:val="cs-CZ"/>
              </w:rPr>
            </w:pPr>
          </w:p>
        </w:tc>
        <w:tc>
          <w:tcPr>
            <w:tcW w:w="4876" w:type="dxa"/>
          </w:tcPr>
          <w:p w:rsidR="000D6E26" w:rsidRPr="00A8268F" w:rsidRDefault="000D6E26" w:rsidP="00C57DDD">
            <w:pPr>
              <w:pStyle w:val="Normal6"/>
              <w:rPr>
                <w:b/>
                <w:i/>
                <w:color w:val="auto"/>
                <w:lang w:val="cs-CZ"/>
              </w:rPr>
              <w:pPrChange w:id="98" w:author="Honza" w:date="2017-04-20T10:48:00Z">
                <w:pPr>
                  <w:pStyle w:val="Normal6"/>
                </w:pPr>
              </w:pPrChange>
            </w:pPr>
            <w:r w:rsidRPr="00894757">
              <w:rPr>
                <w:b/>
                <w:i/>
                <w:color w:val="auto"/>
                <w:lang w:val="cs-CZ"/>
              </w:rPr>
              <w:t>16a.</w:t>
            </w:r>
            <w:r w:rsidRPr="00894757">
              <w:rPr>
                <w:color w:val="auto"/>
                <w:lang w:val="cs-CZ"/>
              </w:rPr>
              <w:tab/>
            </w:r>
            <w:r w:rsidRPr="00894757">
              <w:rPr>
                <w:b/>
                <w:i/>
                <w:color w:val="auto"/>
                <w:lang w:val="cs-CZ"/>
              </w:rPr>
              <w:t xml:space="preserve">požaduje používání </w:t>
            </w:r>
            <w:del w:id="99" w:author="Honza" w:date="2017-04-20T10:48:00Z">
              <w:r w:rsidRPr="00894757" w:rsidDel="00C57DDD">
                <w:rPr>
                  <w:b/>
                  <w:i/>
                  <w:color w:val="auto"/>
                  <w:lang w:val="cs-CZ"/>
                </w:rPr>
                <w:delText>(v rámci EMFF a ostatních nástrojů) specifických</w:delText>
              </w:r>
            </w:del>
            <w:ins w:id="100" w:author="Honza" w:date="2017-04-20T10:48:00Z">
              <w:r w:rsidR="00C57DDD">
                <w:rPr>
                  <w:b/>
                  <w:i/>
                  <w:color w:val="auto"/>
                  <w:lang w:val="cs-CZ"/>
                </w:rPr>
                <w:t>zvláštních</w:t>
              </w:r>
            </w:ins>
            <w:r w:rsidRPr="00894757">
              <w:rPr>
                <w:b/>
                <w:i/>
                <w:color w:val="auto"/>
                <w:lang w:val="cs-CZ"/>
              </w:rPr>
              <w:t xml:space="preserve"> </w:t>
            </w:r>
            <w:del w:id="101" w:author="Honza" w:date="2017-04-20T10:48:00Z">
              <w:r w:rsidRPr="00894757" w:rsidDel="00C57DDD">
                <w:rPr>
                  <w:b/>
                  <w:i/>
                  <w:color w:val="auto"/>
                  <w:lang w:val="cs-CZ"/>
                </w:rPr>
                <w:delText xml:space="preserve">postupů </w:delText>
              </w:r>
            </w:del>
            <w:ins w:id="102" w:author="Honza" w:date="2017-04-20T10:48:00Z">
              <w:r w:rsidR="00C57DDD">
                <w:rPr>
                  <w:b/>
                  <w:i/>
                  <w:color w:val="auto"/>
                  <w:lang w:val="cs-CZ"/>
                </w:rPr>
                <w:t>mechanismů</w:t>
              </w:r>
              <w:r w:rsidR="00C57DDD" w:rsidRPr="00894757">
                <w:rPr>
                  <w:b/>
                  <w:i/>
                  <w:color w:val="auto"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color w:val="auto"/>
                <w:lang w:val="cs-CZ"/>
              </w:rPr>
              <w:t>podpory</w:t>
            </w:r>
            <w:ins w:id="103" w:author="Honza" w:date="2017-04-20T10:48:00Z">
              <w:r w:rsidR="00C57DDD">
                <w:rPr>
                  <w:b/>
                  <w:i/>
                  <w:color w:val="auto"/>
                  <w:lang w:val="cs-CZ"/>
                </w:rPr>
                <w:t xml:space="preserve"> </w:t>
              </w:r>
              <w:r w:rsidR="00C57DDD" w:rsidRPr="00894757">
                <w:rPr>
                  <w:b/>
                  <w:i/>
                  <w:color w:val="auto"/>
                  <w:lang w:val="cs-CZ"/>
                </w:rPr>
                <w:t>(v r</w:t>
              </w:r>
              <w:r w:rsidR="00C57DDD">
                <w:rPr>
                  <w:b/>
                  <w:i/>
                  <w:color w:val="auto"/>
                  <w:lang w:val="cs-CZ"/>
                </w:rPr>
                <w:t xml:space="preserve">ámci </w:t>
              </w:r>
              <w:proofErr w:type="spellStart"/>
              <w:r w:rsidR="00C57DDD">
                <w:rPr>
                  <w:b/>
                  <w:i/>
                  <w:color w:val="auto"/>
                  <w:lang w:val="cs-CZ"/>
                </w:rPr>
                <w:t>EMFF</w:t>
              </w:r>
              <w:proofErr w:type="spellEnd"/>
              <w:r w:rsidR="00C57DDD">
                <w:rPr>
                  <w:b/>
                  <w:i/>
                  <w:color w:val="auto"/>
                  <w:lang w:val="cs-CZ"/>
                </w:rPr>
                <w:t xml:space="preserve"> a ostatních nástrojů)</w:t>
              </w:r>
            </w:ins>
            <w:r w:rsidRPr="00894757">
              <w:rPr>
                <w:b/>
                <w:i/>
                <w:color w:val="auto"/>
                <w:lang w:val="cs-CZ"/>
              </w:rPr>
              <w:t xml:space="preserve">, které </w:t>
            </w:r>
            <w:del w:id="104" w:author="Honza" w:date="2017-04-20T10:48:00Z">
              <w:r w:rsidRPr="00894757" w:rsidDel="00C57DDD">
                <w:rPr>
                  <w:b/>
                  <w:i/>
                  <w:color w:val="auto"/>
                  <w:lang w:val="cs-CZ"/>
                </w:rPr>
                <w:delText xml:space="preserve">se </w:delText>
              </w:r>
            </w:del>
            <w:ins w:id="105" w:author="Honza" w:date="2017-04-20T10:48:00Z">
              <w:r w:rsidR="00C57DDD">
                <w:rPr>
                  <w:b/>
                  <w:i/>
                  <w:color w:val="auto"/>
                  <w:lang w:val="cs-CZ"/>
                </w:rPr>
                <w:t>lze</w:t>
              </w:r>
              <w:r w:rsidR="00C57DDD" w:rsidRPr="00894757">
                <w:rPr>
                  <w:b/>
                  <w:i/>
                  <w:color w:val="auto"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color w:val="auto"/>
                <w:lang w:val="cs-CZ"/>
              </w:rPr>
              <w:t>uplatn</w:t>
            </w:r>
            <w:ins w:id="106" w:author="Honza" w:date="2017-04-20T10:48:00Z">
              <w:r w:rsidR="00C57DDD">
                <w:rPr>
                  <w:b/>
                  <w:i/>
                  <w:color w:val="auto"/>
                  <w:lang w:val="cs-CZ"/>
                </w:rPr>
                <w:t>it</w:t>
              </w:r>
            </w:ins>
            <w:del w:id="107" w:author="Honza" w:date="2017-04-20T10:48:00Z">
              <w:r w:rsidRPr="00894757" w:rsidDel="00C57DDD">
                <w:rPr>
                  <w:b/>
                  <w:i/>
                  <w:color w:val="auto"/>
                  <w:lang w:val="cs-CZ"/>
                </w:rPr>
                <w:delText>í</w:delText>
              </w:r>
            </w:del>
            <w:r w:rsidRPr="00894757">
              <w:rPr>
                <w:b/>
                <w:i/>
                <w:color w:val="auto"/>
                <w:lang w:val="cs-CZ"/>
              </w:rPr>
              <w:t xml:space="preserve"> </w:t>
            </w:r>
            <w:r w:rsidR="00A8268F">
              <w:rPr>
                <w:b/>
                <w:i/>
                <w:color w:val="auto"/>
                <w:lang w:val="cs-CZ"/>
              </w:rPr>
              <w:t xml:space="preserve">při </w:t>
            </w:r>
            <w:del w:id="108" w:author="Honza" w:date="2017-04-20T10:48:00Z">
              <w:r w:rsidR="00A8268F" w:rsidDel="00C57DDD">
                <w:rPr>
                  <w:b/>
                  <w:i/>
                  <w:color w:val="auto"/>
                  <w:lang w:val="cs-CZ"/>
                </w:rPr>
                <w:delText xml:space="preserve">nouzových </w:delText>
              </w:r>
            </w:del>
            <w:ins w:id="109" w:author="Honza" w:date="2017-04-20T10:48:00Z">
              <w:r w:rsidR="00C57DDD">
                <w:rPr>
                  <w:b/>
                  <w:i/>
                  <w:color w:val="auto"/>
                  <w:lang w:val="cs-CZ"/>
                </w:rPr>
                <w:t>naléhavých</w:t>
              </w:r>
              <w:r w:rsidR="00C57DDD">
                <w:rPr>
                  <w:b/>
                  <w:i/>
                  <w:color w:val="auto"/>
                  <w:lang w:val="cs-CZ"/>
                </w:rPr>
                <w:t xml:space="preserve"> </w:t>
              </w:r>
            </w:ins>
            <w:r w:rsidR="00A8268F">
              <w:rPr>
                <w:b/>
                <w:i/>
                <w:color w:val="auto"/>
                <w:lang w:val="cs-CZ"/>
              </w:rPr>
              <w:t>situacích (pří</w:t>
            </w:r>
            <w:r w:rsidR="00A8268F" w:rsidRPr="00894757">
              <w:rPr>
                <w:b/>
                <w:i/>
                <w:color w:val="auto"/>
                <w:lang w:val="cs-CZ"/>
              </w:rPr>
              <w:t>rodní</w:t>
            </w:r>
            <w:r w:rsidRPr="00894757">
              <w:rPr>
                <w:b/>
                <w:i/>
                <w:color w:val="auto"/>
                <w:lang w:val="cs-CZ"/>
              </w:rPr>
              <w:t xml:space="preserve"> katastrofy) </w:t>
            </w:r>
            <w:r w:rsidR="00A773CC">
              <w:rPr>
                <w:b/>
                <w:i/>
                <w:color w:val="auto"/>
                <w:lang w:val="cs-CZ"/>
              </w:rPr>
              <w:t xml:space="preserve">v </w:t>
            </w:r>
            <w:bookmarkStart w:id="110" w:name="_GoBack"/>
            <w:bookmarkEnd w:id="110"/>
            <w:r w:rsidRPr="00894757">
              <w:rPr>
                <w:b/>
                <w:i/>
                <w:color w:val="auto"/>
                <w:lang w:val="cs-CZ"/>
              </w:rPr>
              <w:t xml:space="preserve">oblastech, kde rybolov a </w:t>
            </w:r>
            <w:del w:id="111" w:author="Honza" w:date="2017-04-20T10:48:00Z">
              <w:r w:rsidRPr="00894757" w:rsidDel="00C57DDD">
                <w:rPr>
                  <w:b/>
                  <w:i/>
                  <w:color w:val="auto"/>
                  <w:lang w:val="cs-CZ"/>
                </w:rPr>
                <w:delText xml:space="preserve">turistický </w:delText>
              </w:r>
            </w:del>
            <w:ins w:id="112" w:author="Honza" w:date="2017-04-20T10:48:00Z">
              <w:r w:rsidR="00C57DDD">
                <w:rPr>
                  <w:b/>
                  <w:i/>
                  <w:color w:val="auto"/>
                  <w:lang w:val="cs-CZ"/>
                </w:rPr>
                <w:t xml:space="preserve">cestování </w:t>
              </w:r>
            </w:ins>
            <w:ins w:id="113" w:author="Honza" w:date="2017-04-20T10:49:00Z">
              <w:r w:rsidR="00C57DDD">
                <w:rPr>
                  <w:b/>
                  <w:i/>
                  <w:color w:val="auto"/>
                  <w:lang w:val="cs-CZ"/>
                </w:rPr>
                <w:t>za</w:t>
              </w:r>
            </w:ins>
            <w:ins w:id="114" w:author="Honza" w:date="2017-04-20T10:48:00Z">
              <w:r w:rsidR="00C57DDD" w:rsidRPr="00894757">
                <w:rPr>
                  <w:b/>
                  <w:i/>
                  <w:color w:val="auto"/>
                  <w:lang w:val="cs-CZ"/>
                </w:rPr>
                <w:t xml:space="preserve"> </w:t>
              </w:r>
            </w:ins>
            <w:r w:rsidRPr="00894757">
              <w:rPr>
                <w:b/>
                <w:i/>
                <w:color w:val="auto"/>
                <w:lang w:val="cs-CZ"/>
              </w:rPr>
              <w:t>rybolov</w:t>
            </w:r>
            <w:ins w:id="115" w:author="Honza" w:date="2017-04-20T10:49:00Z">
              <w:r w:rsidR="00C57DDD">
                <w:rPr>
                  <w:b/>
                  <w:i/>
                  <w:color w:val="auto"/>
                  <w:lang w:val="cs-CZ"/>
                </w:rPr>
                <w:t>em</w:t>
              </w:r>
            </w:ins>
            <w:r w:rsidRPr="00894757">
              <w:rPr>
                <w:b/>
                <w:i/>
                <w:color w:val="auto"/>
                <w:lang w:val="cs-CZ"/>
              </w:rPr>
              <w:t xml:space="preserve"> </w:t>
            </w:r>
            <w:r w:rsidR="00A8268F">
              <w:rPr>
                <w:b/>
                <w:i/>
                <w:color w:val="auto"/>
                <w:lang w:val="cs-CZ"/>
              </w:rPr>
              <w:t>představují jediný zdroj příjmů</w:t>
            </w:r>
            <w:r w:rsidR="00A8268F" w:rsidRPr="00015C66">
              <w:rPr>
                <w:b/>
                <w:i/>
                <w:color w:val="auto"/>
              </w:rPr>
              <w:t>;</w:t>
            </w:r>
          </w:p>
        </w:tc>
      </w:tr>
    </w:tbl>
    <w:p w:rsidR="000D6E26" w:rsidRPr="00894757" w:rsidRDefault="000D6E26" w:rsidP="000D6E26">
      <w:pPr>
        <w:pStyle w:val="Olang"/>
        <w:rPr>
          <w:color w:val="auto"/>
          <w:lang w:val="cs-CZ"/>
        </w:rPr>
      </w:pPr>
      <w:proofErr w:type="spellStart"/>
      <w:r w:rsidRPr="00894757">
        <w:rPr>
          <w:color w:val="auto"/>
          <w:lang w:val="cs-CZ"/>
        </w:rPr>
        <w:t>Or</w:t>
      </w:r>
      <w:proofErr w:type="spellEnd"/>
      <w:r w:rsidRPr="00894757">
        <w:rPr>
          <w:color w:val="auto"/>
          <w:lang w:val="cs-CZ"/>
        </w:rPr>
        <w:t xml:space="preserve">. </w:t>
      </w:r>
      <w:r w:rsidRPr="00894757">
        <w:rPr>
          <w:rStyle w:val="HideTWBExt"/>
          <w:lang w:val="cs-CZ"/>
        </w:rPr>
        <w:t>&lt;</w:t>
      </w:r>
      <w:proofErr w:type="spellStart"/>
      <w:r w:rsidRPr="00894757">
        <w:rPr>
          <w:rStyle w:val="HideTWBExt"/>
          <w:lang w:val="cs-CZ"/>
        </w:rPr>
        <w:t>Original</w:t>
      </w:r>
      <w:proofErr w:type="spellEnd"/>
      <w:r w:rsidRPr="00894757">
        <w:rPr>
          <w:rStyle w:val="HideTWBExt"/>
          <w:lang w:val="cs-CZ"/>
        </w:rPr>
        <w:t>&gt;</w:t>
      </w:r>
      <w:r w:rsidRPr="00894757">
        <w:rPr>
          <w:rStyle w:val="HideTWBInt"/>
          <w:lang w:val="cs-CZ"/>
        </w:rPr>
        <w:t>{</w:t>
      </w:r>
      <w:proofErr w:type="spellStart"/>
      <w:r w:rsidRPr="00894757">
        <w:rPr>
          <w:rStyle w:val="HideTWBInt"/>
          <w:lang w:val="cs-CZ"/>
        </w:rPr>
        <w:t>IT</w:t>
      </w:r>
      <w:proofErr w:type="spellEnd"/>
      <w:r w:rsidRPr="00894757">
        <w:rPr>
          <w:rStyle w:val="HideTWBInt"/>
          <w:lang w:val="cs-CZ"/>
        </w:rPr>
        <w:t>}</w:t>
      </w:r>
      <w:proofErr w:type="spellStart"/>
      <w:r w:rsidRPr="00894757">
        <w:rPr>
          <w:color w:val="auto"/>
          <w:lang w:val="cs-CZ"/>
        </w:rPr>
        <w:t>it</w:t>
      </w:r>
      <w:proofErr w:type="spellEnd"/>
      <w:r w:rsidRPr="00894757">
        <w:rPr>
          <w:rStyle w:val="HideTWBExt"/>
          <w:lang w:val="cs-CZ"/>
        </w:rPr>
        <w:t>&lt;/</w:t>
      </w:r>
      <w:proofErr w:type="spellStart"/>
      <w:r w:rsidRPr="00894757">
        <w:rPr>
          <w:rStyle w:val="HideTWBExt"/>
          <w:lang w:val="cs-CZ"/>
        </w:rPr>
        <w:t>Original</w:t>
      </w:r>
      <w:proofErr w:type="spellEnd"/>
      <w:r w:rsidRPr="00894757">
        <w:rPr>
          <w:rStyle w:val="HideTWBExt"/>
          <w:lang w:val="cs-CZ"/>
        </w:rPr>
        <w:t>&gt;</w:t>
      </w:r>
    </w:p>
    <w:p w:rsidR="002569EF" w:rsidRPr="00894757" w:rsidRDefault="002569EF">
      <w:pPr>
        <w:rPr>
          <w:lang w:val="cs-CZ"/>
        </w:rPr>
      </w:pPr>
    </w:p>
    <w:sectPr w:rsidR="002569EF" w:rsidRPr="00894757" w:rsidSect="00DB5A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48" w:rsidRDefault="00CA6348" w:rsidP="000D6E26">
      <w:r>
        <w:separator/>
      </w:r>
    </w:p>
  </w:endnote>
  <w:endnote w:type="continuationSeparator" w:id="0">
    <w:p w:rsidR="00CA6348" w:rsidRDefault="00CA6348" w:rsidP="000D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26" w:rsidRPr="00580BFB" w:rsidRDefault="000D6E26" w:rsidP="000D6E26">
    <w:pPr>
      <w:pStyle w:val="Zpat"/>
      <w:rPr>
        <w:lang w:val="de-DE"/>
      </w:rPr>
    </w:pPr>
    <w:r w:rsidRPr="00580BFB">
      <w:rPr>
        <w:rStyle w:val="HideTWBExt"/>
        <w:lang w:val="de-DE"/>
      </w:rPr>
      <w:t>&lt;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>AM\</w:t>
    </w:r>
    <w:proofErr w:type="spellStart"/>
    <w:del w:id="116" w:author="Honza" w:date="2017-04-20T10:41:00Z">
      <w:r w:rsidRPr="00580BFB" w:rsidDel="00C57DDD">
        <w:rPr>
          <w:lang w:val="de-DE"/>
        </w:rPr>
        <w:delText>1121948FR</w:delText>
      </w:r>
    </w:del>
    <w:ins w:id="117" w:author="Honza" w:date="2017-04-20T10:41:00Z">
      <w:r w:rsidR="00C57DDD" w:rsidRPr="00580BFB">
        <w:rPr>
          <w:lang w:val="de-DE"/>
        </w:rPr>
        <w:t>1121948</w:t>
      </w:r>
      <w:r w:rsidR="00C57DDD">
        <w:rPr>
          <w:lang w:val="de-DE"/>
        </w:rPr>
        <w:t>CS</w:t>
      </w:r>
    </w:ins>
    <w:r w:rsidRPr="00580BFB">
      <w:rPr>
        <w:lang w:val="de-DE"/>
      </w:rPr>
      <w:t>.docx</w:t>
    </w:r>
    <w:proofErr w:type="spellEnd"/>
    <w:r w:rsidRPr="00580BFB">
      <w:rPr>
        <w:rStyle w:val="HideTWBExt"/>
        <w:lang w:val="de-DE"/>
      </w:rPr>
      <w:t>&lt;/</w:t>
    </w:r>
    <w:proofErr w:type="spellStart"/>
    <w:r w:rsidRPr="00580BFB">
      <w:rPr>
        <w:rStyle w:val="HideTWBExt"/>
        <w:lang w:val="de-DE"/>
      </w:rPr>
      <w:t>PathFdR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ab/>
    </w:r>
    <w:r w:rsidRPr="00580BFB">
      <w:rPr>
        <w:lang w:val="de-DE"/>
      </w:rPr>
      <w:tab/>
      <w:t>PE</w:t>
    </w:r>
    <w:r w:rsidRPr="00580BFB">
      <w:rPr>
        <w:rStyle w:val="HideTWBExt"/>
        <w:lang w:val="de-DE"/>
      </w:rPr>
      <w:t>&lt;</w:t>
    </w:r>
    <w:proofErr w:type="spellStart"/>
    <w:r w:rsidRPr="00580BFB">
      <w:rPr>
        <w:rStyle w:val="HideTWBExt"/>
        <w:lang w:val="de-DE"/>
      </w:rPr>
      <w:t>NoPE</w:t>
    </w:r>
    <w:proofErr w:type="spellEnd"/>
    <w:r w:rsidRPr="00580BFB">
      <w:rPr>
        <w:rStyle w:val="HideTWBExt"/>
        <w:lang w:val="de-DE"/>
      </w:rPr>
      <w:t>&gt;</w:t>
    </w:r>
    <w:r w:rsidRPr="00580BFB">
      <w:rPr>
        <w:lang w:val="de-DE"/>
      </w:rPr>
      <w:t>602.763</w:t>
    </w:r>
    <w:r w:rsidRPr="00580BFB">
      <w:rPr>
        <w:rStyle w:val="HideTWBExt"/>
        <w:lang w:val="de-DE"/>
      </w:rPr>
      <w:t>&lt;/</w:t>
    </w:r>
    <w:proofErr w:type="spellStart"/>
    <w:r w:rsidRPr="00580BFB">
      <w:rPr>
        <w:rStyle w:val="HideTWBExt"/>
        <w:lang w:val="de-DE"/>
      </w:rPr>
      <w:t>NoPE</w:t>
    </w:r>
    <w:proofErr w:type="spellEnd"/>
    <w:r w:rsidRPr="00580BFB">
      <w:rPr>
        <w:rStyle w:val="HideTWBExt"/>
        <w:lang w:val="de-DE"/>
      </w:rPr>
      <w:t>&gt;&lt;Version&gt;</w:t>
    </w:r>
    <w:proofErr w:type="spellStart"/>
    <w:r w:rsidRPr="00580BFB">
      <w:rPr>
        <w:lang w:val="de-DE"/>
      </w:rPr>
      <w:t>v02</w:t>
    </w:r>
    <w:proofErr w:type="spellEnd"/>
    <w:r w:rsidRPr="00580BFB">
      <w:rPr>
        <w:lang w:val="de-DE"/>
      </w:rPr>
      <w:t>-00</w:t>
    </w:r>
    <w:r w:rsidRPr="00580BFB">
      <w:rPr>
        <w:rStyle w:val="HideTWBExt"/>
        <w:lang w:val="de-DE"/>
      </w:rPr>
      <w:t>&lt;/Version&gt;</w:t>
    </w:r>
  </w:p>
  <w:p w:rsidR="000D6E26" w:rsidRPr="00015C66" w:rsidRDefault="000D6E26" w:rsidP="000D6E26">
    <w:pPr>
      <w:pStyle w:val="Footer2"/>
      <w:tabs>
        <w:tab w:val="center" w:pos="4535"/>
      </w:tabs>
    </w:pPr>
    <w:del w:id="118" w:author="Honza" w:date="2017-04-20T10:41:00Z">
      <w:r w:rsidDel="00C57DDD">
        <w:delText>CZ</w:delText>
      </w:r>
    </w:del>
    <w:ins w:id="119" w:author="Honza" w:date="2017-04-20T10:41:00Z">
      <w:r w:rsidR="00C57DDD">
        <w:t>C</w:t>
      </w:r>
      <w:r w:rsidR="00C57DDD">
        <w:t>S</w:t>
      </w:r>
    </w:ins>
    <w:r w:rsidRPr="00015C66">
      <w:tab/>
    </w:r>
    <w:r w:rsidRPr="002956A0">
      <w:rPr>
        <w:i/>
        <w:color w:val="C0C0C0"/>
        <w:sz w:val="22"/>
        <w:lang w:val="cs-CZ"/>
      </w:rPr>
      <w:t>Jednotná v rozmanitosti</w:t>
    </w:r>
    <w:r>
      <w:tab/>
    </w:r>
    <w:del w:id="120" w:author="Honza" w:date="2017-04-20T10:41:00Z">
      <w:r w:rsidDel="00C57DDD">
        <w:delText>CZ</w:delText>
      </w:r>
    </w:del>
    <w:ins w:id="121" w:author="Honza" w:date="2017-04-20T10:41:00Z">
      <w:r w:rsidR="00C57DDD">
        <w:t>C</w:t>
      </w:r>
      <w:r w:rsidR="00C57DDD">
        <w:t>S</w:t>
      </w:r>
    </w:ins>
  </w:p>
  <w:p w:rsidR="000D6E26" w:rsidRDefault="000D6E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48" w:rsidRDefault="00CA6348" w:rsidP="000D6E26">
      <w:r>
        <w:separator/>
      </w:r>
    </w:p>
  </w:footnote>
  <w:footnote w:type="continuationSeparator" w:id="0">
    <w:p w:rsidR="00CA6348" w:rsidRDefault="00CA6348" w:rsidP="000D6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24"/>
    <w:rsid w:val="000D6E26"/>
    <w:rsid w:val="002569EF"/>
    <w:rsid w:val="00422E2C"/>
    <w:rsid w:val="004B38CB"/>
    <w:rsid w:val="004D2059"/>
    <w:rsid w:val="00894757"/>
    <w:rsid w:val="00960217"/>
    <w:rsid w:val="00A773CC"/>
    <w:rsid w:val="00A8268F"/>
    <w:rsid w:val="00C57DDD"/>
    <w:rsid w:val="00CA6348"/>
    <w:rsid w:val="00DB5ADA"/>
    <w:rsid w:val="00E1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MNumberTabs">
    <w:name w:val="AMNumberTabs"/>
    <w:basedOn w:val="Normln"/>
    <w:rsid w:val="00E11E24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color w:val="000000"/>
    </w:rPr>
  </w:style>
  <w:style w:type="paragraph" w:customStyle="1" w:styleId="ColumnHeading">
    <w:name w:val="ColumnHeading"/>
    <w:basedOn w:val="Normln"/>
    <w:rsid w:val="00E11E24"/>
    <w:pPr>
      <w:spacing w:after="240"/>
      <w:jc w:val="center"/>
    </w:pPr>
    <w:rPr>
      <w:i/>
      <w:color w:val="000000"/>
    </w:rPr>
  </w:style>
  <w:style w:type="character" w:customStyle="1" w:styleId="HideTWBExt">
    <w:name w:val="HideTWBExt"/>
    <w:basedOn w:val="Standardnpsmoodstavce"/>
    <w:rsid w:val="00E11E24"/>
    <w:rPr>
      <w:rFonts w:ascii="Arial" w:eastAsia="Arial" w:hAnsi="Arial" w:cs="Arial"/>
      <w:b w:val="0"/>
      <w:i w:val="0"/>
      <w:caps w:val="0"/>
      <w:vanish/>
      <w:color w:val="000080"/>
      <w:sz w:val="20"/>
    </w:rPr>
  </w:style>
  <w:style w:type="character" w:customStyle="1" w:styleId="HideTWBInt">
    <w:name w:val="HideTWBInt"/>
    <w:basedOn w:val="Standardnpsmoodstavce"/>
    <w:rsid w:val="00E11E24"/>
    <w:rPr>
      <w:b w:val="0"/>
      <w:caps w:val="0"/>
      <w:vanish/>
      <w:color w:val="808080"/>
      <w:sz w:val="24"/>
    </w:rPr>
  </w:style>
  <w:style w:type="paragraph" w:customStyle="1" w:styleId="Normal6">
    <w:name w:val="Normal6"/>
    <w:basedOn w:val="Normln"/>
    <w:rsid w:val="00E11E24"/>
    <w:pPr>
      <w:spacing w:after="120"/>
    </w:pPr>
    <w:rPr>
      <w:color w:val="000000"/>
    </w:rPr>
  </w:style>
  <w:style w:type="paragraph" w:customStyle="1" w:styleId="NormalBold">
    <w:name w:val="NormalBold"/>
    <w:basedOn w:val="Normln"/>
    <w:rsid w:val="00E11E24"/>
    <w:rPr>
      <w:b/>
      <w:color w:val="000000"/>
    </w:rPr>
  </w:style>
  <w:style w:type="paragraph" w:customStyle="1" w:styleId="Olang">
    <w:name w:val="Olang"/>
    <w:rsid w:val="00E11E24"/>
    <w:pPr>
      <w:spacing w:before="240" w:after="24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Default">
    <w:name w:val="Default"/>
    <w:rsid w:val="004B3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Cover24">
    <w:name w:val="Cover24"/>
    <w:rsid w:val="000D6E26"/>
    <w:pPr>
      <w:spacing w:after="480" w:line="240" w:lineRule="auto"/>
      <w:ind w:left="1418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CoverBold">
    <w:name w:val="CoverBold"/>
    <w:rsid w:val="000D6E26"/>
    <w:pPr>
      <w:spacing w:after="0" w:line="240" w:lineRule="auto"/>
      <w:ind w:left="1418"/>
    </w:pPr>
    <w:rPr>
      <w:rFonts w:ascii="Times New Roman" w:eastAsia="Times New Roman" w:hAnsi="Times New Roman" w:cs="Times New Roman"/>
      <w:b/>
      <w:color w:val="000000"/>
      <w:sz w:val="24"/>
      <w:szCs w:val="24"/>
      <w:lang w:val="en-GB" w:eastAsia="en-GB"/>
    </w:rPr>
  </w:style>
  <w:style w:type="paragraph" w:customStyle="1" w:styleId="CoverNormal">
    <w:name w:val="CoverNormal"/>
    <w:basedOn w:val="Normln"/>
    <w:rsid w:val="000D6E26"/>
    <w:pPr>
      <w:ind w:left="1418"/>
    </w:pPr>
    <w:rPr>
      <w:color w:val="000000"/>
    </w:rPr>
  </w:style>
  <w:style w:type="paragraph" w:customStyle="1" w:styleId="EPLogo">
    <w:name w:val="EPLogo"/>
    <w:basedOn w:val="Normln"/>
    <w:qFormat/>
    <w:rsid w:val="000D6E26"/>
    <w:pPr>
      <w:widowControl w:val="0"/>
      <w:jc w:val="right"/>
    </w:pPr>
    <w:rPr>
      <w:szCs w:val="20"/>
    </w:rPr>
  </w:style>
  <w:style w:type="paragraph" w:customStyle="1" w:styleId="EPName">
    <w:name w:val="EPName"/>
    <w:basedOn w:val="Normln"/>
    <w:rsid w:val="000D6E26"/>
    <w:pPr>
      <w:widowControl w:val="0"/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EPTerm">
    <w:name w:val="EPTerm"/>
    <w:basedOn w:val="Normln"/>
    <w:next w:val="Normln"/>
    <w:rsid w:val="000D6E26"/>
    <w:pPr>
      <w:widowControl w:val="0"/>
      <w:spacing w:after="80"/>
    </w:pPr>
    <w:rPr>
      <w:rFonts w:ascii="Arial" w:hAnsi="Arial" w:cs="Arial"/>
      <w:sz w:val="20"/>
      <w:szCs w:val="22"/>
    </w:rPr>
  </w:style>
  <w:style w:type="paragraph" w:customStyle="1" w:styleId="LineBottom">
    <w:name w:val="LineBottom"/>
    <w:basedOn w:val="Normln"/>
    <w:next w:val="Normln"/>
    <w:rsid w:val="000D6E26"/>
    <w:pPr>
      <w:pBdr>
        <w:bottom w:val="single" w:sz="4" w:space="0" w:color="auto"/>
      </w:pBdr>
      <w:spacing w:after="960"/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LineTop">
    <w:name w:val="LineTop"/>
    <w:basedOn w:val="Normln"/>
    <w:rsid w:val="000D6E26"/>
    <w:pPr>
      <w:pBdr>
        <w:top w:val="single" w:sz="4" w:space="0" w:color="auto"/>
      </w:pBdr>
      <w:jc w:val="center"/>
    </w:pPr>
    <w:rPr>
      <w:rFonts w:ascii="Arial" w:eastAsia="Arial" w:hAnsi="Arial" w:cs="Arial"/>
      <w:color w:val="000000"/>
      <w:sz w:val="16"/>
    </w:rPr>
  </w:style>
  <w:style w:type="paragraph" w:customStyle="1" w:styleId="NRAMS">
    <w:name w:val="NRAMS"/>
    <w:rsid w:val="000D6E26"/>
    <w:pPr>
      <w:spacing w:after="480" w:line="460" w:lineRule="auto"/>
      <w:ind w:left="1418"/>
    </w:pPr>
    <w:rPr>
      <w:rFonts w:ascii="Arial" w:eastAsia="Arial" w:hAnsi="Arial" w:cs="Arial"/>
      <w:b/>
      <w:color w:val="000000"/>
      <w:sz w:val="46"/>
      <w:szCs w:val="24"/>
      <w:lang w:val="en-GB" w:eastAsia="en-GB"/>
    </w:rPr>
  </w:style>
  <w:style w:type="paragraph" w:customStyle="1" w:styleId="RefProc">
    <w:name w:val="RefProc"/>
    <w:basedOn w:val="Normln"/>
    <w:rsid w:val="000D6E26"/>
    <w:pPr>
      <w:spacing w:after="240"/>
      <w:jc w:val="right"/>
    </w:pPr>
    <w:rPr>
      <w:rFonts w:ascii="Arial" w:eastAsia="Arial" w:hAnsi="Arial" w:cs="Arial"/>
      <w:b/>
      <w:caps/>
      <w:color w:val="000000"/>
      <w:sz w:val="22"/>
    </w:rPr>
  </w:style>
  <w:style w:type="paragraph" w:customStyle="1" w:styleId="TypeDocAM">
    <w:name w:val="TypeDocAM"/>
    <w:basedOn w:val="Normln"/>
    <w:rsid w:val="000D6E26"/>
    <w:pPr>
      <w:ind w:left="1418"/>
    </w:pPr>
    <w:rPr>
      <w:rFonts w:ascii="Arial" w:eastAsia="Arial" w:hAnsi="Arial" w:cs="Arial"/>
      <w:b/>
      <w:color w:val="000000"/>
      <w:sz w:val="48"/>
    </w:rPr>
  </w:style>
  <w:style w:type="paragraph" w:customStyle="1" w:styleId="ZCommittee">
    <w:name w:val="ZCommittee"/>
    <w:basedOn w:val="Normln"/>
    <w:next w:val="Normln"/>
    <w:rsid w:val="000D6E26"/>
    <w:pPr>
      <w:spacing w:line="220" w:lineRule="auto"/>
      <w:jc w:val="center"/>
    </w:pPr>
    <w:rPr>
      <w:rFonts w:ascii="Arial" w:eastAsia="Arial" w:hAnsi="Arial" w:cs="Arial"/>
      <w:i/>
      <w:color w:val="000000"/>
      <w:sz w:val="22"/>
    </w:rPr>
  </w:style>
  <w:style w:type="paragraph" w:customStyle="1" w:styleId="ZDate">
    <w:name w:val="ZDate"/>
    <w:basedOn w:val="Normln"/>
    <w:rsid w:val="000D6E26"/>
    <w:pPr>
      <w:spacing w:after="1680"/>
    </w:pPr>
    <w:rPr>
      <w:color w:val="000000"/>
    </w:rPr>
  </w:style>
  <w:style w:type="paragraph" w:customStyle="1" w:styleId="Titre2">
    <w:name w:val="Titre2"/>
    <w:basedOn w:val="Normln"/>
    <w:rsid w:val="000D6E26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ind w:left="1701"/>
      <w:outlineLvl w:val="0"/>
    </w:pPr>
    <w:rPr>
      <w:rFonts w:ascii="Arial" w:hAnsi="Arial"/>
      <w:b/>
      <w:snapToGrid w:val="0"/>
      <w:sz w:val="48"/>
      <w:szCs w:val="20"/>
    </w:rPr>
  </w:style>
  <w:style w:type="paragraph" w:styleId="Zhlav">
    <w:name w:val="header"/>
    <w:basedOn w:val="Normln"/>
    <w:link w:val="ZhlavChar"/>
    <w:uiPriority w:val="99"/>
    <w:unhideWhenUsed/>
    <w:rsid w:val="000D6E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E26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styleId="Zpat">
    <w:name w:val="footer"/>
    <w:basedOn w:val="Normln"/>
    <w:link w:val="ZpatChar"/>
    <w:unhideWhenUsed/>
    <w:rsid w:val="000D6E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E26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Footer2">
    <w:name w:val="Footer2"/>
    <w:basedOn w:val="Normln"/>
    <w:rsid w:val="000D6E26"/>
    <w:pPr>
      <w:tabs>
        <w:tab w:val="right" w:pos="9921"/>
      </w:tabs>
      <w:spacing w:after="240"/>
      <w:ind w:left="-850" w:right="-850"/>
    </w:pPr>
    <w:rPr>
      <w:rFonts w:ascii="Arial" w:eastAsia="Arial" w:hAnsi="Arial" w:cs="Arial"/>
      <w:b/>
      <w:color w:val="000000"/>
      <w:sz w:val="48"/>
    </w:rPr>
  </w:style>
  <w:style w:type="paragraph" w:customStyle="1" w:styleId="Normal12a12b">
    <w:name w:val="Normal12a12b"/>
    <w:basedOn w:val="Normln"/>
    <w:rsid w:val="000D6E26"/>
    <w:pPr>
      <w:widowControl w:val="0"/>
      <w:spacing w:before="240" w:after="240"/>
    </w:pPr>
    <w:rPr>
      <w:szCs w:val="20"/>
      <w:lang w:val="cs-CZ"/>
    </w:rPr>
  </w:style>
  <w:style w:type="paragraph" w:styleId="Textbubliny">
    <w:name w:val="Balloon Text"/>
    <w:basedOn w:val="Normln"/>
    <w:link w:val="TextbublinyChar"/>
    <w:rsid w:val="00894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4757"/>
    <w:rPr>
      <w:rFonts w:ascii="Tahoma" w:eastAsia="Times New Roman" w:hAnsi="Tahoma" w:cs="Tahoma"/>
      <w:sz w:val="16"/>
      <w:szCs w:val="16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adka.takacova</dc:creator>
  <cp:keywords/>
  <dc:description/>
  <cp:lastModifiedBy>Honza</cp:lastModifiedBy>
  <cp:revision>4</cp:revision>
  <cp:lastPrinted>2017-04-17T13:52:00Z</cp:lastPrinted>
  <dcterms:created xsi:type="dcterms:W3CDTF">2017-04-19T09:42:00Z</dcterms:created>
  <dcterms:modified xsi:type="dcterms:W3CDTF">2017-04-20T08:49:00Z</dcterms:modified>
</cp:coreProperties>
</file>