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F6" w:rsidRDefault="00AA1CF6">
      <w:r>
        <w:t>Jana Ježková 413704</w:t>
      </w:r>
    </w:p>
    <w:p w:rsidR="00AA1CF6" w:rsidRDefault="00AA1CF6">
      <w:r>
        <w:t>Překlad věcných textů</w:t>
      </w:r>
    </w:p>
    <w:p w:rsidR="00AA1CF6" w:rsidRDefault="00AA1CF6">
      <w:bookmarkStart w:id="0" w:name="_GoBack"/>
      <w:bookmarkEnd w:id="0"/>
    </w:p>
    <w:p w:rsidR="00AA1CF6" w:rsidRPr="003608C1" w:rsidRDefault="00AA1CF6">
      <w:pPr>
        <w:rPr>
          <w:b/>
          <w:bCs/>
          <w:sz w:val="24"/>
          <w:szCs w:val="24"/>
        </w:rPr>
      </w:pPr>
      <w:r w:rsidRPr="003608C1">
        <w:rPr>
          <w:b/>
          <w:bCs/>
          <w:sz w:val="24"/>
          <w:szCs w:val="24"/>
        </w:rPr>
        <w:t>Cíl zákroku</w:t>
      </w:r>
    </w:p>
    <w:p w:rsidR="00AA1CF6" w:rsidRDefault="00AA1CF6" w:rsidP="003608C1">
      <w:pPr>
        <w:spacing w:line="360" w:lineRule="auto"/>
        <w:jc w:val="both"/>
        <w:rPr>
          <w:sz w:val="24"/>
          <w:szCs w:val="24"/>
        </w:rPr>
      </w:pPr>
      <w:r w:rsidRPr="003608C1">
        <w:rPr>
          <w:sz w:val="24"/>
          <w:szCs w:val="24"/>
        </w:rPr>
        <w:t xml:space="preserve">Při podezření na přítomnost cizího tělesa v průdušnici či průduškách je neprodleně nutné endoskopické vyšetření z důvodu závažnosti případných komplikací. Cizí těleso v dýchacích cestách může </w:t>
      </w:r>
      <w:commentRangeStart w:id="1"/>
      <w:r w:rsidRPr="003608C1">
        <w:rPr>
          <w:sz w:val="24"/>
          <w:szCs w:val="24"/>
        </w:rPr>
        <w:t xml:space="preserve">spustit </w:t>
      </w:r>
      <w:commentRangeEnd w:id="1"/>
      <w:r>
        <w:rPr>
          <w:rStyle w:val="CommentReference"/>
        </w:rPr>
        <w:commentReference w:id="1"/>
      </w:r>
      <w:r w:rsidRPr="003608C1">
        <w:rPr>
          <w:sz w:val="24"/>
          <w:szCs w:val="24"/>
        </w:rPr>
        <w:t xml:space="preserve">v té části plíce, která není dostatečně provzdušňována, infekci. Tato infekce může i po vyjmutí cizího tělesa zanechat trvalé následky (např. rozšíření průdušek). Cizí těleso se může také </w:t>
      </w:r>
      <w:commentRangeStart w:id="2"/>
      <w:r w:rsidRPr="003608C1">
        <w:rPr>
          <w:sz w:val="24"/>
          <w:szCs w:val="24"/>
        </w:rPr>
        <w:t xml:space="preserve">zvětšit </w:t>
      </w:r>
      <w:commentRangeEnd w:id="2"/>
      <w:r>
        <w:rPr>
          <w:rStyle w:val="CommentReference"/>
        </w:rPr>
        <w:commentReference w:id="2"/>
      </w:r>
      <w:r w:rsidRPr="003608C1">
        <w:rPr>
          <w:sz w:val="24"/>
          <w:szCs w:val="24"/>
        </w:rPr>
        <w:t>a dýchací cesty ucpat, což vyvolá dýchací potíže, které mohou vést až k dušení a úmrtí. Cílem zákroku je vizualizace cizího tělesa a jeho vyjmutí přirozenými cestami pomocí ohebné či neohebné trubice vybavené zvětšujícím optickým systémem.</w:t>
      </w:r>
    </w:p>
    <w:p w:rsidR="00AA1CF6" w:rsidRDefault="00AA1CF6" w:rsidP="003608C1">
      <w:pPr>
        <w:spacing w:line="360" w:lineRule="auto"/>
        <w:jc w:val="both"/>
        <w:rPr>
          <w:sz w:val="24"/>
          <w:szCs w:val="24"/>
        </w:rPr>
      </w:pPr>
    </w:p>
    <w:p w:rsidR="00AA1CF6" w:rsidRDefault="00AA1CF6" w:rsidP="003608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výborná stavba vět i volba slovníku (srozumitelnost), „vizualizaci“ už asi každý rozumí..</w:t>
      </w:r>
    </w:p>
    <w:p w:rsidR="00AA1CF6" w:rsidRPr="003608C1" w:rsidRDefault="00AA1CF6" w:rsidP="003608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menší posun významu P2</w:t>
      </w:r>
    </w:p>
    <w:sectPr w:rsidR="00AA1CF6" w:rsidRPr="003608C1" w:rsidSect="000F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7-04-11T11:51:00Z" w:initials="P">
    <w:p w:rsidR="00AA1CF6" w:rsidRDefault="00AA1CF6">
      <w:pPr>
        <w:pStyle w:val="CommentText"/>
      </w:pPr>
      <w:r>
        <w:rPr>
          <w:rStyle w:val="CommentReference"/>
        </w:rPr>
        <w:annotationRef/>
      </w:r>
      <w:r>
        <w:t>asi lépe „způsobit/ vyvolat“</w:t>
      </w:r>
    </w:p>
  </w:comment>
  <w:comment w:id="2" w:author="Pavla" w:date="2017-04-11T11:52:00Z" w:initials="P">
    <w:p w:rsidR="00AA1CF6" w:rsidRDefault="00AA1CF6">
      <w:pPr>
        <w:pStyle w:val="CommentText"/>
      </w:pPr>
      <w:r>
        <w:rPr>
          <w:rStyle w:val="CommentReference"/>
        </w:rPr>
        <w:annotationRef/>
      </w:r>
      <w:r>
        <w:t>to třeba také (fazole), ale zde „pohybovat/ posunout“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094"/>
    <w:rsid w:val="00017C7F"/>
    <w:rsid w:val="000F4542"/>
    <w:rsid w:val="00230094"/>
    <w:rsid w:val="002449E9"/>
    <w:rsid w:val="00354C36"/>
    <w:rsid w:val="003608C1"/>
    <w:rsid w:val="003E20FF"/>
    <w:rsid w:val="005C39F2"/>
    <w:rsid w:val="00A43B1D"/>
    <w:rsid w:val="00A91F30"/>
    <w:rsid w:val="00AA1CF6"/>
    <w:rsid w:val="00D51579"/>
    <w:rsid w:val="00D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4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51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0EA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0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51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E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116</Words>
  <Characters>691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Ježková</dc:creator>
  <cp:keywords/>
  <dc:description/>
  <cp:lastModifiedBy>Pavla</cp:lastModifiedBy>
  <cp:revision>2</cp:revision>
  <dcterms:created xsi:type="dcterms:W3CDTF">2017-04-08T18:18:00Z</dcterms:created>
  <dcterms:modified xsi:type="dcterms:W3CDTF">2017-04-11T09:54:00Z</dcterms:modified>
</cp:coreProperties>
</file>