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CB" w:rsidRDefault="007B3BCB" w:rsidP="00D01984">
      <w:pPr>
        <w:jc w:val="both"/>
      </w:pPr>
      <w:r>
        <w:t>Teplé květnové ráno zalité sluncem</w:t>
      </w:r>
      <w:r>
        <w:rPr>
          <w:rStyle w:val="FootnoteReference"/>
        </w:rPr>
        <w:footnoteReference w:id="1"/>
      </w:r>
      <w:r>
        <w:t xml:space="preserve">. Ptáci zpívají na stromech. Pronikavá hudba. V zenové zahrádce štěrkové pole vytváří zpěněné vlnky. Bílé moře. Na bambusové terase se </w:t>
      </w:r>
      <w:r w:rsidRPr="00B7474E">
        <w:t>kotě schoulilo do klubíčka a</w:t>
      </w:r>
      <w:r>
        <w:t> </w:t>
      </w:r>
      <w:r w:rsidRPr="00B7474E">
        <w:t>usnulo</w:t>
      </w:r>
      <w:r>
        <w:t xml:space="preserve">. V pracovně zase lehký vánek rozechvívá svitek rýžového papíru, jenž je </w:t>
      </w:r>
      <w:r w:rsidRPr="00E713F9">
        <w:t xml:space="preserve">zavěšen </w:t>
      </w:r>
      <w:r>
        <w:t>na provázku nataženém přes celou místnost. K osvětlení čtvrté lekce, která zahrnuje zviditelnění prázdnoty</w:t>
      </w:r>
      <w:r>
        <w:rPr>
          <w:rStyle w:val="FootnoteReference"/>
        </w:rPr>
        <w:footnoteReference w:id="2"/>
      </w:r>
      <w:r>
        <w:t>, požádá kaligraf mladou ženu, aby poklekla před bílý papír a přitom měla oči zcela</w:t>
      </w:r>
      <w:bookmarkStart w:id="0" w:name="_GoBack"/>
      <w:bookmarkEnd w:id="0"/>
      <w:r>
        <w:t xml:space="preserve"> dokořán, aby si mohla </w:t>
      </w:r>
      <w:r w:rsidRPr="008472A4">
        <w:t xml:space="preserve">představit to, co se ukrývá v </w:t>
      </w:r>
      <w:r>
        <w:t>neviditelném</w:t>
      </w:r>
      <w:r w:rsidRPr="008472A4">
        <w:t>.</w:t>
      </w:r>
      <w:r>
        <w:t xml:space="preserve"> </w:t>
      </w:r>
    </w:p>
    <w:p w:rsidR="007B3BCB" w:rsidRDefault="007B3BCB" w:rsidP="00D01984">
      <w:pPr>
        <w:jc w:val="both"/>
      </w:pPr>
      <w:r>
        <w:t xml:space="preserve">Jak </w:t>
      </w:r>
      <w:commentRangeStart w:id="1"/>
      <w:r>
        <w:t>prosím</w:t>
      </w:r>
      <w:commentRangeEnd w:id="1"/>
      <w:r>
        <w:rPr>
          <w:rStyle w:val="CommentReference"/>
        </w:rPr>
        <w:commentReference w:id="1"/>
      </w:r>
      <w:r>
        <w:t xml:space="preserve">, Mistře? Nějak nechápu smysl vašich myšlenek. Jako při druhé lekci je </w:t>
      </w:r>
      <w:commentRangeStart w:id="2"/>
      <w:r>
        <w:t>Yuna</w:t>
      </w:r>
      <w:commentRangeEnd w:id="2"/>
      <w:r>
        <w:rPr>
          <w:rStyle w:val="CommentReference"/>
        </w:rPr>
        <w:commentReference w:id="2"/>
      </w:r>
      <w:r>
        <w:t xml:space="preserve"> zprvu neschopna porozumět, oč ji Mistr Kuro žádá. Kaligraf několik vteřin přemýšlí: hledá ta správná slova. A poté, co je konečně nalezne, prohlásí: „To, co máte vidět, </w:t>
      </w:r>
      <w:commentRangeStart w:id="3"/>
      <w:r>
        <w:t>přesto</w:t>
      </w:r>
      <w:commentRangeEnd w:id="3"/>
      <w:r>
        <w:rPr>
          <w:rStyle w:val="CommentReference"/>
        </w:rPr>
        <w:commentReference w:id="3"/>
      </w:r>
      <w:r>
        <w:t xml:space="preserve"> že to není vidět, se již nachází na papíře před vámi.“ Po těchto slovech mladá </w:t>
      </w:r>
      <w:r w:rsidRPr="00341910">
        <w:t xml:space="preserve">žena </w:t>
      </w:r>
      <w:r>
        <w:t>prozřívá</w:t>
      </w:r>
      <w:r>
        <w:rPr>
          <w:rStyle w:val="FootnoteReference"/>
        </w:rPr>
        <w:footnoteReference w:id="3"/>
      </w:r>
      <w:r>
        <w:t xml:space="preserve">. A spleť, která v ní byla, se náhle uvolňuje a její duch se rozvíjí jako květina za jasného dne. Chápe se svého štětce a kreslí na papír. Několik barevných stromů s ohnivými korunami. Říční </w:t>
      </w:r>
      <w:commentRangeStart w:id="4"/>
      <w:r>
        <w:t xml:space="preserve">tok ponořený </w:t>
      </w:r>
      <w:commentRangeEnd w:id="4"/>
      <w:r>
        <w:rPr>
          <w:rStyle w:val="CommentReference"/>
        </w:rPr>
        <w:commentReference w:id="4"/>
      </w:r>
      <w:r>
        <w:t xml:space="preserve">do jarního slunce. Křehká poupata květin s ranní rosou. </w:t>
      </w:r>
    </w:p>
    <w:p w:rsidR="007B3BCB" w:rsidRDefault="007B3BCB" w:rsidP="00D01984">
      <w:pPr>
        <w:jc w:val="both"/>
      </w:pPr>
      <w:r>
        <w:t xml:space="preserve">Mistr Kuro s hrdostí bedlivě pozoruje, jak Yuna pracuje pod dozorem blahosklonné Benzaiten, bohyně umění. </w:t>
      </w:r>
    </w:p>
    <w:p w:rsidR="007B3BCB" w:rsidRDefault="007B3BCB" w:rsidP="00D01984">
      <w:pPr>
        <w:jc w:val="both"/>
      </w:pPr>
    </w:p>
    <w:p w:rsidR="007B3BCB" w:rsidRDefault="007B3BCB" w:rsidP="00D01984">
      <w:pPr>
        <w:jc w:val="both"/>
      </w:pPr>
      <w:r>
        <w:t xml:space="preserve">ANO, PŘEKLAD JE KOMPAKTNÍ, STALISTICKY VYROVNANÝ </w:t>
      </w:r>
    </w:p>
    <w:sectPr w:rsidR="007B3BCB" w:rsidSect="00A159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Pavla" w:date="1994-01-05T12:56:00Z" w:initials="P">
    <w:p w:rsidR="007B3BCB" w:rsidRDefault="007B3BCB">
      <w:pPr>
        <w:pStyle w:val="CommentText"/>
      </w:pPr>
      <w:r>
        <w:rPr>
          <w:rStyle w:val="CommentReference"/>
        </w:rPr>
        <w:annotationRef/>
      </w:r>
      <w:r>
        <w:t>uvozovky</w:t>
      </w:r>
    </w:p>
  </w:comment>
  <w:comment w:id="2" w:author="Pavla" w:date="1994-01-05T13:12:00Z" w:initials="P">
    <w:p w:rsidR="007B3BCB" w:rsidRDefault="007B3BCB" w:rsidP="008A6824">
      <w:pPr>
        <w:pStyle w:val="CommentText"/>
      </w:pPr>
      <w:r>
        <w:rPr>
          <w:rStyle w:val="CommentReference"/>
        </w:rPr>
        <w:annotationRef/>
      </w:r>
      <w:r>
        <w:t>ke zvážení český přepis se „J“ “ (TYP „YAMAHA/ YAMAMOTO = JAMAHA, JAMAMOTO“</w:t>
      </w:r>
    </w:p>
    <w:p w:rsidR="007B3BCB" w:rsidRDefault="007B3BCB" w:rsidP="008A6824">
      <w:pPr>
        <w:pStyle w:val="CommentText"/>
      </w:pPr>
    </w:p>
  </w:comment>
  <w:comment w:id="3" w:author="Pavla" w:date="1994-01-05T13:06:00Z" w:initials="P">
    <w:p w:rsidR="007B3BCB" w:rsidRDefault="007B3BCB">
      <w:pPr>
        <w:pStyle w:val="CommentText"/>
      </w:pPr>
      <w:r>
        <w:rPr>
          <w:rStyle w:val="CommentReference"/>
        </w:rPr>
        <w:annotationRef/>
      </w:r>
      <w:r>
        <w:t>ČÁRKA</w:t>
      </w:r>
    </w:p>
  </w:comment>
  <w:comment w:id="4" w:author="Pavla" w:date="1994-01-05T13:02:00Z" w:initials="P">
    <w:p w:rsidR="007B3BCB" w:rsidRDefault="007B3BCB">
      <w:pPr>
        <w:pStyle w:val="CommentText"/>
      </w:pPr>
      <w:r>
        <w:rPr>
          <w:rStyle w:val="CommentReference"/>
        </w:rPr>
        <w:annotationRef/>
      </w:r>
      <w:r>
        <w:t>„TOK“ SICE ASOCIUJE PONOŘENÝ, ALE SLUNCE JDE SHORA, TAK LÉPE NĚJAK V TOMTO DUCHU; ALE NAKONEC PROČ NE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BCB" w:rsidRDefault="007B3BCB" w:rsidP="00F26DFC">
      <w:pPr>
        <w:spacing w:after="0" w:line="240" w:lineRule="auto"/>
      </w:pPr>
      <w:r>
        <w:separator/>
      </w:r>
    </w:p>
  </w:endnote>
  <w:endnote w:type="continuationSeparator" w:id="0">
    <w:p w:rsidR="007B3BCB" w:rsidRDefault="007B3BCB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BCB" w:rsidRDefault="007B3BCB" w:rsidP="00F26DFC">
      <w:pPr>
        <w:spacing w:after="0" w:line="240" w:lineRule="auto"/>
      </w:pPr>
      <w:r>
        <w:separator/>
      </w:r>
    </w:p>
  </w:footnote>
  <w:footnote w:type="continuationSeparator" w:id="0">
    <w:p w:rsidR="007B3BCB" w:rsidRDefault="007B3BCB" w:rsidP="00F26DFC">
      <w:pPr>
        <w:spacing w:after="0" w:line="240" w:lineRule="auto"/>
      </w:pPr>
      <w:r>
        <w:continuationSeparator/>
      </w:r>
    </w:p>
  </w:footnote>
  <w:footnote w:id="1">
    <w:p w:rsidR="007B3BCB" w:rsidRDefault="007B3BCB" w:rsidP="00686B6C">
      <w:pPr>
        <w:pStyle w:val="FootnoteText"/>
        <w:ind w:left="567" w:hanging="567"/>
        <w:jc w:val="both"/>
      </w:pPr>
      <w:r>
        <w:rPr>
          <w:rStyle w:val="FootnoteReference"/>
        </w:rPr>
        <w:footnoteRef/>
      </w:r>
      <w:r>
        <w:t xml:space="preserve"> Teplé slunné květnové ráno mi nezní už tak libozvučně jako v textu. Proto jsem „ensoleillé“ rozvedl na „zalité sluncem“.  ANO</w:t>
      </w:r>
    </w:p>
  </w:footnote>
  <w:footnote w:id="2">
    <w:p w:rsidR="007B3BCB" w:rsidRDefault="007B3BCB" w:rsidP="00686B6C">
      <w:pPr>
        <w:pStyle w:val="FootnoteText"/>
        <w:ind w:left="567" w:hanging="567"/>
        <w:jc w:val="both"/>
      </w:pPr>
      <w:r>
        <w:rPr>
          <w:rStyle w:val="FootnoteReference"/>
        </w:rPr>
        <w:footnoteRef/>
      </w:r>
      <w:r>
        <w:t xml:space="preserve"> Visualisation = něco nehmotného učinit viditelným, proto zviditelnění. Vizualizace zní moc moderně a spojím si ji spíš s videohrami, psychiatrem, strojírenstvím, technikou, geografií, … Původně jsem měl zviditelňování v prázdnotě, ale po zamyšlení jsem si řekl, že je to nesmysl. To zní jako by byla ve vákuu či ve tmě. Ale to tak v textu není. Tam má to nic (= prázdnotu) přetvořit do něčeho. Tak proto jsem dal genitiv – vizualizaci koho čeho. Vazba vizualizace (zviditelňování) na prázdnotě zní divně, na čistém papíře už by šlo, ale to tam není… ANO, SPRÁVNĚ, „VIZUALIZACE“ BY BYL ANACHRONISMUS</w:t>
      </w:r>
    </w:p>
  </w:footnote>
  <w:footnote w:id="3">
    <w:p w:rsidR="007B3BCB" w:rsidRDefault="007B3BCB" w:rsidP="00686B6C">
      <w:pPr>
        <w:pStyle w:val="FootnoteText"/>
        <w:ind w:left="567" w:hanging="567"/>
        <w:jc w:val="both"/>
      </w:pPr>
      <w:r>
        <w:rPr>
          <w:rStyle w:val="FootnoteReference"/>
        </w:rPr>
        <w:footnoteRef/>
      </w:r>
      <w:r>
        <w:t xml:space="preserve"> „Avoir un révélation“ znamená něco jako „už jí to docvaklo, osvítilo ji“, ale nechápe to ještě zcela, ale postupně se k tomu dobírá, jak vyplývá nadále z textu. Proto jsem dal nedokonavé „prozřívá“. Nebo bych mohl použít třeba i „už to začíná pomalu chápat“, ale to je moc dlouhé. TVAR JE TO PONĚKUD NEOBVYKLÝ, ŠLO BY NAPŘ. „PROZŘE“ –  ORIG. JE DOKONAVÝ (NÍŽE JE „SOUDAIN“)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BCB" w:rsidRDefault="007B3BCB" w:rsidP="00F26DFC">
    <w:pPr>
      <w:pStyle w:val="Header"/>
      <w:jc w:val="center"/>
    </w:pPr>
    <w:r>
      <w:t>Jakub Adam-Augustin Volf, 361641</w:t>
    </w:r>
  </w:p>
  <w:p w:rsidR="007B3BCB" w:rsidRDefault="007B3BCB" w:rsidP="00F26DFC">
    <w:pPr>
      <w:pStyle w:val="Header"/>
      <w:jc w:val="center"/>
    </w:pPr>
    <w:r>
      <w:t>ZEN 24/5/17</w:t>
    </w:r>
  </w:p>
  <w:p w:rsidR="007B3BCB" w:rsidRDefault="007B3BCB" w:rsidP="00F26DF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3FD"/>
    <w:rsid w:val="0002601E"/>
    <w:rsid w:val="00087820"/>
    <w:rsid w:val="000A266B"/>
    <w:rsid w:val="00114741"/>
    <w:rsid w:val="001F1DDE"/>
    <w:rsid w:val="0027402D"/>
    <w:rsid w:val="002D24B3"/>
    <w:rsid w:val="00341910"/>
    <w:rsid w:val="0039152E"/>
    <w:rsid w:val="003A529D"/>
    <w:rsid w:val="00406548"/>
    <w:rsid w:val="004618B0"/>
    <w:rsid w:val="004A709B"/>
    <w:rsid w:val="004B7690"/>
    <w:rsid w:val="0051189A"/>
    <w:rsid w:val="00520BA8"/>
    <w:rsid w:val="00686B6C"/>
    <w:rsid w:val="007273FD"/>
    <w:rsid w:val="007A7B75"/>
    <w:rsid w:val="007B3BCB"/>
    <w:rsid w:val="0081195D"/>
    <w:rsid w:val="008472A4"/>
    <w:rsid w:val="00847734"/>
    <w:rsid w:val="00881DA5"/>
    <w:rsid w:val="008A6824"/>
    <w:rsid w:val="00903F7B"/>
    <w:rsid w:val="009A1B2A"/>
    <w:rsid w:val="00A159BD"/>
    <w:rsid w:val="00A32C94"/>
    <w:rsid w:val="00A80CDE"/>
    <w:rsid w:val="00A97DE9"/>
    <w:rsid w:val="00AD2B64"/>
    <w:rsid w:val="00B21BC7"/>
    <w:rsid w:val="00B60866"/>
    <w:rsid w:val="00B71FC8"/>
    <w:rsid w:val="00B73828"/>
    <w:rsid w:val="00B7474E"/>
    <w:rsid w:val="00BC5E1B"/>
    <w:rsid w:val="00C30F4E"/>
    <w:rsid w:val="00C528C6"/>
    <w:rsid w:val="00CB5DFF"/>
    <w:rsid w:val="00CE0B46"/>
    <w:rsid w:val="00D01984"/>
    <w:rsid w:val="00D5040A"/>
    <w:rsid w:val="00E60C20"/>
    <w:rsid w:val="00E713F9"/>
    <w:rsid w:val="00E916DA"/>
    <w:rsid w:val="00EB6D8E"/>
    <w:rsid w:val="00EE0F84"/>
    <w:rsid w:val="00F20513"/>
    <w:rsid w:val="00F26DFC"/>
    <w:rsid w:val="00F50237"/>
    <w:rsid w:val="00F85CC1"/>
    <w:rsid w:val="00FF6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9B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DFC"/>
  </w:style>
  <w:style w:type="paragraph" w:styleId="Footer">
    <w:name w:val="footer"/>
    <w:basedOn w:val="Normal"/>
    <w:link w:val="FooterChar"/>
    <w:uiPriority w:val="99"/>
    <w:rsid w:val="00F26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DFC"/>
  </w:style>
  <w:style w:type="paragraph" w:styleId="FootnoteText">
    <w:name w:val="footnote text"/>
    <w:basedOn w:val="Normal"/>
    <w:link w:val="FootnoteTextChar"/>
    <w:uiPriority w:val="99"/>
    <w:semiHidden/>
    <w:rsid w:val="00CE0B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E0B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0B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81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1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191</Words>
  <Characters>1131</Characters>
  <Application>Microsoft Office Outlook</Application>
  <DocSecurity>0</DocSecurity>
  <Lines>0</Lines>
  <Paragraphs>0</Paragraphs>
  <ScaleCrop>false</ScaleCrop>
  <Company>Masarykova univerzita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Adam-Augustin Volf</dc:creator>
  <cp:keywords/>
  <dc:description/>
  <cp:lastModifiedBy>Pavla</cp:lastModifiedBy>
  <cp:revision>48</cp:revision>
  <dcterms:created xsi:type="dcterms:W3CDTF">2017-05-24T10:42:00Z</dcterms:created>
  <dcterms:modified xsi:type="dcterms:W3CDTF">2017-05-25T12:38:00Z</dcterms:modified>
</cp:coreProperties>
</file>