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9B" w:rsidRPr="00515310" w:rsidRDefault="00A6279B">
      <w:pPr>
        <w:rPr>
          <w:rFonts w:asciiTheme="majorBidi" w:hAnsiTheme="majorBidi" w:cstheme="majorBidi"/>
          <w:b/>
          <w:bCs/>
          <w:lang w:val="de-DE"/>
        </w:rPr>
      </w:pPr>
      <w:r w:rsidRPr="00515310">
        <w:rPr>
          <w:rFonts w:asciiTheme="majorBidi" w:hAnsiTheme="majorBidi" w:cstheme="majorBidi"/>
          <w:b/>
          <w:bCs/>
          <w:lang w:val="de-DE"/>
        </w:rPr>
        <w:t>Deutsch lernen – Deutsch lehren</w:t>
      </w:r>
      <w:r w:rsidR="00ED27DA">
        <w:rPr>
          <w:rFonts w:asciiTheme="majorBidi" w:hAnsiTheme="majorBidi" w:cstheme="majorBidi"/>
          <w:b/>
          <w:bCs/>
          <w:lang w:val="de-DE"/>
        </w:rPr>
        <w:t xml:space="preserve">: Schweizer </w:t>
      </w:r>
      <w:proofErr w:type="spellStart"/>
      <w:r w:rsidR="00ED27DA">
        <w:rPr>
          <w:rFonts w:asciiTheme="majorBidi" w:hAnsiTheme="majorBidi" w:cstheme="majorBidi"/>
          <w:b/>
          <w:bCs/>
          <w:lang w:val="de-DE"/>
        </w:rPr>
        <w:t>Fassnachtsfest</w:t>
      </w:r>
      <w:proofErr w:type="spellEnd"/>
    </w:p>
    <w:p w:rsidR="00A6279B" w:rsidRDefault="00773DD6">
      <w:pPr>
        <w:rPr>
          <w:rFonts w:asciiTheme="majorBidi" w:hAnsiTheme="majorBidi" w:cstheme="majorBidi"/>
          <w:b/>
          <w:bCs/>
          <w:lang w:val="de-DE"/>
        </w:rPr>
      </w:pPr>
      <w:proofErr w:type="spellStart"/>
      <w:r>
        <w:rPr>
          <w:rFonts w:asciiTheme="majorBidi" w:hAnsiTheme="majorBidi" w:cstheme="majorBidi"/>
          <w:b/>
          <w:bCs/>
          <w:lang w:val="de-DE"/>
        </w:rPr>
        <w:t>Ondřej</w:t>
      </w:r>
      <w:proofErr w:type="spellEnd"/>
      <w:r>
        <w:rPr>
          <w:rFonts w:asciiTheme="majorBidi" w:hAnsiTheme="majorBidi" w:cstheme="majorBidi"/>
          <w:b/>
          <w:bCs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val="de-DE"/>
        </w:rPr>
        <w:t>Hejl</w:t>
      </w:r>
      <w:proofErr w:type="spellEnd"/>
    </w:p>
    <w:p w:rsidR="00ED27DA" w:rsidRPr="00515310" w:rsidRDefault="00ED27DA">
      <w:pPr>
        <w:rPr>
          <w:rFonts w:asciiTheme="majorBidi" w:hAnsiTheme="majorBidi" w:cstheme="majorBidi"/>
          <w:b/>
          <w:bCs/>
          <w:lang w:val="de-DE"/>
        </w:rPr>
      </w:pPr>
      <w:proofErr w:type="spellStart"/>
      <w:r>
        <w:rPr>
          <w:rFonts w:asciiTheme="majorBidi" w:hAnsiTheme="majorBidi" w:cstheme="majorBidi"/>
          <w:b/>
          <w:bCs/>
          <w:lang w:val="de-DE"/>
        </w:rPr>
        <w:t>Učo</w:t>
      </w:r>
      <w:proofErr w:type="spellEnd"/>
      <w:r>
        <w:rPr>
          <w:rFonts w:asciiTheme="majorBidi" w:hAnsiTheme="majorBidi" w:cstheme="majorBidi"/>
          <w:b/>
          <w:bCs/>
          <w:lang w:val="de-DE"/>
        </w:rPr>
        <w:t>: 428775</w:t>
      </w:r>
    </w:p>
    <w:p w:rsidR="00A6279B" w:rsidRPr="00515310" w:rsidRDefault="00A6279B">
      <w:pPr>
        <w:rPr>
          <w:b/>
          <w:bCs/>
          <w:lang w:val="de-DE"/>
        </w:rPr>
      </w:pPr>
    </w:p>
    <w:tbl>
      <w:tblPr>
        <w:tblStyle w:val="Mkatabulky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77"/>
        <w:gridCol w:w="2140"/>
        <w:gridCol w:w="1837"/>
        <w:gridCol w:w="2403"/>
        <w:gridCol w:w="2221"/>
        <w:gridCol w:w="1710"/>
        <w:gridCol w:w="2880"/>
        <w:gridCol w:w="709"/>
      </w:tblGrid>
      <w:tr w:rsidR="00AF207C" w:rsidRPr="00CE5393" w:rsidTr="00515310">
        <w:tc>
          <w:tcPr>
            <w:tcW w:w="1977" w:type="dxa"/>
            <w:shd w:val="clear" w:color="auto" w:fill="FFCC99"/>
          </w:tcPr>
          <w:p w:rsidR="00CE5393" w:rsidRPr="00B41296" w:rsidRDefault="00CE5393" w:rsidP="00CE5393">
            <w:pPr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B41296">
              <w:rPr>
                <w:rFonts w:asciiTheme="majorBidi" w:hAnsiTheme="majorBidi" w:cstheme="majorBidi"/>
                <w:b/>
                <w:bCs/>
                <w:lang w:val="de-DE"/>
              </w:rPr>
              <w:t>Phase</w:t>
            </w:r>
          </w:p>
        </w:tc>
        <w:tc>
          <w:tcPr>
            <w:tcW w:w="2140" w:type="dxa"/>
            <w:shd w:val="clear" w:color="auto" w:fill="FFCC99"/>
          </w:tcPr>
          <w:p w:rsidR="00CE5393" w:rsidRPr="00CE5393" w:rsidRDefault="00CE5393" w:rsidP="00CE5393">
            <w:pPr>
              <w:jc w:val="center"/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Inhalt</w:t>
            </w:r>
          </w:p>
        </w:tc>
        <w:tc>
          <w:tcPr>
            <w:tcW w:w="1837" w:type="dxa"/>
            <w:shd w:val="clear" w:color="auto" w:fill="FFCC99"/>
          </w:tcPr>
          <w:p w:rsidR="00CE5393" w:rsidRPr="00CE5393" w:rsidRDefault="00CE5393" w:rsidP="00CE5393">
            <w:pPr>
              <w:jc w:val="center"/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Lehr</w:t>
            </w:r>
            <w:r w:rsidR="00A6279B">
              <w:rPr>
                <w:rFonts w:asciiTheme="majorBidi" w:hAnsiTheme="majorBidi" w:cstheme="majorBidi"/>
                <w:b/>
                <w:bCs/>
                <w:lang w:val="de-DE"/>
              </w:rPr>
              <w:t>er</w:t>
            </w:r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aktivität</w:t>
            </w:r>
          </w:p>
        </w:tc>
        <w:tc>
          <w:tcPr>
            <w:tcW w:w="2403" w:type="dxa"/>
            <w:shd w:val="clear" w:color="auto" w:fill="FFCC99"/>
          </w:tcPr>
          <w:p w:rsidR="00CE5393" w:rsidRPr="00CE5393" w:rsidRDefault="00CE5393" w:rsidP="00CE5393">
            <w:pPr>
              <w:jc w:val="center"/>
              <w:rPr>
                <w:rFonts w:asciiTheme="majorBidi" w:hAnsiTheme="majorBidi" w:cstheme="majorBidi"/>
                <w:b/>
                <w:bCs/>
                <w:lang w:val="de-DE"/>
              </w:rPr>
            </w:pPr>
            <w:proofErr w:type="spellStart"/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SuS</w:t>
            </w:r>
            <w:proofErr w:type="spellEnd"/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-Aktivität</w:t>
            </w:r>
          </w:p>
        </w:tc>
        <w:tc>
          <w:tcPr>
            <w:tcW w:w="2221" w:type="dxa"/>
            <w:shd w:val="clear" w:color="auto" w:fill="FFCC99"/>
          </w:tcPr>
          <w:p w:rsidR="00CE5393" w:rsidRPr="00CE5393" w:rsidRDefault="00CE5393" w:rsidP="00CE5393">
            <w:pPr>
              <w:jc w:val="center"/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Sozialform/Methodik</w:t>
            </w:r>
          </w:p>
        </w:tc>
        <w:tc>
          <w:tcPr>
            <w:tcW w:w="1710" w:type="dxa"/>
            <w:shd w:val="clear" w:color="auto" w:fill="FFCC99"/>
          </w:tcPr>
          <w:p w:rsidR="00CE5393" w:rsidRPr="00CE5393" w:rsidRDefault="00CE5393" w:rsidP="00CE5393">
            <w:pPr>
              <w:jc w:val="center"/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Material/Media</w:t>
            </w:r>
          </w:p>
        </w:tc>
        <w:tc>
          <w:tcPr>
            <w:tcW w:w="2880" w:type="dxa"/>
            <w:shd w:val="clear" w:color="auto" w:fill="FFCC99"/>
          </w:tcPr>
          <w:p w:rsidR="00CE5393" w:rsidRPr="00CE5393" w:rsidRDefault="00CE5393" w:rsidP="00CE5393">
            <w:pPr>
              <w:jc w:val="center"/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Ziel</w:t>
            </w:r>
          </w:p>
        </w:tc>
        <w:tc>
          <w:tcPr>
            <w:tcW w:w="709" w:type="dxa"/>
            <w:shd w:val="clear" w:color="auto" w:fill="FFCC99"/>
          </w:tcPr>
          <w:p w:rsidR="00CE5393" w:rsidRPr="00CE5393" w:rsidRDefault="00CE5393" w:rsidP="00CE5393">
            <w:pPr>
              <w:jc w:val="center"/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CE5393">
              <w:rPr>
                <w:rFonts w:asciiTheme="majorBidi" w:hAnsiTheme="majorBidi" w:cstheme="majorBidi"/>
                <w:b/>
                <w:bCs/>
                <w:lang w:val="de-DE"/>
              </w:rPr>
              <w:t>Zeit</w:t>
            </w:r>
          </w:p>
        </w:tc>
      </w:tr>
      <w:tr w:rsidR="00AF207C" w:rsidRPr="00CE5393" w:rsidTr="00515310">
        <w:tc>
          <w:tcPr>
            <w:tcW w:w="1977" w:type="dxa"/>
            <w:shd w:val="clear" w:color="auto" w:fill="FFCC99"/>
          </w:tcPr>
          <w:p w:rsidR="00CE5393" w:rsidRPr="00B41296" w:rsidRDefault="00CE5393" w:rsidP="00CE5393">
            <w:pPr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B41296">
              <w:rPr>
                <w:rFonts w:asciiTheme="majorBidi" w:hAnsiTheme="majorBidi" w:cstheme="majorBidi"/>
                <w:b/>
                <w:bCs/>
                <w:lang w:val="de-DE"/>
              </w:rPr>
              <w:t>Einstieg</w:t>
            </w:r>
          </w:p>
        </w:tc>
        <w:tc>
          <w:tcPr>
            <w:tcW w:w="2140" w:type="dxa"/>
            <w:shd w:val="clear" w:color="auto" w:fill="FFFFCC"/>
          </w:tcPr>
          <w:p w:rsidR="00A6279B" w:rsidRPr="00CE5393" w:rsidRDefault="002E17C6">
            <w:pPr>
              <w:rPr>
                <w:rFonts w:asciiTheme="majorBidi" w:hAnsiTheme="majorBidi" w:cstheme="majorBidi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lang w:val="de-DE"/>
              </w:rPr>
              <w:t>Schwitzerdütch</w:t>
            </w:r>
            <w:proofErr w:type="spellEnd"/>
          </w:p>
        </w:tc>
        <w:tc>
          <w:tcPr>
            <w:tcW w:w="1837" w:type="dxa"/>
            <w:shd w:val="clear" w:color="auto" w:fill="FFFFCC"/>
          </w:tcPr>
          <w:p w:rsidR="00CE5393" w:rsidRPr="00CE5393" w:rsidRDefault="002E17C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 xml:space="preserve">Sprechen, </w:t>
            </w:r>
          </w:p>
        </w:tc>
        <w:tc>
          <w:tcPr>
            <w:tcW w:w="2403" w:type="dxa"/>
            <w:shd w:val="clear" w:color="auto" w:fill="FFFFCC"/>
          </w:tcPr>
          <w:p w:rsidR="00CE5393" w:rsidRPr="00CE5393" w:rsidRDefault="00CA4AF9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a</w:t>
            </w:r>
            <w:r w:rsidR="00A6279B">
              <w:rPr>
                <w:rFonts w:asciiTheme="majorBidi" w:hAnsiTheme="majorBidi" w:cstheme="majorBidi"/>
                <w:lang w:val="de-DE"/>
              </w:rPr>
              <w:t>uf</w:t>
            </w:r>
            <w:r w:rsidR="00535090">
              <w:rPr>
                <w:rFonts w:asciiTheme="majorBidi" w:hAnsiTheme="majorBidi" w:cstheme="majorBidi"/>
                <w:lang w:val="de-DE"/>
              </w:rPr>
              <w:t>passen,</w:t>
            </w:r>
            <w:r w:rsidR="002E17C6">
              <w:rPr>
                <w:rFonts w:asciiTheme="majorBidi" w:hAnsiTheme="majorBidi" w:cstheme="majorBidi"/>
                <w:lang w:val="de-DE"/>
              </w:rPr>
              <w:t xml:space="preserve"> Fragen stellen</w:t>
            </w:r>
          </w:p>
        </w:tc>
        <w:tc>
          <w:tcPr>
            <w:tcW w:w="2221" w:type="dxa"/>
            <w:shd w:val="clear" w:color="auto" w:fill="FFFFCC"/>
          </w:tcPr>
          <w:p w:rsidR="00CE5393" w:rsidRPr="00CE5393" w:rsidRDefault="00A6279B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Unterrichtsgespräch</w:t>
            </w:r>
          </w:p>
        </w:tc>
        <w:tc>
          <w:tcPr>
            <w:tcW w:w="1710" w:type="dxa"/>
            <w:shd w:val="clear" w:color="auto" w:fill="FFFFCC"/>
          </w:tcPr>
          <w:p w:rsidR="00CE5393" w:rsidRPr="00CE5393" w:rsidRDefault="00A4581A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Tafel</w:t>
            </w:r>
          </w:p>
        </w:tc>
        <w:tc>
          <w:tcPr>
            <w:tcW w:w="2880" w:type="dxa"/>
            <w:shd w:val="clear" w:color="auto" w:fill="FFFFCC"/>
          </w:tcPr>
          <w:p w:rsidR="00CE5393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Wiederholung mit Fragen</w:t>
            </w:r>
          </w:p>
        </w:tc>
        <w:tc>
          <w:tcPr>
            <w:tcW w:w="709" w:type="dxa"/>
            <w:shd w:val="clear" w:color="auto" w:fill="FFFFCC"/>
          </w:tcPr>
          <w:p w:rsidR="00CE5393" w:rsidRPr="00CE5393" w:rsidRDefault="003E5AE8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2 Min.</w:t>
            </w:r>
          </w:p>
        </w:tc>
      </w:tr>
      <w:tr w:rsidR="00AF207C" w:rsidRPr="00CE5393" w:rsidTr="00515310">
        <w:tc>
          <w:tcPr>
            <w:tcW w:w="1977" w:type="dxa"/>
            <w:shd w:val="clear" w:color="auto" w:fill="FFCC99"/>
          </w:tcPr>
          <w:p w:rsidR="00CE5393" w:rsidRPr="00B41296" w:rsidRDefault="00CE5393" w:rsidP="00CE5393">
            <w:pPr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B41296">
              <w:rPr>
                <w:rFonts w:asciiTheme="majorBidi" w:hAnsiTheme="majorBidi" w:cstheme="majorBidi"/>
                <w:b/>
                <w:bCs/>
                <w:lang w:val="de-DE"/>
              </w:rPr>
              <w:t>Erarbeitung</w:t>
            </w:r>
          </w:p>
        </w:tc>
        <w:tc>
          <w:tcPr>
            <w:tcW w:w="2140" w:type="dxa"/>
            <w:shd w:val="clear" w:color="auto" w:fill="FFFFCC"/>
          </w:tcPr>
          <w:p w:rsidR="00184C3C" w:rsidRPr="00CE5393" w:rsidRDefault="002E17C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Vorstellung des berühmtesten Festes in der Schweiz</w:t>
            </w:r>
          </w:p>
        </w:tc>
        <w:tc>
          <w:tcPr>
            <w:tcW w:w="1837" w:type="dxa"/>
            <w:shd w:val="clear" w:color="auto" w:fill="FFFFCC"/>
          </w:tcPr>
          <w:p w:rsidR="00184C3C" w:rsidRPr="00CE5393" w:rsidRDefault="002E17C6" w:rsidP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 xml:space="preserve">Arbeit in Gruppen </w:t>
            </w:r>
          </w:p>
        </w:tc>
        <w:tc>
          <w:tcPr>
            <w:tcW w:w="2403" w:type="dxa"/>
            <w:shd w:val="clear" w:color="auto" w:fill="FFFFCC"/>
          </w:tcPr>
          <w:p w:rsidR="00CE5393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 xml:space="preserve">neue eingeführte Begriffe </w:t>
            </w:r>
            <w:r w:rsidR="002E17C6">
              <w:rPr>
                <w:rFonts w:asciiTheme="majorBidi" w:hAnsiTheme="majorBidi" w:cstheme="majorBidi"/>
                <w:lang w:val="de-DE"/>
              </w:rPr>
              <w:t>im Artikel</w:t>
            </w:r>
          </w:p>
        </w:tc>
        <w:tc>
          <w:tcPr>
            <w:tcW w:w="2221" w:type="dxa"/>
            <w:shd w:val="clear" w:color="auto" w:fill="FFFFCC"/>
          </w:tcPr>
          <w:p w:rsid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Sprechen zum Thema</w:t>
            </w:r>
          </w:p>
          <w:p w:rsidR="00773DD6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Deutsche Fassnacht</w:t>
            </w:r>
          </w:p>
        </w:tc>
        <w:tc>
          <w:tcPr>
            <w:tcW w:w="1710" w:type="dxa"/>
            <w:shd w:val="clear" w:color="auto" w:fill="FFFFCC"/>
          </w:tcPr>
          <w:p w:rsidR="00184C3C" w:rsidRDefault="00184C3C" w:rsidP="00A45B19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PowerPoint-Präsentation</w:t>
            </w:r>
          </w:p>
          <w:p w:rsidR="000546DE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Arbeitsblätter</w:t>
            </w:r>
          </w:p>
        </w:tc>
        <w:tc>
          <w:tcPr>
            <w:tcW w:w="2880" w:type="dxa"/>
            <w:shd w:val="clear" w:color="auto" w:fill="FFFFCC"/>
          </w:tcPr>
          <w:p w:rsidR="00CE5393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Kontrolle der Gruppenarbeit</w:t>
            </w:r>
          </w:p>
        </w:tc>
        <w:tc>
          <w:tcPr>
            <w:tcW w:w="709" w:type="dxa"/>
            <w:shd w:val="clear" w:color="auto" w:fill="FFFFCC"/>
          </w:tcPr>
          <w:p w:rsidR="00CE5393" w:rsidRPr="00CE5393" w:rsidRDefault="003E5AE8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15 Min.</w:t>
            </w:r>
          </w:p>
        </w:tc>
      </w:tr>
      <w:tr w:rsidR="00AF207C" w:rsidRPr="00CE5393" w:rsidTr="00515310">
        <w:tc>
          <w:tcPr>
            <w:tcW w:w="1977" w:type="dxa"/>
            <w:shd w:val="clear" w:color="auto" w:fill="FFCC99"/>
          </w:tcPr>
          <w:p w:rsidR="00CE5393" w:rsidRPr="00B41296" w:rsidRDefault="00CE5393" w:rsidP="00CE5393">
            <w:pPr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B41296">
              <w:rPr>
                <w:rFonts w:asciiTheme="majorBidi" w:hAnsiTheme="majorBidi" w:cstheme="majorBidi"/>
                <w:b/>
                <w:bCs/>
                <w:lang w:val="de-DE"/>
              </w:rPr>
              <w:t>Konkretisierung</w:t>
            </w:r>
          </w:p>
        </w:tc>
        <w:tc>
          <w:tcPr>
            <w:tcW w:w="2140" w:type="dxa"/>
            <w:shd w:val="clear" w:color="auto" w:fill="FFFFCC"/>
          </w:tcPr>
          <w:p w:rsidR="000546DE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De</w:t>
            </w:r>
            <w:r w:rsidR="002E17C6">
              <w:rPr>
                <w:rFonts w:asciiTheme="majorBidi" w:hAnsiTheme="majorBidi" w:cstheme="majorBidi"/>
                <w:lang w:val="de-DE"/>
              </w:rPr>
              <w:t>r</w:t>
            </w:r>
            <w:r>
              <w:rPr>
                <w:rFonts w:asciiTheme="majorBidi" w:hAnsiTheme="majorBidi" w:cstheme="majorBidi"/>
                <w:lang w:val="de-DE"/>
              </w:rPr>
              <w:t xml:space="preserve"> </w:t>
            </w:r>
            <w:r w:rsidR="00ED27DA">
              <w:rPr>
                <w:rFonts w:asciiTheme="majorBidi" w:hAnsiTheme="majorBidi" w:cstheme="majorBidi"/>
                <w:lang w:val="de-DE"/>
              </w:rPr>
              <w:t>Artikel über den</w:t>
            </w:r>
            <w:r>
              <w:rPr>
                <w:rFonts w:asciiTheme="majorBidi" w:hAnsiTheme="majorBidi" w:cstheme="majorBidi"/>
                <w:lang w:val="de-DE"/>
              </w:rPr>
              <w:t xml:space="preserve"> Fassnachtverlauf in Luzern</w:t>
            </w:r>
          </w:p>
        </w:tc>
        <w:tc>
          <w:tcPr>
            <w:tcW w:w="1837" w:type="dxa"/>
            <w:shd w:val="clear" w:color="auto" w:fill="FFFFCC"/>
          </w:tcPr>
          <w:p w:rsidR="00CE5393" w:rsidRPr="00CE5393" w:rsidRDefault="00ED27DA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Jede Gruppe 2 – 3 Personen, haben das Arbeitsblatt bekommen.</w:t>
            </w:r>
          </w:p>
        </w:tc>
        <w:tc>
          <w:tcPr>
            <w:tcW w:w="2403" w:type="dxa"/>
            <w:shd w:val="clear" w:color="auto" w:fill="FFFFCC"/>
          </w:tcPr>
          <w:p w:rsidR="00CE5393" w:rsidRPr="00CE5393" w:rsidRDefault="00ED27DA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Ergänzung den Begriffen in die Lück</w:t>
            </w:r>
            <w:r w:rsidR="000D580B">
              <w:rPr>
                <w:rFonts w:asciiTheme="majorBidi" w:hAnsiTheme="majorBidi" w:cstheme="majorBidi"/>
                <w:lang w:val="de-DE"/>
              </w:rPr>
              <w:t>en</w:t>
            </w:r>
          </w:p>
        </w:tc>
        <w:tc>
          <w:tcPr>
            <w:tcW w:w="2221" w:type="dxa"/>
            <w:shd w:val="clear" w:color="auto" w:fill="FFFFCC"/>
          </w:tcPr>
          <w:p w:rsidR="000546DE" w:rsidRDefault="000546DE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 xml:space="preserve">Gruppenarbeit </w:t>
            </w:r>
            <w:r w:rsidR="00535090">
              <w:rPr>
                <w:rFonts w:asciiTheme="majorBidi" w:hAnsiTheme="majorBidi" w:cstheme="majorBidi"/>
                <w:lang w:val="de-DE"/>
              </w:rPr>
              <w:t>zum Thema</w:t>
            </w:r>
          </w:p>
          <w:p w:rsidR="00CE5393" w:rsidRPr="00CE5393" w:rsidRDefault="00CE5393">
            <w:pPr>
              <w:rPr>
                <w:rFonts w:asciiTheme="majorBidi" w:hAnsiTheme="majorBidi" w:cstheme="majorBidi"/>
                <w:lang w:val="de-DE"/>
              </w:rPr>
            </w:pPr>
          </w:p>
        </w:tc>
        <w:tc>
          <w:tcPr>
            <w:tcW w:w="1710" w:type="dxa"/>
            <w:shd w:val="clear" w:color="auto" w:fill="FFFFCC"/>
          </w:tcPr>
          <w:p w:rsidR="00CE5393" w:rsidRDefault="00CE5393">
            <w:pPr>
              <w:rPr>
                <w:rFonts w:asciiTheme="majorBidi" w:hAnsiTheme="majorBidi" w:cstheme="majorBidi"/>
                <w:lang w:val="de-DE"/>
              </w:rPr>
            </w:pPr>
          </w:p>
          <w:p w:rsidR="000546DE" w:rsidRDefault="000546DE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PowerPoint-Präsentation</w:t>
            </w:r>
          </w:p>
          <w:p w:rsidR="00773DD6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Fotos</w:t>
            </w:r>
          </w:p>
          <w:p w:rsidR="00773DD6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Arbeitsblätter</w:t>
            </w:r>
          </w:p>
          <w:p w:rsidR="00773DD6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</w:p>
        </w:tc>
        <w:tc>
          <w:tcPr>
            <w:tcW w:w="2880" w:type="dxa"/>
            <w:shd w:val="clear" w:color="auto" w:fill="FFFFCC"/>
          </w:tcPr>
          <w:p w:rsidR="00CE5393" w:rsidRPr="00CE5393" w:rsidRDefault="000D580B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Wiederholung allen erwähnten Begriffen</w:t>
            </w:r>
          </w:p>
        </w:tc>
        <w:tc>
          <w:tcPr>
            <w:tcW w:w="709" w:type="dxa"/>
            <w:shd w:val="clear" w:color="auto" w:fill="FFFFCC"/>
          </w:tcPr>
          <w:p w:rsidR="00CE5393" w:rsidRPr="00CE5393" w:rsidRDefault="00C65B3C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10 Min.</w:t>
            </w:r>
          </w:p>
        </w:tc>
      </w:tr>
      <w:tr w:rsidR="00AF207C" w:rsidRPr="00CE5393" w:rsidTr="00515310">
        <w:tc>
          <w:tcPr>
            <w:tcW w:w="1977" w:type="dxa"/>
            <w:shd w:val="clear" w:color="auto" w:fill="FFCC99"/>
          </w:tcPr>
          <w:p w:rsidR="00CE5393" w:rsidRPr="00B41296" w:rsidRDefault="00CE5393" w:rsidP="00CE5393">
            <w:pPr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B41296">
              <w:rPr>
                <w:rFonts w:asciiTheme="majorBidi" w:hAnsiTheme="majorBidi" w:cstheme="majorBidi"/>
                <w:b/>
                <w:bCs/>
                <w:lang w:val="de-DE"/>
              </w:rPr>
              <w:t>Zusammenfassung</w:t>
            </w:r>
          </w:p>
        </w:tc>
        <w:tc>
          <w:tcPr>
            <w:tcW w:w="2140" w:type="dxa"/>
            <w:shd w:val="clear" w:color="auto" w:fill="FFFFCC"/>
          </w:tcPr>
          <w:p w:rsidR="00CE5393" w:rsidRPr="00CE5393" w:rsidRDefault="00ED27DA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Wie verläuft</w:t>
            </w:r>
            <w:r w:rsidR="00535090">
              <w:rPr>
                <w:rFonts w:asciiTheme="majorBidi" w:hAnsiTheme="majorBidi" w:cstheme="majorBidi"/>
                <w:lang w:val="de-DE"/>
              </w:rPr>
              <w:t xml:space="preserve"> eigentlich</w:t>
            </w:r>
            <w:r w:rsidR="000D580B">
              <w:rPr>
                <w:rFonts w:asciiTheme="majorBidi" w:hAnsiTheme="majorBidi" w:cstheme="majorBidi"/>
                <w:lang w:val="de-DE"/>
              </w:rPr>
              <w:t xml:space="preserve"> das </w:t>
            </w:r>
            <w:proofErr w:type="spellStart"/>
            <w:r w:rsidR="000D580B">
              <w:rPr>
                <w:rFonts w:asciiTheme="majorBidi" w:hAnsiTheme="majorBidi" w:cstheme="majorBidi"/>
                <w:lang w:val="de-DE"/>
              </w:rPr>
              <w:t>Fassnacht</w:t>
            </w:r>
            <w:r w:rsidR="00535090">
              <w:rPr>
                <w:rFonts w:asciiTheme="majorBidi" w:hAnsiTheme="majorBidi" w:cstheme="majorBidi"/>
                <w:lang w:val="de-DE"/>
              </w:rPr>
              <w:t>s</w:t>
            </w:r>
            <w:r w:rsidR="000D580B">
              <w:rPr>
                <w:rFonts w:asciiTheme="majorBidi" w:hAnsiTheme="majorBidi" w:cstheme="majorBidi"/>
                <w:lang w:val="de-DE"/>
              </w:rPr>
              <w:t>sfest</w:t>
            </w:r>
            <w:proofErr w:type="spellEnd"/>
          </w:p>
        </w:tc>
        <w:tc>
          <w:tcPr>
            <w:tcW w:w="1837" w:type="dxa"/>
            <w:shd w:val="clear" w:color="auto" w:fill="FFFFCC"/>
          </w:tcPr>
          <w:p w:rsidR="00CE5393" w:rsidRDefault="00A45B19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 xml:space="preserve">die Studenten </w:t>
            </w:r>
            <w:r w:rsidR="00535090">
              <w:rPr>
                <w:rFonts w:asciiTheme="majorBidi" w:hAnsiTheme="majorBidi" w:cstheme="majorBidi"/>
                <w:lang w:val="de-DE"/>
              </w:rPr>
              <w:t>soll</w:t>
            </w:r>
            <w:r w:rsidR="000D580B">
              <w:rPr>
                <w:rFonts w:asciiTheme="majorBidi" w:hAnsiTheme="majorBidi" w:cstheme="majorBidi"/>
                <w:lang w:val="de-DE"/>
              </w:rPr>
              <w:t>en</w:t>
            </w:r>
          </w:p>
          <w:p w:rsidR="00ED27DA" w:rsidRDefault="000D580B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a</w:t>
            </w:r>
            <w:r w:rsidR="00ED27DA">
              <w:rPr>
                <w:rFonts w:asciiTheme="majorBidi" w:hAnsiTheme="majorBidi" w:cstheme="majorBidi"/>
                <w:lang w:val="de-DE"/>
              </w:rPr>
              <w:t xml:space="preserve">lle Begriffe </w:t>
            </w:r>
            <w:r>
              <w:rPr>
                <w:rFonts w:asciiTheme="majorBidi" w:hAnsiTheme="majorBidi" w:cstheme="majorBidi"/>
                <w:lang w:val="de-DE"/>
              </w:rPr>
              <w:t>durch die Artikel</w:t>
            </w:r>
          </w:p>
          <w:p w:rsidR="00535090" w:rsidRPr="00CE5393" w:rsidRDefault="00535090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begreifen</w:t>
            </w:r>
          </w:p>
        </w:tc>
        <w:tc>
          <w:tcPr>
            <w:tcW w:w="2403" w:type="dxa"/>
            <w:shd w:val="clear" w:color="auto" w:fill="FFFFCC"/>
          </w:tcPr>
          <w:p w:rsidR="00CE5393" w:rsidRPr="00CE5393" w:rsidRDefault="00535090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 xml:space="preserve"> </w:t>
            </w:r>
            <w:r w:rsidR="00CA4AF9">
              <w:rPr>
                <w:rFonts w:asciiTheme="majorBidi" w:hAnsiTheme="majorBidi" w:cstheme="majorBidi"/>
                <w:lang w:val="de-DE"/>
              </w:rPr>
              <w:t>f</w:t>
            </w:r>
            <w:r>
              <w:rPr>
                <w:rFonts w:asciiTheme="majorBidi" w:hAnsiTheme="majorBidi" w:cstheme="majorBidi"/>
                <w:lang w:val="de-DE"/>
              </w:rPr>
              <w:t>estgestellte Begriffe ins Praxis setzen – in die Artikel ergänzen</w:t>
            </w:r>
            <w:r w:rsidR="00A4581A">
              <w:rPr>
                <w:rFonts w:asciiTheme="majorBidi" w:hAnsiTheme="majorBidi" w:cstheme="majorBidi"/>
                <w:lang w:val="de-DE"/>
              </w:rPr>
              <w:t xml:space="preserve"> – ganze Geschichte des Festes raten.</w:t>
            </w:r>
          </w:p>
        </w:tc>
        <w:tc>
          <w:tcPr>
            <w:tcW w:w="2221" w:type="dxa"/>
            <w:shd w:val="clear" w:color="auto" w:fill="FFFFCC"/>
          </w:tcPr>
          <w:p w:rsidR="00A45B19" w:rsidRDefault="00A45B19" w:rsidP="00A45B19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Gruppenarbeit</w:t>
            </w:r>
          </w:p>
          <w:p w:rsidR="00A45B19" w:rsidRPr="00CE5393" w:rsidRDefault="00A45B19" w:rsidP="00A45B19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Wiederholung in der ganzen Gruppe</w:t>
            </w:r>
          </w:p>
        </w:tc>
        <w:tc>
          <w:tcPr>
            <w:tcW w:w="1710" w:type="dxa"/>
            <w:shd w:val="clear" w:color="auto" w:fill="FFFFCC"/>
          </w:tcPr>
          <w:p w:rsidR="00CE5393" w:rsidRDefault="00A45B19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PowerPoint-Präsentation</w:t>
            </w:r>
          </w:p>
          <w:p w:rsidR="00773DD6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Arbeitsblätter</w:t>
            </w:r>
          </w:p>
          <w:p w:rsidR="00A45B19" w:rsidRPr="00CE5393" w:rsidRDefault="00A45B19">
            <w:pPr>
              <w:rPr>
                <w:rFonts w:asciiTheme="majorBidi" w:hAnsiTheme="majorBidi" w:cstheme="majorBidi"/>
                <w:lang w:val="de-DE"/>
              </w:rPr>
            </w:pPr>
          </w:p>
        </w:tc>
        <w:tc>
          <w:tcPr>
            <w:tcW w:w="2880" w:type="dxa"/>
            <w:shd w:val="clear" w:color="auto" w:fill="FFFFCC"/>
          </w:tcPr>
          <w:p w:rsidR="00CE5393" w:rsidRPr="00CE5393" w:rsidRDefault="00535090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Den ganzen Verlauf des Festes alleine in Gruppen wiederholen</w:t>
            </w:r>
            <w:r w:rsidR="00A4581A">
              <w:rPr>
                <w:rFonts w:asciiTheme="majorBidi" w:hAnsiTheme="majorBidi" w:cstheme="majorBidi"/>
                <w:lang w:val="de-DE"/>
              </w:rPr>
              <w:t>.</w:t>
            </w:r>
          </w:p>
        </w:tc>
        <w:tc>
          <w:tcPr>
            <w:tcW w:w="709" w:type="dxa"/>
            <w:shd w:val="clear" w:color="auto" w:fill="FFFFCC"/>
          </w:tcPr>
          <w:p w:rsidR="00CE5393" w:rsidRPr="00CE5393" w:rsidRDefault="00C65B3C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5-7 Min.</w:t>
            </w:r>
          </w:p>
        </w:tc>
      </w:tr>
      <w:tr w:rsidR="00AF207C" w:rsidRPr="00CE5393" w:rsidTr="00515310">
        <w:tc>
          <w:tcPr>
            <w:tcW w:w="1977" w:type="dxa"/>
            <w:shd w:val="clear" w:color="auto" w:fill="FFCC99"/>
          </w:tcPr>
          <w:p w:rsidR="00CE5393" w:rsidRPr="00B41296" w:rsidRDefault="00CE5393" w:rsidP="00CE5393">
            <w:pPr>
              <w:rPr>
                <w:rFonts w:asciiTheme="majorBidi" w:hAnsiTheme="majorBidi" w:cstheme="majorBidi"/>
                <w:b/>
                <w:bCs/>
                <w:lang w:val="de-DE"/>
              </w:rPr>
            </w:pPr>
            <w:r w:rsidRPr="00B41296">
              <w:rPr>
                <w:rFonts w:asciiTheme="majorBidi" w:hAnsiTheme="majorBidi" w:cstheme="majorBidi"/>
                <w:b/>
                <w:bCs/>
                <w:lang w:val="de-DE"/>
              </w:rPr>
              <w:t>Vertiefung</w:t>
            </w:r>
          </w:p>
        </w:tc>
        <w:tc>
          <w:tcPr>
            <w:tcW w:w="2140" w:type="dxa"/>
            <w:shd w:val="clear" w:color="auto" w:fill="FFFFCC"/>
          </w:tcPr>
          <w:p w:rsidR="00CE5393" w:rsidRPr="00CE5393" w:rsidRDefault="00ED27DA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Die mit dem Thema verbundene Fotos</w:t>
            </w:r>
          </w:p>
        </w:tc>
        <w:tc>
          <w:tcPr>
            <w:tcW w:w="1837" w:type="dxa"/>
            <w:shd w:val="clear" w:color="auto" w:fill="FFFFCC"/>
          </w:tcPr>
          <w:p w:rsidR="00CE5393" w:rsidRPr="00CE5393" w:rsidRDefault="00ED27DA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Studenten beantworteten die Fragen</w:t>
            </w:r>
            <w:r w:rsidR="00535090">
              <w:rPr>
                <w:rFonts w:asciiTheme="majorBidi" w:hAnsiTheme="majorBidi" w:cstheme="majorBidi"/>
                <w:lang w:val="de-DE"/>
              </w:rPr>
              <w:t xml:space="preserve"> im Artikel</w:t>
            </w:r>
          </w:p>
        </w:tc>
        <w:tc>
          <w:tcPr>
            <w:tcW w:w="2403" w:type="dxa"/>
            <w:shd w:val="clear" w:color="auto" w:fill="FFFFCC"/>
          </w:tcPr>
          <w:p w:rsidR="00CE5393" w:rsidRPr="00CE5393" w:rsidRDefault="000D580B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Alle erwähnten Plätze in Luzern</w:t>
            </w:r>
            <w:r w:rsidR="00535090">
              <w:rPr>
                <w:rFonts w:asciiTheme="majorBidi" w:hAnsiTheme="majorBidi" w:cstheme="majorBidi"/>
                <w:lang w:val="de-DE"/>
              </w:rPr>
              <w:t xml:space="preserve"> mit Fotos</w:t>
            </w:r>
            <w:r>
              <w:rPr>
                <w:rFonts w:asciiTheme="majorBidi" w:hAnsiTheme="majorBidi" w:cstheme="majorBidi"/>
                <w:lang w:val="de-DE"/>
              </w:rPr>
              <w:t xml:space="preserve"> online zeigen</w:t>
            </w:r>
          </w:p>
        </w:tc>
        <w:tc>
          <w:tcPr>
            <w:tcW w:w="2221" w:type="dxa"/>
            <w:shd w:val="clear" w:color="auto" w:fill="FFFFCC"/>
          </w:tcPr>
          <w:p w:rsidR="00CE5393" w:rsidRPr="00CE5393" w:rsidRDefault="00D85927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Unterrichtsgespräch</w:t>
            </w:r>
            <w:r w:rsidR="000D580B">
              <w:rPr>
                <w:rFonts w:asciiTheme="majorBidi" w:hAnsiTheme="majorBidi" w:cstheme="majorBidi"/>
                <w:lang w:val="de-DE"/>
              </w:rPr>
              <w:t xml:space="preserve"> über Fassnacht</w:t>
            </w:r>
          </w:p>
        </w:tc>
        <w:tc>
          <w:tcPr>
            <w:tcW w:w="1710" w:type="dxa"/>
            <w:shd w:val="clear" w:color="auto" w:fill="FFFFCC"/>
          </w:tcPr>
          <w:p w:rsidR="00CE5393" w:rsidRDefault="00A45B19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PowerPoint-Präsentation</w:t>
            </w:r>
          </w:p>
          <w:p w:rsidR="00773DD6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Arbeitsblätter</w:t>
            </w:r>
          </w:p>
          <w:p w:rsidR="00D85927" w:rsidRPr="00CE5393" w:rsidRDefault="00D85927">
            <w:pPr>
              <w:rPr>
                <w:rFonts w:asciiTheme="majorBidi" w:hAnsiTheme="majorBidi" w:cstheme="majorBidi"/>
                <w:lang w:val="de-DE"/>
              </w:rPr>
            </w:pPr>
          </w:p>
        </w:tc>
        <w:tc>
          <w:tcPr>
            <w:tcW w:w="2880" w:type="dxa"/>
            <w:shd w:val="clear" w:color="auto" w:fill="FFFFCC"/>
          </w:tcPr>
          <w:p w:rsidR="00CE5393" w:rsidRPr="00CE5393" w:rsidRDefault="00773DD6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neue Ken</w:t>
            </w:r>
            <w:r w:rsidR="00535090">
              <w:rPr>
                <w:rFonts w:asciiTheme="majorBidi" w:hAnsiTheme="majorBidi" w:cstheme="majorBidi"/>
                <w:lang w:val="de-DE"/>
              </w:rPr>
              <w:t>n</w:t>
            </w:r>
            <w:r>
              <w:rPr>
                <w:rFonts w:asciiTheme="majorBidi" w:hAnsiTheme="majorBidi" w:cstheme="majorBidi"/>
                <w:lang w:val="de-DE"/>
              </w:rPr>
              <w:t xml:space="preserve">tnisse über </w:t>
            </w:r>
            <w:proofErr w:type="spellStart"/>
            <w:r>
              <w:rPr>
                <w:rFonts w:asciiTheme="majorBidi" w:hAnsiTheme="majorBidi" w:cstheme="majorBidi"/>
                <w:lang w:val="de-DE"/>
              </w:rPr>
              <w:t>schweizer</w:t>
            </w:r>
            <w:proofErr w:type="spellEnd"/>
            <w:r>
              <w:rPr>
                <w:rFonts w:asciiTheme="majorBidi" w:hAnsiTheme="majorBidi" w:cstheme="majorBidi"/>
                <w:lang w:val="de-DE"/>
              </w:rPr>
              <w:t xml:space="preserve"> Traditionen, Kultur erreichen</w:t>
            </w:r>
            <w:r w:rsidR="00A4581A">
              <w:rPr>
                <w:rFonts w:asciiTheme="majorBidi" w:hAnsiTheme="majorBidi" w:cstheme="majorBidi"/>
                <w:lang w:val="de-DE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CC"/>
          </w:tcPr>
          <w:p w:rsidR="00CE5393" w:rsidRPr="00CE5393" w:rsidRDefault="003E5AE8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5 Min.</w:t>
            </w:r>
          </w:p>
        </w:tc>
      </w:tr>
    </w:tbl>
    <w:p w:rsidR="004A695B" w:rsidRPr="00CE5393" w:rsidRDefault="004A695B" w:rsidP="00CA4AF9">
      <w:pPr>
        <w:rPr>
          <w:rFonts w:asciiTheme="majorBidi" w:hAnsiTheme="majorBidi" w:cstheme="majorBidi"/>
          <w:lang w:val="de-DE"/>
        </w:rPr>
      </w:pPr>
    </w:p>
    <w:sectPr w:rsidR="004A695B" w:rsidRPr="00CE5393" w:rsidSect="00CE53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0A"/>
    <w:rsid w:val="000546DE"/>
    <w:rsid w:val="000D580B"/>
    <w:rsid w:val="00184C3C"/>
    <w:rsid w:val="002E17C6"/>
    <w:rsid w:val="003E5AE8"/>
    <w:rsid w:val="004A695B"/>
    <w:rsid w:val="00503C69"/>
    <w:rsid w:val="00515310"/>
    <w:rsid w:val="00535090"/>
    <w:rsid w:val="005745DE"/>
    <w:rsid w:val="00773DD6"/>
    <w:rsid w:val="0087690A"/>
    <w:rsid w:val="00A4581A"/>
    <w:rsid w:val="00A45B19"/>
    <w:rsid w:val="00A6279B"/>
    <w:rsid w:val="00AF207C"/>
    <w:rsid w:val="00B41296"/>
    <w:rsid w:val="00B414CD"/>
    <w:rsid w:val="00C65B3C"/>
    <w:rsid w:val="00CA4AF9"/>
    <w:rsid w:val="00CE5393"/>
    <w:rsid w:val="00D85927"/>
    <w:rsid w:val="00ED27DA"/>
    <w:rsid w:val="00F4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358C"/>
  <w15:chartTrackingRefBased/>
  <w15:docId w15:val="{6AA15A93-D27D-4BD5-94EF-E42BA3AF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6747-3BAD-4F47-9BF2-6AE0F374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Uzivatel</cp:lastModifiedBy>
  <cp:revision>2</cp:revision>
  <dcterms:created xsi:type="dcterms:W3CDTF">2017-05-10T12:23:00Z</dcterms:created>
  <dcterms:modified xsi:type="dcterms:W3CDTF">2017-05-10T12:23:00Z</dcterms:modified>
</cp:coreProperties>
</file>