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9C3" w:rsidRPr="004F7D0F" w:rsidRDefault="00994130" w:rsidP="005E123A">
      <w:pPr>
        <w:jc w:val="center"/>
        <w:rPr>
          <w:rFonts w:asciiTheme="majorHAnsi" w:hAnsiTheme="majorHAnsi" w:cstheme="majorHAnsi"/>
          <w:b/>
          <w:sz w:val="40"/>
          <w:u w:val="single"/>
          <w:lang w:val="ru-RU"/>
        </w:rPr>
      </w:pPr>
      <w:bookmarkStart w:id="0" w:name="_GoBack"/>
      <w:bookmarkEnd w:id="0"/>
      <w:r w:rsidRPr="004F7D0F">
        <w:rPr>
          <w:rFonts w:asciiTheme="majorHAnsi" w:hAnsiTheme="majorHAnsi" w:cstheme="majorHAnsi"/>
          <w:b/>
          <w:sz w:val="40"/>
          <w:u w:val="single"/>
          <w:lang w:val="ru-RU"/>
        </w:rPr>
        <w:t>Новгородская обасть</w:t>
      </w:r>
    </w:p>
    <w:p w:rsidR="008342A8" w:rsidRPr="004F7D0F" w:rsidRDefault="00C23224">
      <w:pPr>
        <w:rPr>
          <w:rFonts w:hAnsiTheme="minorHAnsi" w:cstheme="minorHAnsi"/>
          <w:sz w:val="24"/>
          <w:szCs w:val="24"/>
          <w:lang w:val="ru-RU"/>
        </w:rPr>
      </w:pPr>
      <w:r w:rsidRPr="004F7D0F">
        <w:rPr>
          <w:b/>
          <w:noProof/>
          <w:u w:val="single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4670425</wp:posOffset>
            </wp:positionH>
            <wp:positionV relativeFrom="paragraph">
              <wp:posOffset>73660</wp:posOffset>
            </wp:positionV>
            <wp:extent cx="1455420" cy="1718945"/>
            <wp:effectExtent l="0" t="0" r="0" b="0"/>
            <wp:wrapThrough wrapText="bothSides">
              <wp:wrapPolygon edited="0">
                <wp:start x="9895" y="0"/>
                <wp:lineTo x="2262" y="2154"/>
                <wp:lineTo x="565" y="2873"/>
                <wp:lineTo x="0" y="10293"/>
                <wp:lineTo x="0" y="17953"/>
                <wp:lineTo x="283" y="20108"/>
                <wp:lineTo x="2827" y="21305"/>
                <wp:lineTo x="4524" y="21305"/>
                <wp:lineTo x="16963" y="21305"/>
                <wp:lineTo x="18094" y="21305"/>
                <wp:lineTo x="20921" y="19629"/>
                <wp:lineTo x="21204" y="18432"/>
                <wp:lineTo x="21204" y="2873"/>
                <wp:lineTo x="18660" y="1915"/>
                <wp:lineTo x="11592" y="0"/>
                <wp:lineTo x="9895" y="0"/>
              </wp:wrapPolygon>
            </wp:wrapThrough>
            <wp:docPr id="1" name="Obrázok 1" descr="Fil:Coat of arms of Novgorod Oblas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:Coat of arms of Novgorod Oblast.sv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7D0F" w:rsidRPr="004F7D0F" w:rsidRDefault="004F7D0F" w:rsidP="004F7D0F">
      <w:pPr>
        <w:pStyle w:val="a3"/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  <w:color w:val="222222"/>
          <w:lang w:val="ru-RU"/>
        </w:rPr>
      </w:pPr>
      <w:r w:rsidRPr="004F7D0F">
        <w:rPr>
          <w:rFonts w:asciiTheme="minorHAnsi" w:hAnsiTheme="minorHAnsi" w:cstheme="minorHAnsi"/>
          <w:b/>
          <w:color w:val="222222"/>
          <w:sz w:val="28"/>
          <w:u w:val="single"/>
          <w:shd w:val="clear" w:color="auto" w:fill="FFFFFF"/>
          <w:lang w:val="ru-RU"/>
        </w:rPr>
        <w:t>Административное деление и население:</w:t>
      </w:r>
      <w:r w:rsidRPr="004F7D0F">
        <w:rPr>
          <w:rFonts w:asciiTheme="minorHAnsi" w:hAnsiTheme="minorHAnsi" w:cstheme="minorHAnsi"/>
          <w:b/>
          <w:color w:val="222222"/>
          <w:u w:val="single"/>
          <w:shd w:val="clear" w:color="auto" w:fill="FFFFFF"/>
          <w:lang w:val="ru-RU"/>
        </w:rPr>
        <w:br/>
      </w:r>
      <w:r w:rsidRPr="004F7D0F">
        <w:rPr>
          <w:rFonts w:asciiTheme="minorHAnsi" w:hAnsiTheme="minorHAnsi" w:cstheme="minorHAnsi"/>
          <w:color w:val="222222"/>
          <w:shd w:val="clear" w:color="auto" w:fill="FFFFFF"/>
          <w:lang w:val="ru-RU"/>
        </w:rPr>
        <w:t>-</w:t>
      </w:r>
      <w:r w:rsidRPr="004F7D0F">
        <w:rPr>
          <w:rStyle w:val="apple-converted-space"/>
          <w:rFonts w:asciiTheme="minorHAnsi" w:hAnsiTheme="minorHAnsi" w:cstheme="minorHAnsi"/>
          <w:color w:val="222222"/>
          <w:lang w:val="ru-RU"/>
        </w:rPr>
        <w:t xml:space="preserve">  </w:t>
      </w:r>
      <w:hyperlink r:id="rId6" w:tooltip="Субъект Российской Федерации" w:history="1">
        <w:r w:rsidRPr="004F7D0F">
          <w:rPr>
            <w:rStyle w:val="a4"/>
            <w:rFonts w:asciiTheme="minorHAnsi" w:hAnsiTheme="minorHAnsi" w:cstheme="minorHAnsi"/>
            <w:color w:val="auto"/>
            <w:u w:val="none"/>
            <w:lang w:val="ru-RU"/>
          </w:rPr>
          <w:t>субъект Российской Федерации</w:t>
        </w:r>
      </w:hyperlink>
      <w:r w:rsidRPr="004F7D0F">
        <w:rPr>
          <w:rFonts w:asciiTheme="minorHAnsi" w:hAnsiTheme="minorHAnsi" w:cstheme="minorHAnsi"/>
          <w:lang w:val="ru-RU"/>
        </w:rPr>
        <w:t xml:space="preserve"> </w:t>
      </w:r>
      <w:r w:rsidRPr="004F7D0F">
        <w:rPr>
          <w:rFonts w:asciiTheme="minorHAnsi" w:hAnsiTheme="minorHAnsi" w:cstheme="minorHAnsi"/>
          <w:color w:val="222222"/>
          <w:lang w:val="ru-RU"/>
        </w:rPr>
        <w:t>расположенный на северо-западе европейской части страны.</w:t>
      </w:r>
    </w:p>
    <w:p w:rsidR="008342A8" w:rsidRDefault="00CD4728">
      <w:pPr>
        <w:rPr>
          <w:rFonts w:hAnsiTheme="minorHAnsi" w:cstheme="minorHAnsi"/>
          <w:sz w:val="24"/>
          <w:szCs w:val="24"/>
          <w:lang w:val="ru-RU"/>
        </w:rPr>
      </w:pPr>
      <w:hyperlink r:id="rId7" w:tooltip="Административный центр" w:history="1">
        <w:r w:rsidR="004F7D0F" w:rsidRPr="004F7D0F">
          <w:rPr>
            <w:rStyle w:val="a4"/>
            <w:rFonts w:hAnsiTheme="minorHAnsi" w:cstheme="minorHAnsi"/>
            <w:b/>
            <w:color w:val="auto"/>
            <w:sz w:val="24"/>
            <w:szCs w:val="24"/>
            <w:u w:val="none"/>
            <w:shd w:val="clear" w:color="auto" w:fill="FFFFFF"/>
          </w:rPr>
          <w:t>Административный центр</w:t>
        </w:r>
      </w:hyperlink>
      <w:r w:rsidR="004F7D0F" w:rsidRPr="004F7D0F">
        <w:rPr>
          <w:rFonts w:hAnsiTheme="minorHAnsi" w:cstheme="minorHAnsi"/>
          <w:sz w:val="24"/>
          <w:szCs w:val="24"/>
          <w:shd w:val="clear" w:color="auto" w:fill="FFFFFF"/>
        </w:rPr>
        <w:t> —</w:t>
      </w:r>
      <w:r w:rsidR="004F7D0F" w:rsidRPr="004F7D0F">
        <w:rPr>
          <w:rStyle w:val="apple-converted-space"/>
          <w:rFonts w:hAnsiTheme="minorHAnsi" w:cstheme="minorHAnsi"/>
          <w:sz w:val="24"/>
          <w:szCs w:val="24"/>
          <w:shd w:val="clear" w:color="auto" w:fill="FFFFFF"/>
        </w:rPr>
        <w:t> </w:t>
      </w:r>
      <w:hyperlink r:id="rId8" w:tooltip="Великий Новгород" w:history="1">
        <w:r w:rsidR="004F7D0F" w:rsidRPr="004F7D0F">
          <w:rPr>
            <w:rStyle w:val="a4"/>
            <w:rFonts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Великий Новгород</w:t>
        </w:r>
      </w:hyperlink>
      <w:r w:rsidR="004F7D0F">
        <w:rPr>
          <w:rFonts w:hAnsiTheme="minorHAnsi" w:cstheme="minorHAnsi"/>
          <w:sz w:val="24"/>
          <w:szCs w:val="24"/>
          <w:lang w:val="ru-RU"/>
        </w:rPr>
        <w:t>.</w:t>
      </w:r>
    </w:p>
    <w:p w:rsidR="004F7D0F" w:rsidRPr="003361F3" w:rsidRDefault="003361F3">
      <w:pPr>
        <w:rPr>
          <w:rFonts w:hAnsiTheme="minorHAnsi" w:cstheme="minorHAnsi"/>
          <w:color w:val="222222"/>
          <w:sz w:val="24"/>
          <w:szCs w:val="21"/>
          <w:shd w:val="clear" w:color="auto" w:fill="FFFFFF"/>
        </w:rPr>
      </w:pPr>
      <w:r w:rsidRPr="003361F3">
        <w:rPr>
          <w:rFonts w:hAnsiTheme="minorHAnsi" w:cstheme="minorHAnsi"/>
          <w:b/>
          <w:color w:val="222222"/>
          <w:sz w:val="24"/>
          <w:szCs w:val="21"/>
          <w:shd w:val="clear" w:color="auto" w:fill="FFFFFF"/>
        </w:rPr>
        <w:t>Площадь</w:t>
      </w:r>
      <w:r w:rsidRPr="003361F3">
        <w:rPr>
          <w:rFonts w:hAnsiTheme="minorHAnsi" w:cstheme="minorHAnsi"/>
          <w:color w:val="222222"/>
          <w:sz w:val="24"/>
          <w:szCs w:val="21"/>
          <w:shd w:val="clear" w:color="auto" w:fill="FFFFFF"/>
        </w:rPr>
        <w:t xml:space="preserve"> </w:t>
      </w:r>
      <w:r w:rsidR="004F7D0F" w:rsidRPr="003361F3">
        <w:rPr>
          <w:rFonts w:hAnsiTheme="minorHAnsi" w:cstheme="minorHAnsi"/>
          <w:b/>
          <w:color w:val="222222"/>
          <w:sz w:val="24"/>
          <w:szCs w:val="21"/>
          <w:shd w:val="clear" w:color="auto" w:fill="FFFFFF"/>
        </w:rPr>
        <w:t>области</w:t>
      </w:r>
      <w:r w:rsidR="004F7D0F" w:rsidRPr="003361F3">
        <w:rPr>
          <w:rStyle w:val="apple-converted-space"/>
          <w:rFonts w:hAnsiTheme="minorHAnsi" w:cstheme="minorHAnsi"/>
          <w:color w:val="222222"/>
          <w:sz w:val="24"/>
          <w:szCs w:val="21"/>
          <w:shd w:val="clear" w:color="auto" w:fill="FFFFFF"/>
        </w:rPr>
        <w:t> </w:t>
      </w:r>
      <w:r w:rsidR="004F7D0F" w:rsidRPr="003361F3">
        <w:rPr>
          <w:rFonts w:hAnsiTheme="minorHAnsi" w:cstheme="minorHAnsi"/>
          <w:color w:val="222222"/>
          <w:sz w:val="24"/>
          <w:szCs w:val="21"/>
          <w:shd w:val="clear" w:color="auto" w:fill="FFFFFF"/>
        </w:rPr>
        <w:t>составляет 55,3 тысячи км².</w:t>
      </w:r>
    </w:p>
    <w:p w:rsidR="004F7D0F" w:rsidRPr="003361F3" w:rsidRDefault="004F7D0F">
      <w:pPr>
        <w:rPr>
          <w:rFonts w:hAnsiTheme="minorHAnsi" w:cstheme="minorHAnsi"/>
          <w:color w:val="222222"/>
          <w:sz w:val="20"/>
          <w:szCs w:val="17"/>
          <w:shd w:val="clear" w:color="auto" w:fill="FFFFFF"/>
          <w:lang w:val="ru-RU"/>
        </w:rPr>
      </w:pPr>
      <w:r w:rsidRPr="003361F3">
        <w:rPr>
          <w:rFonts w:hAnsiTheme="minorHAnsi" w:cstheme="minorHAnsi"/>
          <w:color w:val="222222"/>
          <w:sz w:val="24"/>
          <w:szCs w:val="21"/>
          <w:shd w:val="clear" w:color="auto" w:fill="FFFFFF"/>
        </w:rPr>
        <w:t>Протяжённость территории области с запада на восток — 385 км, а с севера на юг — 278 км</w:t>
      </w:r>
      <w:r w:rsidR="00A67D07" w:rsidRPr="003361F3">
        <w:rPr>
          <w:rFonts w:hAnsiTheme="minorHAnsi" w:cstheme="minorHAnsi"/>
          <w:color w:val="222222"/>
          <w:sz w:val="20"/>
          <w:szCs w:val="17"/>
          <w:shd w:val="clear" w:color="auto" w:fill="FFFFFF"/>
          <w:lang w:val="ru-RU"/>
        </w:rPr>
        <w:t>.</w:t>
      </w:r>
    </w:p>
    <w:p w:rsidR="00A67D07" w:rsidRDefault="00C23224">
      <w:pPr>
        <w:rPr>
          <w:rFonts w:hAnsiTheme="minorHAnsi" w:cstheme="minorHAnsi"/>
          <w:color w:val="222222"/>
          <w:sz w:val="24"/>
          <w:szCs w:val="21"/>
          <w:shd w:val="clear" w:color="auto" w:fill="FFFFFF"/>
        </w:rPr>
      </w:pPr>
      <w:r w:rsidRPr="004F7D0F">
        <w:rPr>
          <w:b/>
          <w:noProof/>
          <w:u w:val="single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10160</wp:posOffset>
            </wp:positionV>
            <wp:extent cx="1988904" cy="1324610"/>
            <wp:effectExtent l="0" t="0" r="0" b="8890"/>
            <wp:wrapThrough wrapText="bothSides">
              <wp:wrapPolygon edited="0">
                <wp:start x="0" y="0"/>
                <wp:lineTo x="0" y="21434"/>
                <wp:lineTo x="21310" y="21434"/>
                <wp:lineTo x="21310" y="0"/>
                <wp:lineTo x="0" y="0"/>
              </wp:wrapPolygon>
            </wp:wrapThrough>
            <wp:docPr id="2" name="Obrázok 2" descr="Fil:Flag of Novgorod Oblas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:Flag of Novgorod Oblast.sv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04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D07" w:rsidRPr="003361F3">
        <w:rPr>
          <w:rFonts w:hAnsiTheme="minorHAnsi" w:cstheme="minorHAnsi"/>
          <w:b/>
          <w:color w:val="222222"/>
          <w:sz w:val="24"/>
          <w:szCs w:val="21"/>
          <w:shd w:val="clear" w:color="auto" w:fill="FFFFFF"/>
        </w:rPr>
        <w:t>Численность населения</w:t>
      </w:r>
      <w:r w:rsidR="00A67D07" w:rsidRPr="003361F3">
        <w:rPr>
          <w:rFonts w:hAnsiTheme="minorHAnsi" w:cstheme="minorHAnsi"/>
          <w:color w:val="222222"/>
          <w:sz w:val="24"/>
          <w:szCs w:val="21"/>
          <w:shd w:val="clear" w:color="auto" w:fill="FFFFFF"/>
        </w:rPr>
        <w:t> — 612 522</w:t>
      </w:r>
      <w:r w:rsidR="00A67D07" w:rsidRPr="003361F3">
        <w:rPr>
          <w:rStyle w:val="apple-converted-space"/>
          <w:rFonts w:hAnsiTheme="minorHAnsi" w:cstheme="minorHAnsi"/>
          <w:color w:val="222222"/>
          <w:sz w:val="24"/>
          <w:szCs w:val="21"/>
          <w:shd w:val="clear" w:color="auto" w:fill="FFFFFF"/>
        </w:rPr>
        <w:t> </w:t>
      </w:r>
      <w:r w:rsidR="00A67D07" w:rsidRPr="003361F3">
        <w:rPr>
          <w:rFonts w:hAnsiTheme="minorHAnsi" w:cstheme="minorHAnsi"/>
          <w:color w:val="222222"/>
          <w:sz w:val="24"/>
          <w:szCs w:val="21"/>
          <w:shd w:val="clear" w:color="auto" w:fill="FFFFFF"/>
        </w:rPr>
        <w:t>чел. (2017)</w:t>
      </w:r>
    </w:p>
    <w:p w:rsidR="003361F3" w:rsidRDefault="00CE60F6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  <w:r w:rsidRPr="003361F3">
        <w:rPr>
          <w:rFonts w:hAnsiTheme="minorHAnsi" w:cstheme="minorHAnsi"/>
          <w:b/>
          <w:noProof/>
          <w:color w:val="222222"/>
          <w:szCs w:val="21"/>
          <w:u w:val="single"/>
          <w:shd w:val="clear" w:color="auto" w:fill="FFFFFF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374650</wp:posOffset>
            </wp:positionV>
            <wp:extent cx="2042160" cy="2994660"/>
            <wp:effectExtent l="0" t="0" r="0" b="0"/>
            <wp:wrapNone/>
            <wp:docPr id="5" name="Obrázok 5" descr="C:\Users\Patrícia Povalová\AppData\Local\Microsoft\Windows\INetCache\Content.Word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rícia Povalová\AppData\Local\Microsoft\Windows\INetCache\Content.Word\Screenshot_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61F3">
        <w:rPr>
          <w:rFonts w:hAnsiTheme="minorHAnsi" w:cstheme="minorHAnsi"/>
          <w:b/>
          <w:noProof/>
          <w:color w:val="222222"/>
          <w:szCs w:val="21"/>
          <w:u w:val="single"/>
          <w:shd w:val="clear" w:color="auto" w:fill="FFFFFF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359410</wp:posOffset>
            </wp:positionV>
            <wp:extent cx="2072640" cy="3017520"/>
            <wp:effectExtent l="0" t="0" r="3810" b="0"/>
            <wp:wrapNone/>
            <wp:docPr id="3" name="Obrázok 3" descr="C:\Users\Patrícia Povalová\AppData\Local\Microsoft\Windows\INetCache\Content.Word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rícia Povalová\AppData\Local\Microsoft\Windows\INetCache\Content.Word\Screenshot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61F3" w:rsidRPr="003361F3">
        <w:rPr>
          <w:rFonts w:hAnsiTheme="minorHAnsi" w:cstheme="minorHAnsi"/>
          <w:b/>
          <w:sz w:val="28"/>
          <w:szCs w:val="24"/>
          <w:u w:val="single"/>
          <w:lang w:val="ru-RU"/>
        </w:rPr>
        <w:t>Национальный состав</w:t>
      </w:r>
    </w:p>
    <w:p w:rsidR="005B01E1" w:rsidRDefault="005B01E1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</w:p>
    <w:p w:rsidR="005B01E1" w:rsidRDefault="005B01E1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</w:p>
    <w:p w:rsidR="005B01E1" w:rsidRDefault="005B01E1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</w:p>
    <w:p w:rsidR="005B01E1" w:rsidRDefault="005B01E1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</w:p>
    <w:p w:rsidR="005B01E1" w:rsidRDefault="005B01E1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</w:p>
    <w:p w:rsidR="005B01E1" w:rsidRDefault="005B01E1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</w:p>
    <w:p w:rsidR="005B01E1" w:rsidRDefault="005B01E1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</w:p>
    <w:p w:rsidR="005B01E1" w:rsidRDefault="005B01E1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</w:p>
    <w:p w:rsidR="005B01E1" w:rsidRDefault="005B01E1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</w:p>
    <w:p w:rsidR="005B01E1" w:rsidRDefault="005B01E1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</w:p>
    <w:p w:rsidR="005B01E1" w:rsidRDefault="00AA272B">
      <w:pPr>
        <w:rPr>
          <w:rFonts w:hAnsiTheme="minorHAnsi" w:cstheme="minorHAnsi"/>
          <w:b/>
          <w:sz w:val="28"/>
          <w:szCs w:val="24"/>
          <w:u w:val="single"/>
          <w:lang w:val="sk-SK"/>
        </w:rPr>
      </w:pPr>
      <w:r>
        <w:rPr>
          <w:rFonts w:hAnsiTheme="minorHAnsi" w:cstheme="minorHAnsi"/>
          <w:b/>
          <w:sz w:val="28"/>
          <w:szCs w:val="24"/>
          <w:u w:val="single"/>
          <w:lang w:val="ru-RU"/>
        </w:rPr>
        <w:t>Географическое положение</w:t>
      </w:r>
      <w:r>
        <w:rPr>
          <w:rFonts w:hAnsiTheme="minorHAnsi" w:cstheme="minorHAnsi"/>
          <w:b/>
          <w:sz w:val="28"/>
          <w:szCs w:val="24"/>
          <w:u w:val="single"/>
          <w:lang w:val="sk-SK"/>
        </w:rPr>
        <w:t>:</w:t>
      </w:r>
    </w:p>
    <w:p w:rsidR="00AA272B" w:rsidRDefault="00AA272B">
      <w:pP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  <w:lang w:val="sk-SK"/>
        </w:rPr>
        <w:t>-</w:t>
      </w:r>
      <w:r w:rsidRPr="00AA272B">
        <w:rPr>
          <w:rFonts w:ascii="Arial" w:hAnsi="Arial" w:cs="Arial"/>
          <w:b/>
          <w:color w:val="333333"/>
          <w:sz w:val="21"/>
          <w:szCs w:val="21"/>
          <w:shd w:val="clear" w:color="auto" w:fill="FFFFFF"/>
          <w:lang w:val="ru-RU"/>
        </w:rPr>
        <w:t>г</w:t>
      </w:r>
      <w:r w:rsidRPr="00AA272B">
        <w:rPr>
          <w:rFonts w:ascii="Arial" w:hAnsi="Arial" w:cs="Arial"/>
          <w:b/>
          <w:color w:val="333333"/>
          <w:sz w:val="21"/>
          <w:szCs w:val="21"/>
          <w:shd w:val="clear" w:color="auto" w:fill="FFFFFF"/>
        </w:rPr>
        <w:t>раничит с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Ленинградской областью - на севере, с Вологодской и Тверской – на юге и Псковской областью – на западе.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</w:p>
    <w:p w:rsidR="00AA272B" w:rsidRDefault="00AA272B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По её территории протекают </w:t>
      </w:r>
      <w:r w:rsidRPr="00AA272B">
        <w:rPr>
          <w:rFonts w:ascii="Arial" w:hAnsi="Arial" w:cs="Arial"/>
          <w:b/>
          <w:color w:val="333333"/>
          <w:sz w:val="21"/>
          <w:szCs w:val="21"/>
          <w:shd w:val="clear" w:color="auto" w:fill="FFFFFF"/>
        </w:rPr>
        <w:t>реки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: </w:t>
      </w:r>
      <w:r w:rsidRPr="00AA272B">
        <w:rPr>
          <w:rFonts w:ascii="Arial" w:hAnsi="Arial" w:cs="Arial"/>
          <w:color w:val="333333"/>
          <w:sz w:val="21"/>
          <w:szCs w:val="21"/>
          <w:u w:val="single"/>
          <w:shd w:val="clear" w:color="auto" w:fill="FFFFFF"/>
        </w:rPr>
        <w:t>Волхов, Мста, Полисть, Шелонь и Ловать.</w:t>
      </w:r>
    </w:p>
    <w:p w:rsidR="00AA272B" w:rsidRDefault="00AA272B">
      <w:pPr>
        <w:rPr>
          <w:rFonts w:ascii="Arial" w:hAnsi="Arial" w:cs="Arial"/>
          <w:color w:val="333333"/>
          <w:sz w:val="21"/>
          <w:szCs w:val="21"/>
          <w:u w:val="single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Из </w:t>
      </w:r>
      <w:r w:rsidRPr="00AA272B">
        <w:rPr>
          <w:rFonts w:ascii="Arial" w:hAnsi="Arial" w:cs="Arial"/>
          <w:b/>
          <w:color w:val="333333"/>
          <w:sz w:val="21"/>
          <w:szCs w:val="21"/>
          <w:shd w:val="clear" w:color="auto" w:fill="FFFFFF"/>
        </w:rPr>
        <w:t>озёр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Новгородской области можно отметить три, наиболее крупных: </w:t>
      </w:r>
      <w:r w:rsidRPr="00AA272B">
        <w:rPr>
          <w:rFonts w:ascii="Arial" w:hAnsi="Arial" w:cs="Arial"/>
          <w:color w:val="333333"/>
          <w:sz w:val="21"/>
          <w:szCs w:val="21"/>
          <w:u w:val="single"/>
          <w:shd w:val="clear" w:color="auto" w:fill="FFFFFF"/>
        </w:rPr>
        <w:t>Ильмень, Валдайское озеро и озеро Велье.</w:t>
      </w:r>
    </w:p>
    <w:p w:rsidR="00665DA6" w:rsidRDefault="00665DA6">
      <w:pPr>
        <w:rPr>
          <w:rFonts w:hAnsiTheme="minorHAnsi" w:cstheme="minorHAnsi"/>
          <w:b/>
          <w:sz w:val="28"/>
          <w:szCs w:val="21"/>
          <w:u w:val="single"/>
          <w:lang w:val="ru-RU"/>
        </w:rPr>
      </w:pPr>
    </w:p>
    <w:p w:rsidR="001872A4" w:rsidRDefault="00665DA6">
      <w:pPr>
        <w:rPr>
          <w:rFonts w:hAnsiTheme="minorHAnsi" w:cstheme="minorHAnsi"/>
          <w:b/>
          <w:sz w:val="28"/>
          <w:szCs w:val="21"/>
          <w:u w:val="single"/>
          <w:lang w:val="ru-RU"/>
        </w:rPr>
      </w:pPr>
      <w:r w:rsidRPr="00665DA6">
        <w:rPr>
          <w:rFonts w:hAnsiTheme="minorHAnsi" w:cstheme="minorHAnsi"/>
          <w:b/>
          <w:sz w:val="28"/>
          <w:szCs w:val="21"/>
          <w:u w:val="single"/>
          <w:lang w:val="ru-RU"/>
        </w:rPr>
        <w:t>Расстояние от Москвы до региона</w:t>
      </w:r>
    </w:p>
    <w:p w:rsidR="00665DA6" w:rsidRDefault="00665DA6">
      <w:pPr>
        <w:rPr>
          <w:rFonts w:hAnsiTheme="minorHAnsi" w:cstheme="minorHAnsi"/>
          <w:sz w:val="24"/>
          <w:szCs w:val="24"/>
          <w:lang w:val="ru-RU"/>
        </w:rPr>
      </w:pPr>
      <w:r>
        <w:rPr>
          <w:rFonts w:hAnsiTheme="minorHAnsi" w:cstheme="minorHAnsi"/>
          <w:sz w:val="24"/>
          <w:szCs w:val="24"/>
          <w:lang w:val="sk-SK"/>
        </w:rPr>
        <w:t xml:space="preserve">540 </w:t>
      </w:r>
      <w:r>
        <w:rPr>
          <w:rFonts w:hAnsiTheme="minorHAnsi" w:cstheme="minorHAnsi"/>
          <w:sz w:val="24"/>
          <w:szCs w:val="24"/>
          <w:lang w:val="ru-RU"/>
        </w:rPr>
        <w:t>км (7 часов</w:t>
      </w:r>
      <w:r w:rsidR="006551A0">
        <w:rPr>
          <w:rFonts w:hAnsiTheme="minorHAnsi" w:cstheme="minorHAnsi"/>
          <w:sz w:val="24"/>
          <w:szCs w:val="24"/>
          <w:lang w:val="sk-SK"/>
        </w:rPr>
        <w:t xml:space="preserve"> </w:t>
      </w:r>
      <w:r w:rsidR="006551A0">
        <w:rPr>
          <w:rFonts w:hAnsiTheme="minorHAnsi" w:cstheme="minorHAnsi"/>
          <w:sz w:val="24"/>
          <w:szCs w:val="24"/>
          <w:lang w:val="ru-RU"/>
        </w:rPr>
        <w:t>на машине</w:t>
      </w:r>
      <w:r>
        <w:rPr>
          <w:rFonts w:hAnsiTheme="minorHAnsi" w:cstheme="minorHAnsi"/>
          <w:sz w:val="24"/>
          <w:szCs w:val="24"/>
          <w:lang w:val="ru-RU"/>
        </w:rPr>
        <w:t>)</w:t>
      </w:r>
    </w:p>
    <w:p w:rsidR="00D32029" w:rsidRDefault="00D32029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  <w:r w:rsidRPr="00D32029">
        <w:rPr>
          <w:rFonts w:hAnsiTheme="minorHAnsi" w:cstheme="minorHAnsi"/>
          <w:b/>
          <w:sz w:val="28"/>
          <w:szCs w:val="24"/>
          <w:u w:val="single"/>
          <w:lang w:val="ru-RU"/>
        </w:rPr>
        <w:lastRenderedPageBreak/>
        <w:t>Достопримечательности</w:t>
      </w:r>
    </w:p>
    <w:p w:rsidR="00D32029" w:rsidRPr="00D32029" w:rsidRDefault="00D32029" w:rsidP="00D32029">
      <w:pPr>
        <w:pStyle w:val="a5"/>
        <w:numPr>
          <w:ilvl w:val="0"/>
          <w:numId w:val="1"/>
        </w:numPr>
        <w:rPr>
          <w:rFonts w:hAnsiTheme="minorHAnsi" w:cstheme="minorHAnsi"/>
          <w:b/>
          <w:sz w:val="28"/>
          <w:szCs w:val="24"/>
          <w:lang w:val="ru-RU"/>
        </w:rPr>
      </w:pPr>
      <w:r w:rsidRPr="00D32029">
        <w:rPr>
          <w:rFonts w:hAnsiTheme="minorHAnsi" w:cstheme="minorHAnsi"/>
          <w:b/>
          <w:sz w:val="28"/>
          <w:szCs w:val="24"/>
          <w:lang w:val="ru-RU"/>
        </w:rPr>
        <w:t xml:space="preserve">Ярославово Дворище - </w:t>
      </w:r>
      <w:r w:rsidRPr="00D32029">
        <w:rPr>
          <w:rStyle w:val="apple-converted-space"/>
          <w:rFonts w:hAnsiTheme="minorHAnsi" w:cstheme="minorHAnsi"/>
          <w:szCs w:val="21"/>
          <w:shd w:val="clear" w:color="auto" w:fill="FFFFFF"/>
        </w:rPr>
        <w:t> </w:t>
      </w:r>
      <w:r w:rsidRPr="00D32029">
        <w:rPr>
          <w:rFonts w:hAnsiTheme="minorHAnsi" w:cstheme="minorHAnsi"/>
          <w:sz w:val="24"/>
          <w:szCs w:val="24"/>
          <w:shd w:val="clear" w:color="auto" w:fill="FFFFFF"/>
        </w:rPr>
        <w:t>исторический архитектурный комплекс на</w:t>
      </w:r>
      <w:r w:rsidRPr="00D32029">
        <w:rPr>
          <w:rStyle w:val="apple-converted-space"/>
          <w:rFonts w:hAnsiTheme="minorHAnsi" w:cstheme="minorHAnsi"/>
          <w:sz w:val="24"/>
          <w:szCs w:val="24"/>
          <w:shd w:val="clear" w:color="auto" w:fill="FFFFFF"/>
        </w:rPr>
        <w:t> </w:t>
      </w:r>
      <w:hyperlink r:id="rId12" w:tooltip="Торговая сторона" w:history="1">
        <w:r w:rsidRPr="00D32029">
          <w:rPr>
            <w:rStyle w:val="a4"/>
            <w:rFonts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Торговой стороне</w:t>
        </w:r>
      </w:hyperlink>
      <w:r w:rsidRPr="00D32029">
        <w:rPr>
          <w:rStyle w:val="apple-converted-space"/>
          <w:rFonts w:hAnsiTheme="minorHAnsi" w:cstheme="minorHAnsi"/>
          <w:sz w:val="24"/>
          <w:szCs w:val="24"/>
          <w:shd w:val="clear" w:color="auto" w:fill="FFFFFF"/>
        </w:rPr>
        <w:t> </w:t>
      </w:r>
      <w:hyperlink r:id="rId13" w:tooltip="Великий Новгород" w:history="1">
        <w:r w:rsidRPr="00D32029">
          <w:rPr>
            <w:rStyle w:val="a4"/>
            <w:rFonts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Великого Новгорода</w:t>
        </w:r>
      </w:hyperlink>
      <w:r w:rsidRPr="00D32029">
        <w:rPr>
          <w:rFonts w:hAnsiTheme="minorHAnsi" w:cstheme="minorHAnsi"/>
          <w:sz w:val="24"/>
          <w:szCs w:val="24"/>
          <w:shd w:val="clear" w:color="auto" w:fill="FFFFFF"/>
        </w:rPr>
        <w:t>.</w:t>
      </w:r>
    </w:p>
    <w:p w:rsidR="00F23910" w:rsidRDefault="00D32029">
      <w:pPr>
        <w:rPr>
          <w:rFonts w:hAnsiTheme="minorHAnsi" w:cstheme="minorHAnsi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567220" cy="3033395"/>
            <wp:effectExtent l="0" t="0" r="5080" b="0"/>
            <wp:docPr id="6" name="Obrázok 6" descr="Výsledok vyhľadávania obrázkov pre dopyt Ярославово Двор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ok vyhľadávania obrázkov pre dopyt Ярославово Дворищ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26" cy="30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DE" w:rsidRDefault="00B755DE" w:rsidP="00B755DE">
      <w:pPr>
        <w:pStyle w:val="a5"/>
        <w:rPr>
          <w:rFonts w:hAnsiTheme="minorHAnsi" w:cstheme="minorHAnsi"/>
          <w:b/>
          <w:sz w:val="28"/>
          <w:szCs w:val="24"/>
          <w:u w:val="single"/>
          <w:lang w:val="ru-RU"/>
        </w:rPr>
      </w:pPr>
    </w:p>
    <w:p w:rsidR="00D32029" w:rsidRPr="00D32029" w:rsidRDefault="00D32029" w:rsidP="00D32029">
      <w:pPr>
        <w:pStyle w:val="a5"/>
        <w:numPr>
          <w:ilvl w:val="0"/>
          <w:numId w:val="1"/>
        </w:numPr>
        <w:rPr>
          <w:rFonts w:hAnsiTheme="minorHAnsi" w:cstheme="minorHAnsi"/>
          <w:b/>
          <w:sz w:val="28"/>
          <w:szCs w:val="24"/>
          <w:u w:val="single"/>
          <w:lang w:val="ru-RU"/>
        </w:rPr>
      </w:pPr>
      <w:r w:rsidRPr="00D32029">
        <w:rPr>
          <w:rFonts w:hAnsiTheme="minorHAnsi" w:cstheme="minorHAnsi"/>
          <w:b/>
          <w:sz w:val="28"/>
          <w:szCs w:val="24"/>
          <w:u w:val="single"/>
          <w:lang w:val="ru-RU"/>
        </w:rPr>
        <w:t>Новгородский детинец</w:t>
      </w:r>
    </w:p>
    <w:p w:rsidR="00D32029" w:rsidRPr="00D32029" w:rsidRDefault="00D32029" w:rsidP="00D32029">
      <w:pPr>
        <w:rPr>
          <w:rFonts w:hAnsiTheme="minorHAnsi" w:cstheme="minorHAnsi"/>
          <w:b/>
          <w:sz w:val="24"/>
          <w:szCs w:val="24"/>
          <w:u w:val="single"/>
          <w:lang w:val="ru-RU"/>
        </w:rPr>
      </w:pPr>
      <w:r w:rsidRPr="00D32029">
        <w:rPr>
          <w:rFonts w:hAnsiTheme="minorHAnsi" w:cstheme="minorHAnsi"/>
          <w:sz w:val="24"/>
          <w:szCs w:val="24"/>
          <w:shd w:val="clear" w:color="auto" w:fill="FFFFFF"/>
        </w:rPr>
        <w:t>(также</w:t>
      </w:r>
      <w:r w:rsidRPr="00D32029">
        <w:rPr>
          <w:rStyle w:val="apple-converted-space"/>
          <w:rFonts w:hAnsiTheme="minorHAnsi" w:cstheme="minorHAnsi"/>
          <w:sz w:val="24"/>
          <w:szCs w:val="24"/>
          <w:shd w:val="clear" w:color="auto" w:fill="FFFFFF"/>
        </w:rPr>
        <w:t> </w:t>
      </w:r>
      <w:r w:rsidRPr="00D32029">
        <w:rPr>
          <w:rFonts w:hAnsiTheme="minorHAnsi" w:cstheme="minorHAnsi"/>
          <w:i/>
          <w:iCs/>
          <w:sz w:val="24"/>
          <w:szCs w:val="24"/>
          <w:shd w:val="clear" w:color="auto" w:fill="FFFFFF"/>
        </w:rPr>
        <w:t>Новгородский</w:t>
      </w:r>
      <w:r w:rsidRPr="00D32029">
        <w:rPr>
          <w:rStyle w:val="apple-converted-space"/>
          <w:rFonts w:hAnsiTheme="minorHAnsi" w:cstheme="minorHAnsi"/>
          <w:i/>
          <w:iCs/>
          <w:sz w:val="24"/>
          <w:szCs w:val="24"/>
          <w:shd w:val="clear" w:color="auto" w:fill="FFFFFF"/>
        </w:rPr>
        <w:t> </w:t>
      </w:r>
      <w:hyperlink r:id="rId15" w:tooltip="Кремль" w:history="1">
        <w:r w:rsidRPr="00D32029">
          <w:rPr>
            <w:rStyle w:val="a4"/>
            <w:rFonts w:hAnsiTheme="minorHAnsi" w:cstheme="minorHAnsi"/>
            <w:i/>
            <w:iCs/>
            <w:color w:val="auto"/>
            <w:sz w:val="24"/>
            <w:szCs w:val="24"/>
            <w:u w:val="none"/>
            <w:shd w:val="clear" w:color="auto" w:fill="FFFFFF"/>
          </w:rPr>
          <w:t>кремль</w:t>
        </w:r>
      </w:hyperlink>
      <w:r w:rsidRPr="00D32029">
        <w:rPr>
          <w:rFonts w:hAnsiTheme="minorHAnsi" w:cstheme="minorHAnsi"/>
          <w:sz w:val="24"/>
          <w:szCs w:val="24"/>
          <w:shd w:val="clear" w:color="auto" w:fill="FFFFFF"/>
        </w:rPr>
        <w:t>) —</w:t>
      </w:r>
      <w:r w:rsidRPr="00D32029">
        <w:rPr>
          <w:rStyle w:val="apple-converted-space"/>
          <w:rFonts w:hAnsiTheme="minorHAnsi" w:cstheme="minorHAnsi"/>
          <w:sz w:val="24"/>
          <w:szCs w:val="24"/>
          <w:shd w:val="clear" w:color="auto" w:fill="FFFFFF"/>
        </w:rPr>
        <w:t> </w:t>
      </w:r>
      <w:hyperlink r:id="rId16" w:tooltip="Крепость" w:history="1">
        <w:r w:rsidRPr="00D32029">
          <w:rPr>
            <w:rStyle w:val="a4"/>
            <w:rFonts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крепость</w:t>
        </w:r>
      </w:hyperlink>
      <w:r w:rsidRPr="00D32029">
        <w:rPr>
          <w:rStyle w:val="apple-converted-space"/>
          <w:rFonts w:hAnsiTheme="minorHAnsi" w:cstheme="minorHAnsi"/>
          <w:sz w:val="24"/>
          <w:szCs w:val="24"/>
          <w:shd w:val="clear" w:color="auto" w:fill="FFFFFF"/>
        </w:rPr>
        <w:t> </w:t>
      </w:r>
      <w:hyperlink r:id="rId17" w:tooltip="Великий Новгород" w:history="1">
        <w:r w:rsidRPr="00D32029">
          <w:rPr>
            <w:rStyle w:val="a4"/>
            <w:rFonts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Великого Новгорода</w:t>
        </w:r>
      </w:hyperlink>
      <w:r w:rsidRPr="00D32029">
        <w:rPr>
          <w:rFonts w:hAnsiTheme="minorHAnsi" w:cstheme="minorHAnsi"/>
          <w:sz w:val="24"/>
          <w:szCs w:val="24"/>
          <w:shd w:val="clear" w:color="auto" w:fill="FFFFFF"/>
        </w:rPr>
        <w:t>.</w:t>
      </w:r>
      <w:r w:rsidRPr="00D32029">
        <w:rPr>
          <w:rStyle w:val="apple-converted-space"/>
          <w:rFonts w:hAnsiTheme="minorHAnsi" w:cstheme="minorHAnsi"/>
          <w:sz w:val="24"/>
          <w:szCs w:val="24"/>
          <w:shd w:val="clear" w:color="auto" w:fill="FFFFFF"/>
        </w:rPr>
        <w:t> </w:t>
      </w:r>
      <w:hyperlink r:id="rId18" w:tooltip="Детинец" w:history="1">
        <w:r w:rsidRPr="00D32029">
          <w:rPr>
            <w:rStyle w:val="a4"/>
            <w:rFonts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Детинец</w:t>
        </w:r>
      </w:hyperlink>
      <w:r w:rsidRPr="00D32029">
        <w:rPr>
          <w:rStyle w:val="apple-converted-space"/>
          <w:rFonts w:hAnsiTheme="minorHAnsi" w:cstheme="minorHAnsi"/>
          <w:sz w:val="24"/>
          <w:szCs w:val="24"/>
          <w:shd w:val="clear" w:color="auto" w:fill="FFFFFF"/>
        </w:rPr>
        <w:t> </w:t>
      </w:r>
      <w:r w:rsidRPr="00D32029">
        <w:rPr>
          <w:rFonts w:hAnsiTheme="minorHAnsi" w:cstheme="minorHAnsi"/>
          <w:sz w:val="24"/>
          <w:szCs w:val="24"/>
          <w:shd w:val="clear" w:color="auto" w:fill="FFFFFF"/>
        </w:rPr>
        <w:t>расположен на левом берегу реки</w:t>
      </w:r>
      <w:r w:rsidRPr="00D32029">
        <w:rPr>
          <w:rStyle w:val="apple-converted-space"/>
          <w:rFonts w:hAnsiTheme="minorHAnsi" w:cstheme="minorHAnsi"/>
          <w:sz w:val="24"/>
          <w:szCs w:val="24"/>
          <w:shd w:val="clear" w:color="auto" w:fill="FFFFFF"/>
        </w:rPr>
        <w:t> </w:t>
      </w:r>
      <w:hyperlink r:id="rId19" w:history="1">
        <w:r w:rsidRPr="00D32029">
          <w:rPr>
            <w:rStyle w:val="a4"/>
            <w:rFonts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Волхов</w:t>
        </w:r>
      </w:hyperlink>
      <w:r w:rsidRPr="00D32029">
        <w:rPr>
          <w:rFonts w:hAnsiTheme="minorHAnsi" w:cstheme="minorHAnsi"/>
          <w:sz w:val="24"/>
          <w:szCs w:val="24"/>
          <w:shd w:val="clear" w:color="auto" w:fill="FFFFFF"/>
        </w:rPr>
        <w:t>.</w:t>
      </w:r>
      <w:r w:rsidRPr="00D32029">
        <w:t xml:space="preserve"> </w:t>
      </w:r>
    </w:p>
    <w:p w:rsidR="00F23910" w:rsidRDefault="00B755DE">
      <w:pPr>
        <w:rPr>
          <w:rFonts w:hAnsiTheme="minorHAnsi" w:cstheme="minorHAnsi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3176905</wp:posOffset>
            </wp:positionH>
            <wp:positionV relativeFrom="paragraph">
              <wp:posOffset>79375</wp:posOffset>
            </wp:positionV>
            <wp:extent cx="3049533" cy="1740535"/>
            <wp:effectExtent l="0" t="0" r="0" b="0"/>
            <wp:wrapNone/>
            <wp:docPr id="8" name="Obrázok 8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33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-46355</wp:posOffset>
            </wp:positionH>
            <wp:positionV relativeFrom="paragraph">
              <wp:posOffset>79375</wp:posOffset>
            </wp:positionV>
            <wp:extent cx="3188970" cy="1760220"/>
            <wp:effectExtent l="0" t="0" r="0" b="0"/>
            <wp:wrapThrough wrapText="bothSides">
              <wp:wrapPolygon edited="0">
                <wp:start x="0" y="0"/>
                <wp:lineTo x="0" y="21273"/>
                <wp:lineTo x="21419" y="21273"/>
                <wp:lineTo x="21419" y="0"/>
                <wp:lineTo x="0" y="0"/>
              </wp:wrapPolygon>
            </wp:wrapThrough>
            <wp:docPr id="7" name="Obrázok 7" descr="Výsledok vyhľadávania obrázkov pre dopyt Новгородский дети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ok vyhľadávania obrázkov pre dopyt Новгородский детинец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3910" w:rsidRDefault="00F23910">
      <w:pPr>
        <w:rPr>
          <w:rFonts w:hAnsiTheme="minorHAnsi" w:cstheme="minorHAnsi"/>
          <w:sz w:val="24"/>
          <w:szCs w:val="24"/>
          <w:lang w:val="ru-RU"/>
        </w:rPr>
      </w:pPr>
    </w:p>
    <w:p w:rsidR="00F23910" w:rsidRDefault="00F23910">
      <w:pPr>
        <w:rPr>
          <w:rFonts w:hAnsiTheme="minorHAnsi" w:cstheme="minorHAnsi"/>
          <w:sz w:val="24"/>
          <w:szCs w:val="24"/>
          <w:lang w:val="ru-RU"/>
        </w:rPr>
      </w:pPr>
    </w:p>
    <w:p w:rsidR="00B755DE" w:rsidRDefault="00B755DE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</w:p>
    <w:p w:rsidR="00B755DE" w:rsidRDefault="00B755DE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</w:p>
    <w:p w:rsidR="00B755DE" w:rsidRDefault="00274345" w:rsidP="00274345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  <w:br/>
      </w:r>
      <w:r w:rsidR="00B755DE" w:rsidRPr="00274345">
        <w:rPr>
          <w:rFonts w:hAnsiTheme="minorHAnsi" w:cstheme="minorHAnsi"/>
          <w:b/>
          <w:sz w:val="40"/>
          <w:szCs w:val="24"/>
          <w:u w:val="single"/>
          <w:lang w:val="ru-RU"/>
        </w:rPr>
        <w:br/>
      </w:r>
    </w:p>
    <w:p w:rsidR="00274345" w:rsidRDefault="00274345" w:rsidP="00274345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274345" w:rsidRDefault="00274345" w:rsidP="00274345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274345" w:rsidRDefault="00274345" w:rsidP="00274345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274345" w:rsidRDefault="00274345" w:rsidP="00274345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274345" w:rsidRPr="00274345" w:rsidRDefault="00274345" w:rsidP="00274345">
      <w:pP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</w:rPr>
      </w:pPr>
    </w:p>
    <w:p w:rsidR="00B755DE" w:rsidRPr="00B755DE" w:rsidRDefault="00B755DE" w:rsidP="00B755DE">
      <w:pPr>
        <w:pStyle w:val="a5"/>
        <w:numPr>
          <w:ilvl w:val="0"/>
          <w:numId w:val="1"/>
        </w:numPr>
        <w:rPr>
          <w:rFonts w:hAnsiTheme="minorHAnsi" w:cstheme="minorHAnsi"/>
          <w:b/>
          <w:sz w:val="40"/>
          <w:szCs w:val="24"/>
          <w:u w:val="single"/>
          <w:lang w:val="ru-RU"/>
        </w:rPr>
      </w:pPr>
      <w:r w:rsidRPr="00B755DE">
        <w:rPr>
          <w:rFonts w:hAnsiTheme="minorHAnsi" w:cstheme="minorHAnsi"/>
          <w:b/>
          <w:bCs/>
          <w:color w:val="222222"/>
          <w:sz w:val="28"/>
          <w:szCs w:val="21"/>
          <w:u w:val="single"/>
          <w:shd w:val="clear" w:color="auto" w:fill="FFFFFF"/>
        </w:rPr>
        <w:lastRenderedPageBreak/>
        <w:t>В</w:t>
      </w:r>
      <w:r w:rsidR="00274345">
        <w:rPr>
          <w:rFonts w:hAnsiTheme="minorHAnsi" w:cstheme="minorHAnsi"/>
          <w:b/>
          <w:bCs/>
          <w:color w:val="222222"/>
          <w:sz w:val="28"/>
          <w:szCs w:val="21"/>
          <w:u w:val="single"/>
          <w:shd w:val="clear" w:color="auto" w:fill="FFFFFF"/>
        </w:rPr>
        <w:t>алда</w:t>
      </w:r>
      <w:r w:rsidRPr="00B755DE">
        <w:rPr>
          <w:rFonts w:hAnsiTheme="minorHAnsi" w:cstheme="minorHAnsi"/>
          <w:b/>
          <w:bCs/>
          <w:color w:val="222222"/>
          <w:sz w:val="28"/>
          <w:szCs w:val="21"/>
          <w:u w:val="single"/>
          <w:shd w:val="clear" w:color="auto" w:fill="FFFFFF"/>
        </w:rPr>
        <w:t>йский И́верский монасты́рь</w:t>
      </w:r>
    </w:p>
    <w:p w:rsidR="00B755DE" w:rsidRPr="00B755DE" w:rsidRDefault="00B755DE" w:rsidP="00B755DE">
      <w:pPr>
        <w:rPr>
          <w:rFonts w:hAnsiTheme="minorHAnsi" w:cstheme="minorHAnsi"/>
          <w:b/>
          <w:sz w:val="24"/>
          <w:szCs w:val="24"/>
          <w:lang w:val="ru-RU"/>
        </w:rPr>
      </w:pPr>
      <w:r>
        <w:t>-</w:t>
      </w:r>
      <w:hyperlink r:id="rId22" w:tooltip="Православие" w:history="1">
        <w:r w:rsidRPr="00B755DE">
          <w:rPr>
            <w:rStyle w:val="a4"/>
            <w:rFonts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православный</w:t>
        </w:r>
      </w:hyperlink>
      <w:r w:rsidRPr="00B755DE">
        <w:rPr>
          <w:rStyle w:val="apple-converted-space"/>
          <w:rFonts w:hAnsiTheme="minorHAnsi" w:cstheme="minorHAnsi"/>
          <w:sz w:val="24"/>
          <w:szCs w:val="24"/>
          <w:shd w:val="clear" w:color="auto" w:fill="FFFFFF"/>
        </w:rPr>
        <w:t> </w:t>
      </w:r>
      <w:r w:rsidRPr="00B755DE">
        <w:rPr>
          <w:rFonts w:hAnsiTheme="minorHAnsi" w:cstheme="minorHAnsi"/>
          <w:sz w:val="24"/>
          <w:szCs w:val="24"/>
          <w:shd w:val="clear" w:color="auto" w:fill="FFFFFF"/>
        </w:rPr>
        <w:t>мужской</w:t>
      </w:r>
      <w:r w:rsidRPr="00B755DE">
        <w:rPr>
          <w:rStyle w:val="apple-converted-space"/>
          <w:rFonts w:hAnsiTheme="minorHAnsi" w:cstheme="minorHAnsi"/>
          <w:sz w:val="24"/>
          <w:szCs w:val="24"/>
          <w:shd w:val="clear" w:color="auto" w:fill="FFFFFF"/>
        </w:rPr>
        <w:t> </w:t>
      </w:r>
      <w:hyperlink r:id="rId23" w:history="1">
        <w:r w:rsidRPr="00B755DE">
          <w:rPr>
            <w:rStyle w:val="a4"/>
            <w:rFonts w:hAnsiTheme="minorHAnsi" w:cstheme="minorHAnsi"/>
            <w:color w:val="auto"/>
            <w:sz w:val="24"/>
            <w:szCs w:val="24"/>
            <w:u w:val="none"/>
            <w:shd w:val="clear" w:color="auto" w:fill="FFFFFF"/>
          </w:rPr>
          <w:t>монастырь</w:t>
        </w:r>
      </w:hyperlink>
    </w:p>
    <w:p w:rsidR="00B755DE" w:rsidRDefault="00B755DE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550920" cy="2840736"/>
            <wp:effectExtent l="0" t="0" r="0" b="0"/>
            <wp:docPr id="9" name="Obrázok 9" descr="Výsledok vyhľadávania obrázkov pre dopyt Валдайский Иверский монаст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ok vyhľadávania obrázkov pre dopyt Валдайский Иверский монастырь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90" cy="284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Theme="minorHAnsi" w:cstheme="minorHAnsi"/>
          <w:b/>
          <w:sz w:val="28"/>
          <w:szCs w:val="24"/>
          <w:u w:val="single"/>
          <w:lang w:val="ru-RU"/>
        </w:rPr>
        <w:br/>
      </w:r>
    </w:p>
    <w:p w:rsidR="00390856" w:rsidRPr="006228B4" w:rsidRDefault="006228B4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  <w:r w:rsidRPr="006228B4">
        <w:rPr>
          <w:rFonts w:hAnsiTheme="minorHAnsi" w:cstheme="minorHAnsi"/>
          <w:b/>
          <w:sz w:val="28"/>
          <w:szCs w:val="24"/>
          <w:u w:val="single"/>
          <w:lang w:val="ru-RU"/>
        </w:rPr>
        <w:t>Промышленность</w:t>
      </w:r>
    </w:p>
    <w:p w:rsidR="006228B4" w:rsidRPr="006228B4" w:rsidRDefault="006228B4">
      <w:pPr>
        <w:rPr>
          <w:rFonts w:hAnsiTheme="minorHAnsi" w:cstheme="minorHAnsi"/>
          <w:b/>
          <w:color w:val="222222"/>
          <w:sz w:val="24"/>
          <w:szCs w:val="21"/>
          <w:shd w:val="clear" w:color="auto" w:fill="FFFFFF"/>
        </w:rPr>
      </w:pPr>
      <w:r w:rsidRPr="006228B4">
        <w:rPr>
          <w:rFonts w:hAnsiTheme="minorHAnsi" w:cstheme="minorHAnsi"/>
          <w:color w:val="222222"/>
          <w:sz w:val="24"/>
          <w:szCs w:val="21"/>
          <w:shd w:val="clear" w:color="auto" w:fill="FFFFFF"/>
        </w:rPr>
        <w:t xml:space="preserve">90,8 % в общем объёме производства промышленной продукции области занимают обрабатывающие производства, среди которых ведущее место занимают: </w:t>
      </w:r>
      <w:r w:rsidRPr="006228B4">
        <w:rPr>
          <w:rFonts w:hAnsiTheme="minorHAnsi" w:cstheme="minorHAnsi"/>
          <w:color w:val="222222"/>
          <w:sz w:val="24"/>
          <w:szCs w:val="21"/>
          <w:shd w:val="clear" w:color="auto" w:fill="FFFFFF"/>
        </w:rPr>
        <w:br/>
      </w:r>
      <w:r w:rsidRPr="006228B4">
        <w:rPr>
          <w:rFonts w:hAnsiTheme="minorHAnsi" w:cstheme="minorHAnsi"/>
          <w:color w:val="222222"/>
          <w:sz w:val="24"/>
          <w:szCs w:val="21"/>
          <w:shd w:val="clear" w:color="auto" w:fill="FFFFFF"/>
          <w:lang w:val="ru-RU"/>
        </w:rPr>
        <w:t>-</w:t>
      </w:r>
      <w:r w:rsidRPr="006228B4">
        <w:rPr>
          <w:rFonts w:hAnsiTheme="minorHAnsi" w:cstheme="minorHAnsi"/>
          <w:b/>
          <w:color w:val="222222"/>
          <w:sz w:val="24"/>
          <w:szCs w:val="21"/>
          <w:shd w:val="clear" w:color="auto" w:fill="FFFFFF"/>
        </w:rPr>
        <w:t xml:space="preserve">химическое и металлургическое производства, </w:t>
      </w:r>
      <w:r w:rsidRPr="006228B4">
        <w:rPr>
          <w:rFonts w:hAnsiTheme="minorHAnsi" w:cstheme="minorHAnsi"/>
          <w:b/>
          <w:color w:val="222222"/>
          <w:sz w:val="24"/>
          <w:szCs w:val="21"/>
          <w:shd w:val="clear" w:color="auto" w:fill="FFFFFF"/>
        </w:rPr>
        <w:br/>
      </w:r>
      <w:r w:rsidRPr="006228B4">
        <w:rPr>
          <w:rFonts w:hAnsiTheme="minorHAnsi" w:cstheme="minorHAnsi"/>
          <w:b/>
          <w:color w:val="222222"/>
          <w:sz w:val="24"/>
          <w:szCs w:val="21"/>
          <w:shd w:val="clear" w:color="auto" w:fill="FFFFFF"/>
          <w:lang w:val="ru-RU"/>
        </w:rPr>
        <w:t>-</w:t>
      </w:r>
      <w:r w:rsidRPr="006228B4">
        <w:rPr>
          <w:rFonts w:hAnsiTheme="minorHAnsi" w:cstheme="minorHAnsi"/>
          <w:b/>
          <w:color w:val="222222"/>
          <w:sz w:val="24"/>
          <w:szCs w:val="21"/>
          <w:shd w:val="clear" w:color="auto" w:fill="FFFFFF"/>
        </w:rPr>
        <w:t xml:space="preserve">деревообрабатывающее и целлюлозно-бумажное производства, </w:t>
      </w:r>
      <w:r w:rsidRPr="006228B4">
        <w:rPr>
          <w:rFonts w:hAnsiTheme="minorHAnsi" w:cstheme="minorHAnsi"/>
          <w:b/>
          <w:color w:val="222222"/>
          <w:sz w:val="24"/>
          <w:szCs w:val="21"/>
          <w:shd w:val="clear" w:color="auto" w:fill="FFFFFF"/>
        </w:rPr>
        <w:br/>
      </w:r>
      <w:r w:rsidRPr="006228B4">
        <w:rPr>
          <w:rFonts w:hAnsiTheme="minorHAnsi" w:cstheme="minorHAnsi"/>
          <w:b/>
          <w:color w:val="222222"/>
          <w:sz w:val="24"/>
          <w:szCs w:val="21"/>
          <w:shd w:val="clear" w:color="auto" w:fill="FFFFFF"/>
          <w:lang w:val="ru-RU"/>
        </w:rPr>
        <w:t>-</w:t>
      </w:r>
      <w:r w:rsidRPr="006228B4">
        <w:rPr>
          <w:rFonts w:hAnsiTheme="minorHAnsi" w:cstheme="minorHAnsi"/>
          <w:b/>
          <w:color w:val="222222"/>
          <w:sz w:val="24"/>
          <w:szCs w:val="21"/>
          <w:shd w:val="clear" w:color="auto" w:fill="FFFFFF"/>
        </w:rPr>
        <w:t>производство пищевых продуктов, машин и оборудования, включая электронное, оптическое и электрооборудование.</w:t>
      </w:r>
    </w:p>
    <w:p w:rsidR="006228B4" w:rsidRPr="00274345" w:rsidRDefault="006228B4" w:rsidP="006228B4">
      <w:pPr>
        <w:shd w:val="clear" w:color="auto" w:fill="FFFFFF"/>
        <w:spacing w:before="72" w:after="0" w:line="240" w:lineRule="auto"/>
        <w:outlineLvl w:val="2"/>
        <w:rPr>
          <w:rFonts w:hAnsiTheme="minorHAnsi" w:cstheme="minorHAnsi"/>
          <w:b/>
          <w:bCs/>
          <w:color w:val="000000"/>
          <w:sz w:val="28"/>
          <w:szCs w:val="29"/>
          <w:lang w:val="cs-CZ"/>
        </w:rPr>
      </w:pPr>
      <w:r w:rsidRPr="00274345">
        <w:rPr>
          <w:rFonts w:hAnsiTheme="minorHAnsi" w:cstheme="minorHAnsi"/>
          <w:b/>
          <w:bCs/>
          <w:color w:val="000000"/>
          <w:sz w:val="28"/>
          <w:szCs w:val="29"/>
          <w:lang w:val="cs-CZ"/>
        </w:rPr>
        <w:t>Сельское хозяйство</w:t>
      </w:r>
    </w:p>
    <w:p w:rsidR="006228B4" w:rsidRPr="00274345" w:rsidRDefault="006228B4" w:rsidP="006228B4">
      <w:pPr>
        <w:shd w:val="clear" w:color="auto" w:fill="FFFFFF"/>
        <w:spacing w:before="120" w:after="120" w:line="240" w:lineRule="auto"/>
        <w:rPr>
          <w:rFonts w:hAnsiTheme="minorHAnsi" w:cstheme="minorHAnsi"/>
          <w:color w:val="222222"/>
          <w:sz w:val="24"/>
          <w:szCs w:val="21"/>
          <w:lang w:val="cs-CZ"/>
        </w:rPr>
      </w:pPr>
      <w:r w:rsidRPr="00274345">
        <w:rPr>
          <w:rFonts w:hAnsiTheme="minorHAnsi" w:cstheme="minorHAnsi"/>
          <w:b/>
          <w:bCs/>
          <w:color w:val="222222"/>
          <w:sz w:val="24"/>
          <w:szCs w:val="21"/>
          <w:lang w:val="cs-CZ"/>
        </w:rPr>
        <w:t>Рентабельность сельского хозяйства</w:t>
      </w:r>
      <w:r w:rsidRPr="00274345">
        <w:rPr>
          <w:rFonts w:hAnsiTheme="minorHAnsi" w:cstheme="minorHAnsi"/>
          <w:color w:val="222222"/>
          <w:sz w:val="24"/>
          <w:szCs w:val="21"/>
          <w:lang w:val="cs-CZ"/>
        </w:rPr>
        <w:t> — 10,2 %, в том числе:</w:t>
      </w:r>
    </w:p>
    <w:p w:rsidR="006228B4" w:rsidRPr="00274345" w:rsidRDefault="006228B4" w:rsidP="006228B4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hAnsiTheme="minorHAnsi" w:cstheme="minorHAnsi"/>
          <w:color w:val="222222"/>
          <w:sz w:val="24"/>
          <w:szCs w:val="21"/>
          <w:lang w:val="cs-CZ"/>
        </w:rPr>
      </w:pPr>
      <w:r w:rsidRPr="00274345">
        <w:rPr>
          <w:rFonts w:hAnsiTheme="minorHAnsi" w:cstheme="minorHAnsi"/>
          <w:color w:val="222222"/>
          <w:sz w:val="24"/>
          <w:szCs w:val="21"/>
          <w:lang w:val="cs-CZ"/>
        </w:rPr>
        <w:t>производства молока — 15 %</w:t>
      </w:r>
    </w:p>
    <w:p w:rsidR="006228B4" w:rsidRPr="00274345" w:rsidRDefault="006228B4" w:rsidP="006228B4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hAnsiTheme="minorHAnsi" w:cstheme="minorHAnsi"/>
          <w:color w:val="222222"/>
          <w:sz w:val="24"/>
          <w:szCs w:val="21"/>
          <w:lang w:val="cs-CZ"/>
        </w:rPr>
      </w:pPr>
      <w:r w:rsidRPr="00274345">
        <w:rPr>
          <w:rFonts w:hAnsiTheme="minorHAnsi" w:cstheme="minorHAnsi"/>
          <w:color w:val="222222"/>
          <w:sz w:val="24"/>
          <w:szCs w:val="21"/>
          <w:lang w:val="cs-CZ"/>
        </w:rPr>
        <w:t>мяса свинины — 34 %</w:t>
      </w:r>
    </w:p>
    <w:p w:rsidR="006228B4" w:rsidRPr="00274345" w:rsidRDefault="006228B4" w:rsidP="006228B4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hAnsiTheme="minorHAnsi" w:cstheme="minorHAnsi"/>
          <w:color w:val="222222"/>
          <w:sz w:val="24"/>
          <w:szCs w:val="21"/>
          <w:lang w:val="cs-CZ"/>
        </w:rPr>
      </w:pPr>
      <w:r w:rsidRPr="00274345">
        <w:rPr>
          <w:rFonts w:hAnsiTheme="minorHAnsi" w:cstheme="minorHAnsi"/>
          <w:color w:val="222222"/>
          <w:sz w:val="24"/>
          <w:szCs w:val="21"/>
          <w:lang w:val="cs-CZ"/>
        </w:rPr>
        <w:t>мяса птицы — 40 %</w:t>
      </w:r>
    </w:p>
    <w:p w:rsidR="006228B4" w:rsidRPr="00274345" w:rsidRDefault="006228B4" w:rsidP="006228B4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hAnsiTheme="minorHAnsi" w:cstheme="minorHAnsi"/>
          <w:color w:val="222222"/>
          <w:sz w:val="24"/>
          <w:szCs w:val="21"/>
          <w:lang w:val="cs-CZ"/>
        </w:rPr>
      </w:pPr>
      <w:r w:rsidRPr="00274345">
        <w:rPr>
          <w:rFonts w:hAnsiTheme="minorHAnsi" w:cstheme="minorHAnsi"/>
          <w:color w:val="222222"/>
          <w:sz w:val="24"/>
          <w:szCs w:val="21"/>
          <w:lang w:val="cs-CZ"/>
        </w:rPr>
        <w:t>яиц — 31 %</w:t>
      </w:r>
    </w:p>
    <w:p w:rsidR="006228B4" w:rsidRPr="00274345" w:rsidRDefault="006228B4" w:rsidP="006228B4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hAnsiTheme="minorHAnsi" w:cstheme="minorHAnsi"/>
          <w:color w:val="222222"/>
          <w:sz w:val="24"/>
          <w:szCs w:val="21"/>
          <w:lang w:val="cs-CZ"/>
        </w:rPr>
      </w:pPr>
      <w:r w:rsidRPr="00274345">
        <w:rPr>
          <w:rFonts w:hAnsiTheme="minorHAnsi" w:cstheme="minorHAnsi"/>
          <w:color w:val="222222"/>
          <w:sz w:val="24"/>
          <w:szCs w:val="21"/>
          <w:lang w:val="cs-CZ"/>
        </w:rPr>
        <w:t>картофеля — 8 %</w:t>
      </w:r>
    </w:p>
    <w:p w:rsidR="006228B4" w:rsidRPr="00274345" w:rsidRDefault="006228B4" w:rsidP="006228B4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hAnsiTheme="minorHAnsi" w:cstheme="minorHAnsi"/>
          <w:color w:val="222222"/>
          <w:sz w:val="24"/>
          <w:szCs w:val="21"/>
          <w:lang w:val="cs-CZ"/>
        </w:rPr>
      </w:pPr>
      <w:r w:rsidRPr="00274345">
        <w:rPr>
          <w:rFonts w:hAnsiTheme="minorHAnsi" w:cstheme="minorHAnsi"/>
          <w:color w:val="222222"/>
          <w:sz w:val="24"/>
          <w:szCs w:val="21"/>
          <w:lang w:val="cs-CZ"/>
        </w:rPr>
        <w:t>овощей защищенного грунта — 19 %</w:t>
      </w:r>
    </w:p>
    <w:p w:rsidR="006228B4" w:rsidRPr="00274345" w:rsidRDefault="006228B4" w:rsidP="006228B4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hAnsiTheme="minorHAnsi" w:cstheme="minorHAnsi"/>
          <w:color w:val="222222"/>
          <w:sz w:val="24"/>
          <w:szCs w:val="21"/>
          <w:lang w:val="cs-CZ"/>
        </w:rPr>
      </w:pPr>
      <w:r w:rsidRPr="00274345">
        <w:rPr>
          <w:rFonts w:hAnsiTheme="minorHAnsi" w:cstheme="minorHAnsi"/>
          <w:color w:val="222222"/>
          <w:sz w:val="24"/>
          <w:szCs w:val="21"/>
          <w:lang w:val="cs-CZ"/>
        </w:rPr>
        <w:t>овощей открытого грунта — 23 %.</w:t>
      </w:r>
    </w:p>
    <w:p w:rsidR="006228B4" w:rsidRPr="00274345" w:rsidRDefault="006228B4" w:rsidP="006228B4">
      <w:pPr>
        <w:shd w:val="clear" w:color="auto" w:fill="FFFFFF"/>
        <w:spacing w:before="120" w:after="120" w:line="240" w:lineRule="auto"/>
        <w:rPr>
          <w:rFonts w:hAnsiTheme="minorHAnsi" w:cstheme="minorHAnsi"/>
          <w:color w:val="222222"/>
          <w:sz w:val="24"/>
          <w:szCs w:val="21"/>
          <w:lang w:val="cs-CZ"/>
        </w:rPr>
      </w:pPr>
      <w:r w:rsidRPr="00274345">
        <w:rPr>
          <w:rFonts w:hAnsiTheme="minorHAnsi" w:cstheme="minorHAnsi"/>
          <w:color w:val="222222"/>
          <w:sz w:val="24"/>
          <w:szCs w:val="21"/>
          <w:lang w:val="cs-CZ"/>
        </w:rPr>
        <w:t>90 % сельскохозяйственных предприятий области имеют молочное направление. Основным производителем свинины является ООО «</w:t>
      </w:r>
      <w:hyperlink r:id="rId25" w:tooltip="Новгородский Бекон (страница отсутствует)" w:history="1">
        <w:r w:rsidRPr="00274345">
          <w:rPr>
            <w:rFonts w:hAnsiTheme="minorHAnsi" w:cstheme="minorHAnsi"/>
            <w:color w:val="A55858"/>
            <w:sz w:val="24"/>
            <w:szCs w:val="21"/>
            <w:u w:val="single"/>
            <w:lang w:val="cs-CZ"/>
          </w:rPr>
          <w:t>Новгородский Бекон</w:t>
        </w:r>
      </w:hyperlink>
      <w:r w:rsidRPr="00274345">
        <w:rPr>
          <w:rFonts w:hAnsiTheme="minorHAnsi" w:cstheme="minorHAnsi"/>
          <w:color w:val="222222"/>
          <w:sz w:val="24"/>
          <w:szCs w:val="21"/>
          <w:lang w:val="cs-CZ"/>
        </w:rPr>
        <w:t>» (90 % общего производства свинины в области).</w:t>
      </w:r>
    </w:p>
    <w:p w:rsidR="006228B4" w:rsidRPr="006228B4" w:rsidRDefault="006228B4">
      <w:pPr>
        <w:rPr>
          <w:rFonts w:hAnsiTheme="minorHAnsi" w:cstheme="minorHAnsi"/>
          <w:b/>
          <w:sz w:val="32"/>
          <w:szCs w:val="24"/>
          <w:lang w:val="ru-RU"/>
        </w:rPr>
      </w:pPr>
    </w:p>
    <w:p w:rsidR="00B755DE" w:rsidRDefault="00B755DE">
      <w:pPr>
        <w:rPr>
          <w:rFonts w:hAnsiTheme="minorHAnsi" w:cstheme="minorHAnsi"/>
          <w:b/>
          <w:sz w:val="28"/>
          <w:szCs w:val="24"/>
          <w:u w:val="single"/>
          <w:lang w:val="ru-RU"/>
        </w:rPr>
      </w:pPr>
    </w:p>
    <w:p w:rsidR="00A35AB6" w:rsidRDefault="00A35AB6" w:rsidP="00A35AB6">
      <w:pPr>
        <w:shd w:val="clear" w:color="auto" w:fill="FFFFFF"/>
        <w:spacing w:before="100" w:beforeAutospacing="1" w:after="24" w:line="240" w:lineRule="auto"/>
        <w:rPr>
          <w:rFonts w:hAnsiTheme="minorHAnsi" w:cstheme="minorHAnsi"/>
          <w:sz w:val="24"/>
          <w:szCs w:val="21"/>
          <w:lang w:val="cs-CZ"/>
        </w:rPr>
      </w:pPr>
      <w:r w:rsidRPr="00A35AB6">
        <w:rPr>
          <w:rFonts w:hAnsiTheme="minorHAnsi" w:cstheme="minorHAnsi"/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5333365</wp:posOffset>
            </wp:positionH>
            <wp:positionV relativeFrom="paragraph">
              <wp:posOffset>-610235</wp:posOffset>
            </wp:positionV>
            <wp:extent cx="922020" cy="1331595"/>
            <wp:effectExtent l="0" t="0" r="0" b="1905"/>
            <wp:wrapNone/>
            <wp:docPr id="10" name="Obrázok 10" descr="Yakov Fedotovich Pav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akov Fedotovich Pavlo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AB6">
        <w:rPr>
          <w:rFonts w:hAnsiTheme="minorHAnsi" w:cstheme="minorHAnsi"/>
          <w:b/>
          <w:sz w:val="28"/>
          <w:szCs w:val="24"/>
          <w:u w:val="single"/>
          <w:lang w:val="ru-RU"/>
        </w:rPr>
        <w:t>Известные люди</w:t>
      </w:r>
      <w:r w:rsidRPr="00A35AB6">
        <w:rPr>
          <w:rFonts w:hAnsiTheme="minorHAnsi" w:cstheme="minorHAnsi"/>
          <w:b/>
          <w:sz w:val="28"/>
          <w:szCs w:val="24"/>
          <w:u w:val="single"/>
          <w:lang w:val="ru-RU"/>
        </w:rPr>
        <w:br/>
      </w:r>
      <w:hyperlink r:id="rId27" w:tooltip="Павлов, Яков Федотович" w:history="1">
        <w:r w:rsidRPr="00A35AB6">
          <w:rPr>
            <w:rFonts w:hAnsiTheme="minorHAnsi" w:cstheme="minorHAnsi"/>
            <w:b/>
            <w:sz w:val="28"/>
          </w:rPr>
          <w:t xml:space="preserve"> </w:t>
        </w:r>
        <w:r w:rsidRPr="00A35AB6">
          <w:rPr>
            <w:rFonts w:hAnsiTheme="minorHAnsi" w:cstheme="minorHAnsi"/>
            <w:b/>
            <w:sz w:val="24"/>
            <w:szCs w:val="21"/>
            <w:lang w:val="cs-CZ"/>
          </w:rPr>
          <w:t>Яков Федотович</w:t>
        </w:r>
      </w:hyperlink>
      <w:r w:rsidRPr="00A35AB6">
        <w:rPr>
          <w:rFonts w:hAnsiTheme="minorHAnsi" w:cstheme="minorHAnsi"/>
          <w:b/>
          <w:sz w:val="24"/>
          <w:szCs w:val="21"/>
          <w:lang w:val="cs-CZ"/>
        </w:rPr>
        <w:t> Павлов</w:t>
      </w:r>
      <w:r w:rsidRPr="00A35AB6">
        <w:rPr>
          <w:rFonts w:hAnsiTheme="minorHAnsi" w:cstheme="minorHAnsi"/>
          <w:sz w:val="24"/>
          <w:szCs w:val="21"/>
          <w:lang w:val="cs-CZ"/>
        </w:rPr>
        <w:t xml:space="preserve"> (1917—1981) — герой </w:t>
      </w:r>
      <w:hyperlink r:id="rId28" w:tooltip="Сталинградская битва" w:history="1">
        <w:r w:rsidRPr="00A35AB6">
          <w:rPr>
            <w:rFonts w:hAnsiTheme="minorHAnsi" w:cstheme="minorHAnsi"/>
            <w:sz w:val="24"/>
            <w:szCs w:val="21"/>
            <w:lang w:val="cs-CZ"/>
          </w:rPr>
          <w:t>Сталинградской битвы</w:t>
        </w:r>
      </w:hyperlink>
      <w:r w:rsidRPr="00A35AB6">
        <w:rPr>
          <w:rFonts w:hAnsiTheme="minorHAnsi" w:cstheme="minorHAnsi"/>
          <w:sz w:val="24"/>
          <w:szCs w:val="21"/>
          <w:lang w:val="cs-CZ"/>
        </w:rPr>
        <w:t>, </w:t>
      </w:r>
      <w:hyperlink r:id="rId29" w:tooltip="Герой Советского Союза" w:history="1">
        <w:r w:rsidRPr="00A35AB6">
          <w:rPr>
            <w:rFonts w:hAnsiTheme="minorHAnsi" w:cstheme="minorHAnsi"/>
            <w:sz w:val="24"/>
            <w:szCs w:val="21"/>
            <w:lang w:val="cs-CZ"/>
          </w:rPr>
          <w:t>Герой Советского Союза</w:t>
        </w:r>
      </w:hyperlink>
    </w:p>
    <w:p w:rsidR="00A35AB6" w:rsidRDefault="00A35AB6" w:rsidP="00A35AB6">
      <w:pPr>
        <w:shd w:val="clear" w:color="auto" w:fill="FFFFFF"/>
        <w:spacing w:before="100" w:beforeAutospacing="1" w:after="24" w:line="240" w:lineRule="auto"/>
        <w:rPr>
          <w:rFonts w:hAnsiTheme="minorHAnsi" w:cstheme="minorHAnsi"/>
          <w:sz w:val="24"/>
          <w:szCs w:val="21"/>
          <w:lang w:val="cs-CZ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3679825</wp:posOffset>
            </wp:positionH>
            <wp:positionV relativeFrom="paragraph">
              <wp:posOffset>50165</wp:posOffset>
            </wp:positionV>
            <wp:extent cx="1257300" cy="1729740"/>
            <wp:effectExtent l="0" t="0" r="0" b="3810"/>
            <wp:wrapThrough wrapText="bothSides">
              <wp:wrapPolygon edited="0">
                <wp:start x="0" y="0"/>
                <wp:lineTo x="0" y="21410"/>
                <wp:lineTo x="21273" y="21410"/>
                <wp:lineTo x="21273" y="0"/>
                <wp:lineTo x="0" y="0"/>
              </wp:wrapPolygon>
            </wp:wrapThrough>
            <wp:docPr id="11" name="Obrázok 11" descr="Sergei Rachmaninoff LOC 3396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ergei Rachmaninoff LOC 33969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2" r="4945" b="17299"/>
                    <a:stretch/>
                  </pic:blipFill>
                  <pic:spPr bwMode="auto">
                    <a:xfrm>
                      <a:off x="0" y="0"/>
                      <a:ext cx="125730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AB6" w:rsidRPr="00A35AB6" w:rsidRDefault="00C23224" w:rsidP="00A35AB6">
      <w:pPr>
        <w:shd w:val="clear" w:color="auto" w:fill="FFFFFF"/>
        <w:spacing w:before="100" w:beforeAutospacing="1" w:after="24" w:line="240" w:lineRule="auto"/>
        <w:rPr>
          <w:rFonts w:hAnsiTheme="minorHAnsi" w:cstheme="minorHAnsi"/>
          <w:sz w:val="24"/>
          <w:szCs w:val="21"/>
          <w:lang w:val="cs-CZ"/>
        </w:rPr>
      </w:pPr>
      <w:hyperlink r:id="rId31" w:tooltip="Рахманинов, Сергей Васильевич" w:history="1">
        <w:r w:rsidR="00A35AB6" w:rsidRPr="00A35AB6">
          <w:rPr>
            <w:rFonts w:hAnsiTheme="minorHAnsi" w:cstheme="minorHAnsi"/>
            <w:b/>
            <w:sz w:val="24"/>
            <w:szCs w:val="21"/>
            <w:lang w:val="cs-CZ"/>
          </w:rPr>
          <w:t xml:space="preserve"> Сергей Васильевич</w:t>
        </w:r>
      </w:hyperlink>
      <w:r w:rsidR="00A35AB6" w:rsidRPr="00A35AB6">
        <w:rPr>
          <w:rFonts w:hAnsiTheme="minorHAnsi" w:cstheme="minorHAnsi"/>
          <w:b/>
          <w:sz w:val="24"/>
          <w:szCs w:val="21"/>
          <w:lang w:val="cs-CZ"/>
        </w:rPr>
        <w:t> Рахманинов</w:t>
      </w:r>
      <w:r w:rsidR="00A35AB6" w:rsidRPr="00A35AB6">
        <w:rPr>
          <w:rFonts w:hAnsiTheme="minorHAnsi" w:cstheme="minorHAnsi"/>
          <w:sz w:val="24"/>
          <w:szCs w:val="21"/>
          <w:lang w:val="cs-CZ"/>
        </w:rPr>
        <w:t xml:space="preserve"> (1873—1943) — </w:t>
      </w:r>
      <w:hyperlink r:id="rId32" w:tooltip="Композитор" w:history="1">
        <w:r w:rsidR="00A35AB6" w:rsidRPr="00A35AB6">
          <w:rPr>
            <w:rFonts w:hAnsiTheme="minorHAnsi" w:cstheme="minorHAnsi"/>
            <w:sz w:val="24"/>
            <w:szCs w:val="21"/>
            <w:u w:val="single"/>
            <w:lang w:val="cs-CZ"/>
          </w:rPr>
          <w:t>композитор</w:t>
        </w:r>
      </w:hyperlink>
      <w:r w:rsidR="00A35AB6" w:rsidRPr="00A35AB6">
        <w:rPr>
          <w:rFonts w:hAnsiTheme="minorHAnsi" w:cstheme="minorHAnsi"/>
          <w:sz w:val="24"/>
          <w:szCs w:val="21"/>
          <w:lang w:val="cs-CZ"/>
        </w:rPr>
        <w:t>, </w:t>
      </w:r>
      <w:hyperlink r:id="rId33" w:tooltip="Пианист" w:history="1">
        <w:r w:rsidR="00A35AB6" w:rsidRPr="00A35AB6">
          <w:rPr>
            <w:rFonts w:hAnsiTheme="minorHAnsi" w:cstheme="minorHAnsi"/>
            <w:sz w:val="24"/>
            <w:szCs w:val="21"/>
            <w:u w:val="single"/>
            <w:lang w:val="cs-CZ"/>
          </w:rPr>
          <w:t>пианист</w:t>
        </w:r>
      </w:hyperlink>
      <w:r w:rsidR="00A35AB6" w:rsidRPr="00A35AB6">
        <w:rPr>
          <w:rFonts w:hAnsiTheme="minorHAnsi" w:cstheme="minorHAnsi"/>
          <w:sz w:val="24"/>
          <w:szCs w:val="21"/>
          <w:lang w:val="cs-CZ"/>
        </w:rPr>
        <w:t>, </w:t>
      </w:r>
      <w:hyperlink r:id="rId34" w:tooltip="Дирижёр" w:history="1">
        <w:r w:rsidR="00A35AB6" w:rsidRPr="00A35AB6">
          <w:rPr>
            <w:rFonts w:hAnsiTheme="minorHAnsi" w:cstheme="minorHAnsi"/>
            <w:sz w:val="24"/>
            <w:szCs w:val="21"/>
            <w:u w:val="single"/>
            <w:lang w:val="cs-CZ"/>
          </w:rPr>
          <w:t>дирижёр</w:t>
        </w:r>
      </w:hyperlink>
    </w:p>
    <w:p w:rsidR="00A35AB6" w:rsidRPr="00A35AB6" w:rsidRDefault="00A35AB6" w:rsidP="00A35AB6">
      <w:pPr>
        <w:shd w:val="clear" w:color="auto" w:fill="FFFFFF"/>
        <w:spacing w:before="100" w:beforeAutospacing="1" w:after="24" w:line="240" w:lineRule="auto"/>
        <w:rPr>
          <w:rFonts w:hAnsiTheme="minorHAnsi" w:cstheme="minorHAnsi"/>
          <w:color w:val="222222"/>
          <w:sz w:val="21"/>
          <w:szCs w:val="21"/>
          <w:lang w:val="cs-CZ"/>
        </w:rPr>
      </w:pPr>
    </w:p>
    <w:p w:rsidR="00A35AB6" w:rsidRDefault="00A35AB6">
      <w:pPr>
        <w:rPr>
          <w:rFonts w:hAnsiTheme="minorHAnsi" w:cstheme="minorHAnsi"/>
          <w:b/>
          <w:sz w:val="28"/>
          <w:szCs w:val="24"/>
          <w:u w:val="single"/>
          <w:lang w:val="cs-CZ"/>
        </w:rPr>
      </w:pPr>
    </w:p>
    <w:p w:rsidR="00A35AB6" w:rsidRDefault="00A35AB6">
      <w:pPr>
        <w:rPr>
          <w:rFonts w:hAnsiTheme="minorHAnsi" w:cstheme="minorHAnsi"/>
          <w:b/>
          <w:sz w:val="28"/>
          <w:szCs w:val="24"/>
          <w:u w:val="single"/>
          <w:lang w:val="cs-CZ"/>
        </w:rPr>
      </w:pPr>
    </w:p>
    <w:p w:rsidR="00A35AB6" w:rsidRPr="00A35AB6" w:rsidRDefault="00584379" w:rsidP="00A35AB6">
      <w:pPr>
        <w:shd w:val="clear" w:color="auto" w:fill="FFFFFF"/>
        <w:spacing w:before="100" w:beforeAutospacing="1" w:after="24" w:line="240" w:lineRule="auto"/>
        <w:rPr>
          <w:rFonts w:hAnsiTheme="minorHAnsi" w:cstheme="minorHAnsi"/>
          <w:sz w:val="24"/>
          <w:szCs w:val="21"/>
          <w:lang w:val="cs-CZ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3687445</wp:posOffset>
            </wp:positionH>
            <wp:positionV relativeFrom="paragraph">
              <wp:posOffset>59690</wp:posOffset>
            </wp:positionV>
            <wp:extent cx="2540835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379" y="21414"/>
                <wp:lineTo x="21379" y="0"/>
                <wp:lineTo x="0" y="0"/>
              </wp:wrapPolygon>
            </wp:wrapThrough>
            <wp:docPr id="12" name="Obrázok 12" descr="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ртрет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3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36" w:tooltip="Наумова, Марьяна Александровна" w:history="1">
        <w:r w:rsidR="00A35AB6" w:rsidRPr="00584379">
          <w:rPr>
            <w:rFonts w:hAnsiTheme="minorHAnsi" w:cstheme="minorHAnsi"/>
            <w:b/>
            <w:sz w:val="24"/>
            <w:szCs w:val="21"/>
            <w:lang w:val="cs-CZ"/>
          </w:rPr>
          <w:t xml:space="preserve"> Марьяна Александровна</w:t>
        </w:r>
      </w:hyperlink>
      <w:r w:rsidR="00A35AB6" w:rsidRPr="00584379">
        <w:rPr>
          <w:rFonts w:hAnsiTheme="minorHAnsi" w:cstheme="minorHAnsi"/>
          <w:b/>
          <w:sz w:val="24"/>
          <w:szCs w:val="21"/>
          <w:lang w:val="cs-CZ"/>
        </w:rPr>
        <w:t> </w:t>
      </w:r>
      <w:r w:rsidRPr="00584379">
        <w:rPr>
          <w:rFonts w:hAnsiTheme="minorHAnsi" w:cstheme="minorHAnsi"/>
          <w:b/>
          <w:sz w:val="24"/>
          <w:szCs w:val="21"/>
          <w:lang w:val="cs-CZ"/>
        </w:rPr>
        <w:t>Наумова</w:t>
      </w:r>
      <w:r w:rsidRPr="00584379">
        <w:rPr>
          <w:rFonts w:hAnsiTheme="minorHAnsi" w:cstheme="minorHAnsi"/>
          <w:sz w:val="24"/>
          <w:szCs w:val="21"/>
          <w:lang w:val="cs-CZ"/>
        </w:rPr>
        <w:t xml:space="preserve"> </w:t>
      </w:r>
      <w:r w:rsidRPr="00584379">
        <w:rPr>
          <w:rFonts w:hAnsiTheme="minorHAnsi" w:cstheme="minorHAnsi"/>
          <w:sz w:val="24"/>
          <w:szCs w:val="21"/>
          <w:lang w:val="ru-RU"/>
        </w:rPr>
        <w:t xml:space="preserve">– родилась </w:t>
      </w:r>
      <w:r w:rsidR="00A35AB6" w:rsidRPr="00A35AB6">
        <w:rPr>
          <w:rFonts w:hAnsiTheme="minorHAnsi" w:cstheme="minorHAnsi"/>
          <w:sz w:val="24"/>
          <w:szCs w:val="21"/>
          <w:lang w:val="cs-CZ"/>
        </w:rPr>
        <w:t>22 апреля 1999 г.р., место рождения — г.</w:t>
      </w:r>
      <w:hyperlink r:id="rId37" w:tooltip="Старая Русса" w:history="1">
        <w:r w:rsidR="00A35AB6" w:rsidRPr="00584379">
          <w:rPr>
            <w:rFonts w:hAnsiTheme="minorHAnsi" w:cstheme="minorHAnsi"/>
            <w:sz w:val="24"/>
            <w:szCs w:val="21"/>
            <w:lang w:val="cs-CZ"/>
          </w:rPr>
          <w:t>Старая Русса</w:t>
        </w:r>
      </w:hyperlink>
      <w:r w:rsidR="00A35AB6" w:rsidRPr="00A35AB6">
        <w:rPr>
          <w:rFonts w:hAnsiTheme="minorHAnsi" w:cstheme="minorHAnsi"/>
          <w:sz w:val="24"/>
          <w:szCs w:val="21"/>
          <w:lang w:val="cs-CZ"/>
        </w:rPr>
        <w:t xml:space="preserve">. </w:t>
      </w:r>
      <w:r>
        <w:rPr>
          <w:rFonts w:hAnsiTheme="minorHAnsi" w:cstheme="minorHAnsi"/>
          <w:sz w:val="24"/>
          <w:szCs w:val="21"/>
          <w:lang w:val="cs-CZ"/>
        </w:rPr>
        <w:br/>
      </w:r>
      <w:r>
        <w:rPr>
          <w:rFonts w:hAnsiTheme="minorHAnsi" w:cstheme="minorHAnsi"/>
          <w:sz w:val="24"/>
          <w:szCs w:val="21"/>
          <w:lang w:val="ru-RU"/>
        </w:rPr>
        <w:t>-</w:t>
      </w:r>
      <w:r>
        <w:rPr>
          <w:rFonts w:hAnsiTheme="minorHAnsi" w:cstheme="minorHAnsi"/>
          <w:sz w:val="24"/>
          <w:szCs w:val="21"/>
          <w:lang w:val="cs-CZ"/>
        </w:rPr>
        <w:t>р</w:t>
      </w:r>
      <w:r w:rsidR="00A35AB6" w:rsidRPr="00A35AB6">
        <w:rPr>
          <w:rFonts w:hAnsiTheme="minorHAnsi" w:cstheme="minorHAnsi"/>
          <w:sz w:val="24"/>
          <w:szCs w:val="21"/>
          <w:lang w:val="cs-CZ"/>
        </w:rPr>
        <w:t>оссийская спортсменка в п</w:t>
      </w:r>
      <w:r>
        <w:rPr>
          <w:rFonts w:hAnsiTheme="minorHAnsi" w:cstheme="minorHAnsi"/>
          <w:sz w:val="24"/>
          <w:szCs w:val="21"/>
          <w:lang w:val="cs-CZ"/>
        </w:rPr>
        <w:t>ауэрлифтинге, а</w:t>
      </w:r>
      <w:r w:rsidR="00A35AB6" w:rsidRPr="00A35AB6">
        <w:rPr>
          <w:rFonts w:hAnsiTheme="minorHAnsi" w:cstheme="minorHAnsi"/>
          <w:sz w:val="24"/>
          <w:szCs w:val="21"/>
          <w:lang w:val="cs-CZ"/>
        </w:rPr>
        <w:t xml:space="preserve">бсолютная рекордсменка Мира в жиме штанги лежа среди девушек-подростков до </w:t>
      </w:r>
      <w:r>
        <w:rPr>
          <w:rFonts w:hAnsiTheme="minorHAnsi" w:cstheme="minorHAnsi"/>
          <w:sz w:val="24"/>
          <w:szCs w:val="21"/>
          <w:lang w:val="cs-CZ"/>
        </w:rPr>
        <w:t>15 лет, ч</w:t>
      </w:r>
      <w:r w:rsidR="00A35AB6" w:rsidRPr="00A35AB6">
        <w:rPr>
          <w:rFonts w:hAnsiTheme="minorHAnsi" w:cstheme="minorHAnsi"/>
          <w:sz w:val="24"/>
          <w:szCs w:val="21"/>
          <w:lang w:val="cs-CZ"/>
        </w:rPr>
        <w:t>емпионка Мира 2011—2012 годов.</w:t>
      </w:r>
    </w:p>
    <w:p w:rsidR="00A35AB6" w:rsidRDefault="00A35AB6">
      <w:pPr>
        <w:rPr>
          <w:rFonts w:hAnsiTheme="minorHAnsi" w:cstheme="minorHAnsi"/>
          <w:b/>
          <w:sz w:val="28"/>
          <w:szCs w:val="24"/>
          <w:u w:val="single"/>
          <w:lang w:val="cs-CZ"/>
        </w:rPr>
      </w:pPr>
    </w:p>
    <w:p w:rsidR="00A35AB6" w:rsidRDefault="00A35AB6">
      <w:pPr>
        <w:rPr>
          <w:rFonts w:hAnsiTheme="minorHAnsi" w:cstheme="minorHAnsi"/>
          <w:b/>
          <w:sz w:val="28"/>
          <w:szCs w:val="24"/>
          <w:u w:val="single"/>
          <w:lang w:val="cs-CZ"/>
        </w:rPr>
      </w:pPr>
    </w:p>
    <w:p w:rsidR="00A35AB6" w:rsidRPr="00A35AB6" w:rsidRDefault="00A35AB6">
      <w:pPr>
        <w:rPr>
          <w:rFonts w:hAnsiTheme="minorHAnsi" w:cstheme="minorHAnsi"/>
          <w:b/>
          <w:sz w:val="28"/>
          <w:szCs w:val="24"/>
          <w:u w:val="single"/>
          <w:lang w:val="cs-CZ"/>
        </w:rPr>
      </w:pPr>
    </w:p>
    <w:p w:rsidR="00F23910" w:rsidRPr="009F7003" w:rsidRDefault="00F23910">
      <w:pPr>
        <w:rPr>
          <w:rFonts w:hAnsiTheme="minorHAnsi" w:cstheme="minorHAnsi"/>
          <w:b/>
          <w:sz w:val="28"/>
          <w:szCs w:val="24"/>
          <w:u w:val="single"/>
          <w:lang w:val="cs-CZ"/>
        </w:rPr>
      </w:pPr>
      <w:r w:rsidRPr="009F7003">
        <w:rPr>
          <w:rFonts w:hAnsiTheme="minorHAnsi" w:cstheme="minorHAnsi"/>
          <w:b/>
          <w:sz w:val="28"/>
          <w:szCs w:val="24"/>
          <w:u w:val="single"/>
          <w:lang w:val="cs-CZ"/>
        </w:rPr>
        <w:t>Источники</w:t>
      </w:r>
    </w:p>
    <w:p w:rsidR="00F23910" w:rsidRDefault="00CD4728">
      <w:pPr>
        <w:rPr>
          <w:rFonts w:hAnsiTheme="minorHAnsi" w:cstheme="minorHAnsi"/>
          <w:sz w:val="24"/>
          <w:szCs w:val="24"/>
          <w:lang w:val="sk-SK"/>
        </w:rPr>
      </w:pPr>
      <w:hyperlink r:id="rId38" w:history="1">
        <w:r w:rsidR="00F23910" w:rsidRPr="000431FD">
          <w:rPr>
            <w:rStyle w:val="a4"/>
            <w:rFonts w:hAnsiTheme="minorHAnsi" w:cstheme="minorHAnsi"/>
            <w:sz w:val="24"/>
            <w:szCs w:val="24"/>
            <w:lang w:val="sk-SK"/>
          </w:rPr>
          <w:t>http://geomasters.ru/geograficheskoe-polozhenie-novgorodskoj-zemli/</w:t>
        </w:r>
      </w:hyperlink>
    </w:p>
    <w:p w:rsidR="002123A5" w:rsidRDefault="00CD4728">
      <w:pPr>
        <w:rPr>
          <w:rFonts w:hAnsiTheme="minorHAnsi" w:cstheme="minorHAnsi"/>
          <w:sz w:val="24"/>
          <w:szCs w:val="24"/>
          <w:lang w:val="sk-SK"/>
        </w:rPr>
      </w:pPr>
      <w:hyperlink r:id="rId39" w:anchor=".D0.9F.D1.80.D0.BE.D0.BC.D1.8B.D1.88.D0.BB.D0.B5.D0.BD.D0.BD.D0.BE.D1.81.D1.82.D1.8C" w:history="1">
        <w:r w:rsidR="002123A5" w:rsidRPr="000431FD">
          <w:rPr>
            <w:rStyle w:val="a4"/>
            <w:rFonts w:hAnsiTheme="minorHAnsi" w:cstheme="minorHAnsi"/>
            <w:sz w:val="24"/>
            <w:szCs w:val="24"/>
            <w:lang w:val="sk-SK"/>
          </w:rPr>
          <w:t>https://ru.wikipedia.org/wiki/%D0%9D%D0%BE%D0%B2%D0%B3%D0%BE%D1%80%D0%BE%D0%B4%D1%81%D0%BA%D0%B0%D1%8F_%D0%BE%D0%B1%D0%BB%D0%B0%D1%81%D1%82%D1%8C#.D0.9F.D1.80.D0.BE.D0.BC.D1.8B.D1.88.D0.BB.D0.B5.D0.BD.D0.BD.D0.BE.D1.81.D1.82.D1.8C</w:t>
        </w:r>
      </w:hyperlink>
    </w:p>
    <w:p w:rsidR="002123A5" w:rsidRDefault="002123A5">
      <w:pPr>
        <w:rPr>
          <w:rFonts w:hAnsiTheme="minorHAnsi" w:cstheme="minorHAnsi"/>
          <w:sz w:val="24"/>
          <w:szCs w:val="24"/>
          <w:lang w:val="sk-SK"/>
        </w:rPr>
      </w:pPr>
    </w:p>
    <w:p w:rsidR="00F23910" w:rsidRPr="002123A5" w:rsidRDefault="00F23910">
      <w:pPr>
        <w:rPr>
          <w:rFonts w:hAnsiTheme="minorHAnsi" w:cstheme="minorHAnsi"/>
          <w:sz w:val="24"/>
          <w:szCs w:val="24"/>
          <w:lang w:val="sk-SK"/>
        </w:rPr>
      </w:pPr>
    </w:p>
    <w:sectPr w:rsidR="00F23910" w:rsidRPr="002123A5" w:rsidSect="00220D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16746"/>
    <w:multiLevelType w:val="multilevel"/>
    <w:tmpl w:val="87241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54E548C"/>
    <w:multiLevelType w:val="multilevel"/>
    <w:tmpl w:val="B1C8E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ABD6020"/>
    <w:multiLevelType w:val="multilevel"/>
    <w:tmpl w:val="ECFC1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7D326D7"/>
    <w:multiLevelType w:val="hybridMultilevel"/>
    <w:tmpl w:val="7C8CAD7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FC5950"/>
    <w:multiLevelType w:val="multilevel"/>
    <w:tmpl w:val="4FFE2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130"/>
    <w:rsid w:val="001872A4"/>
    <w:rsid w:val="002123A5"/>
    <w:rsid w:val="00220D57"/>
    <w:rsid w:val="00274345"/>
    <w:rsid w:val="003361F3"/>
    <w:rsid w:val="00390856"/>
    <w:rsid w:val="004F7D0F"/>
    <w:rsid w:val="00584379"/>
    <w:rsid w:val="005B01E1"/>
    <w:rsid w:val="005E123A"/>
    <w:rsid w:val="006228B4"/>
    <w:rsid w:val="006551A0"/>
    <w:rsid w:val="00665DA6"/>
    <w:rsid w:val="00810DD6"/>
    <w:rsid w:val="008342A8"/>
    <w:rsid w:val="00994130"/>
    <w:rsid w:val="009F7003"/>
    <w:rsid w:val="00A35AB6"/>
    <w:rsid w:val="00A67D07"/>
    <w:rsid w:val="00AA272B"/>
    <w:rsid w:val="00B755DE"/>
    <w:rsid w:val="00C23224"/>
    <w:rsid w:val="00C96606"/>
    <w:rsid w:val="00CD4728"/>
    <w:rsid w:val="00CD59C3"/>
    <w:rsid w:val="00CE60F6"/>
    <w:rsid w:val="00D32029"/>
    <w:rsid w:val="00F2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AD5AB-A72B-4393-BF33-B87E4A602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hr-HR"/>
    </w:rPr>
  </w:style>
  <w:style w:type="paragraph" w:styleId="3">
    <w:name w:val="heading 3"/>
    <w:basedOn w:val="a"/>
    <w:link w:val="30"/>
    <w:uiPriority w:val="9"/>
    <w:qFormat/>
    <w:rsid w:val="006228B4"/>
    <w:pPr>
      <w:spacing w:before="100" w:beforeAutospacing="1" w:after="100" w:afterAutospacing="1" w:line="240" w:lineRule="auto"/>
      <w:outlineLvl w:val="2"/>
    </w:pPr>
    <w:rPr>
      <w:rFonts w:ascii="Times New Roman"/>
      <w:b/>
      <w:bCs/>
      <w:sz w:val="27"/>
      <w:szCs w:val="27"/>
      <w:lang w:val="cs-C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7D0F"/>
    <w:pPr>
      <w:spacing w:before="100" w:beforeAutospacing="1" w:after="100" w:afterAutospacing="1" w:line="240" w:lineRule="auto"/>
    </w:pPr>
    <w:rPr>
      <w:rFonts w:ascii="Times New Roman"/>
      <w:sz w:val="24"/>
      <w:szCs w:val="24"/>
      <w:lang w:val="cs-CZ"/>
    </w:rPr>
  </w:style>
  <w:style w:type="character" w:customStyle="1" w:styleId="apple-converted-space">
    <w:name w:val="apple-converted-space"/>
    <w:basedOn w:val="a0"/>
    <w:rsid w:val="004F7D0F"/>
  </w:style>
  <w:style w:type="character" w:styleId="a4">
    <w:name w:val="Hyperlink"/>
    <w:basedOn w:val="a0"/>
    <w:uiPriority w:val="99"/>
    <w:unhideWhenUsed/>
    <w:rsid w:val="004F7D0F"/>
    <w:rPr>
      <w:color w:val="0000FF"/>
      <w:u w:val="single"/>
    </w:rPr>
  </w:style>
  <w:style w:type="character" w:customStyle="1" w:styleId="Mention">
    <w:name w:val="Mention"/>
    <w:basedOn w:val="a0"/>
    <w:uiPriority w:val="99"/>
    <w:semiHidden/>
    <w:unhideWhenUsed/>
    <w:rsid w:val="00F23910"/>
    <w:rPr>
      <w:color w:val="2B579A"/>
      <w:shd w:val="clear" w:color="auto" w:fill="E6E6E6"/>
    </w:rPr>
  </w:style>
  <w:style w:type="paragraph" w:styleId="a5">
    <w:name w:val="List Paragraph"/>
    <w:basedOn w:val="a"/>
    <w:uiPriority w:val="34"/>
    <w:qFormat/>
    <w:rsid w:val="00D3202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228B4"/>
    <w:rPr>
      <w:rFonts w:ascii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6228B4"/>
  </w:style>
  <w:style w:type="character" w:customStyle="1" w:styleId="mw-editsection">
    <w:name w:val="mw-editsection"/>
    <w:basedOn w:val="a0"/>
    <w:rsid w:val="006228B4"/>
  </w:style>
  <w:style w:type="character" w:customStyle="1" w:styleId="mw-editsection-bracket">
    <w:name w:val="mw-editsection-bracket"/>
    <w:basedOn w:val="a0"/>
    <w:rsid w:val="006228B4"/>
  </w:style>
  <w:style w:type="character" w:customStyle="1" w:styleId="mw-editsection-divider">
    <w:name w:val="mw-editsection-divider"/>
    <w:basedOn w:val="a0"/>
    <w:rsid w:val="00622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0%B5%D0%BB%D0%B8%D0%BA%D0%B8%D0%B9_%D0%9D%D0%BE%D0%B2%D0%B3%D0%BE%D1%80%D0%BE%D0%B4" TargetMode="External"/><Relationship Id="rId18" Type="http://schemas.openxmlformats.org/officeDocument/2006/relationships/hyperlink" Target="https://ru.wikipedia.org/wiki/%D0%94%D0%B5%D1%82%D0%B8%D0%BD%D0%B5%D1%86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ru.wikipedia.org/wiki/%D0%9D%D0%BE%D0%B2%D0%B3%D0%BE%D1%80%D0%BE%D0%B4%D1%81%D0%BA%D0%B0%D1%8F_%D0%BE%D0%B1%D0%BB%D0%B0%D1%81%D1%82%D1%8C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s://ru.wikipedia.org/wiki/%D0%94%D0%B8%D1%80%D0%B8%D0%B6%D1%91%D1%80" TargetMode="External"/><Relationship Id="rId7" Type="http://schemas.openxmlformats.org/officeDocument/2006/relationships/hyperlink" Target="https://ru.wikipedia.org/wiki/%D0%90%D0%B4%D0%BC%D0%B8%D0%BD%D0%B8%D1%81%D1%82%D1%80%D0%B0%D1%82%D0%B8%D0%B2%D0%BD%D1%8B%D0%B9_%D1%86%D0%B5%D0%BD%D1%82%D1%80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1%80%D0%B5%D0%BF%D0%BE%D1%81%D1%82%D1%8C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1%D1%83%D0%B1%D1%8A%D0%B5%D0%BA%D1%82_%D0%A0%D0%BE%D1%81%D1%81%D0%B8%D0%B9%D1%81%D0%BA%D0%BE%D0%B9_%D0%A4%D0%B5%D0%B4%D0%B5%D1%80%D0%B0%D1%86%D0%B8%D0%B8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8.jpeg"/><Relationship Id="rId32" Type="http://schemas.openxmlformats.org/officeDocument/2006/relationships/hyperlink" Target="https://ru.wikipedia.org/wiki/%D0%9A%D0%BE%D0%BC%D0%BF%D0%BE%D0%B7%D0%B8%D1%82%D0%BE%D1%80" TargetMode="External"/><Relationship Id="rId37" Type="http://schemas.openxmlformats.org/officeDocument/2006/relationships/hyperlink" Target="https://ru.wikipedia.org/wiki/%D0%A1%D1%82%D0%B0%D1%80%D0%B0%D1%8F_%D0%A0%D1%83%D1%81%D1%81%D0%B0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9A%D1%80%D0%B5%D0%BC%D0%BB%D1%8C" TargetMode="External"/><Relationship Id="rId23" Type="http://schemas.openxmlformats.org/officeDocument/2006/relationships/hyperlink" Target="https://ru.wikipedia.org/wiki/%D0%9C%D0%BE%D0%BD%D0%B0%D1%81%D1%82%D1%8B%D1%80%D1%8C" TargetMode="External"/><Relationship Id="rId28" Type="http://schemas.openxmlformats.org/officeDocument/2006/relationships/hyperlink" Target="https://ru.wikipedia.org/wiki/%D0%A1%D1%82%D0%B0%D0%BB%D0%B8%D0%BD%D0%B3%D1%80%D0%B0%D0%B4%D1%81%D0%BA%D0%B0%D1%8F_%D0%B1%D0%B8%D1%82%D0%B2%D0%B0" TargetMode="External"/><Relationship Id="rId36" Type="http://schemas.openxmlformats.org/officeDocument/2006/relationships/hyperlink" Target="https://ru.wikipedia.org/wiki/%D0%9D%D0%B0%D1%83%D0%BC%D0%BE%D0%B2%D0%B0,_%D0%9C%D0%B0%D1%80%D1%8C%D1%8F%D0%BD%D0%B0_%D0%90%D0%BB%D0%B5%D0%BA%D1%81%D0%B0%D0%BD%D0%B4%D1%80%D0%BE%D0%B2%D0%BD%D0%B0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2%D0%BE%D0%BB%D1%85%D0%BE%D0%B2_(%D1%80%D0%B5%D0%BA%D0%B0)" TargetMode="External"/><Relationship Id="rId31" Type="http://schemas.openxmlformats.org/officeDocument/2006/relationships/hyperlink" Target="https://ru.wikipedia.org/wiki/%D0%A0%D0%B0%D1%85%D0%BC%D0%B0%D0%BD%D0%B8%D0%BD%D0%BE%D0%B2,_%D0%A1%D0%B5%D1%80%D0%B3%D0%B5%D0%B9_%D0%92%D0%B0%D1%81%D0%B8%D0%BB%D1%8C%D0%B5%D0%B2%D0%B8%D1%8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9F%D1%80%D0%B0%D0%B2%D0%BE%D1%81%D0%BB%D0%B0%D0%B2%D0%B8%D0%B5" TargetMode="External"/><Relationship Id="rId27" Type="http://schemas.openxmlformats.org/officeDocument/2006/relationships/hyperlink" Target="https://ru.wikipedia.org/wiki/%D0%9F%D0%B0%D0%B2%D0%BB%D0%BE%D0%B2,_%D0%AF%D0%BA%D0%BE%D0%B2_%D0%A4%D0%B5%D0%B4%D0%BE%D1%82%D0%BE%D0%B2%D0%B8%D1%87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1.jpeg"/><Relationship Id="rId8" Type="http://schemas.openxmlformats.org/officeDocument/2006/relationships/hyperlink" Target="https://ru.wikipedia.org/wiki/%D0%92%D0%B5%D0%BB%D0%B8%D0%BA%D0%B8%D0%B9_%D0%9D%D0%BE%D0%B2%D0%B3%D0%BE%D1%80%D0%BE%D0%B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2%D0%BE%D1%80%D0%B3%D0%BE%D0%B2%D0%B0%D1%8F_%D1%81%D1%82%D0%BE%D1%80%D0%BE%D0%BD%D0%B0" TargetMode="External"/><Relationship Id="rId17" Type="http://schemas.openxmlformats.org/officeDocument/2006/relationships/hyperlink" Target="https://ru.wikipedia.org/wiki/%D0%92%D0%B5%D0%BB%D0%B8%D0%BA%D0%B8%D0%B9_%D0%9D%D0%BE%D0%B2%D0%B3%D0%BE%D1%80%D0%BE%D0%B4" TargetMode="External"/><Relationship Id="rId25" Type="http://schemas.openxmlformats.org/officeDocument/2006/relationships/hyperlink" Target="https://ru.wikipedia.org/w/index.php?title=%D0%9D%D0%BE%D0%B2%D0%B3%D0%BE%D1%80%D0%BE%D0%B4%D1%81%D0%BA%D0%B8%D0%B9_%D0%91%D0%B5%D0%BA%D0%BE%D0%BD&amp;action=edit&amp;redlink=1" TargetMode="External"/><Relationship Id="rId33" Type="http://schemas.openxmlformats.org/officeDocument/2006/relationships/hyperlink" Target="https://ru.wikipedia.org/wiki/%D0%9F%D0%B8%D0%B0%D0%BD%D0%B8%D1%81%D1%82" TargetMode="External"/><Relationship Id="rId38" Type="http://schemas.openxmlformats.org/officeDocument/2006/relationships/hyperlink" Target="http://geomasters.ru/geograficheskoe-polozhenie-novgorodskoj-zemli/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968</Words>
  <Characters>5519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Povalová</dc:creator>
  <cp:keywords/>
  <dc:description/>
  <cp:lastModifiedBy>RePack by Diakov</cp:lastModifiedBy>
  <cp:revision>2</cp:revision>
  <dcterms:created xsi:type="dcterms:W3CDTF">2017-04-29T08:02:00Z</dcterms:created>
  <dcterms:modified xsi:type="dcterms:W3CDTF">2017-04-29T08:02:00Z</dcterms:modified>
</cp:coreProperties>
</file>