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83" w:rsidRPr="001C17BE" w:rsidRDefault="003E7332" w:rsidP="0054573C">
      <w:pPr>
        <w:pStyle w:val="Bezmezer"/>
        <w:rPr>
          <w:lang w:val="ru-RU"/>
        </w:rPr>
      </w:pPr>
      <w:bookmarkStart w:id="0" w:name="_GoBack"/>
      <w:bookmarkEnd w:id="0"/>
      <w:r w:rsidRPr="001C17BE">
        <w:rPr>
          <w:lang w:val="ru-RU"/>
        </w:rPr>
        <w:tab/>
      </w:r>
    </w:p>
    <w:p w:rsidR="00165383" w:rsidRPr="001C17BE" w:rsidRDefault="00165383" w:rsidP="00E911C0">
      <w:pPr>
        <w:shd w:val="clear" w:color="auto" w:fill="FFFFFF" w:themeFill="background1"/>
        <w:tabs>
          <w:tab w:val="left" w:pos="3191"/>
        </w:tabs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tabs>
          <w:tab w:val="left" w:pos="3191"/>
        </w:tabs>
        <w:jc w:val="both"/>
        <w:rPr>
          <w:rFonts w:cstheme="minorHAnsi"/>
          <w:sz w:val="24"/>
          <w:szCs w:val="24"/>
          <w:lang w:val="ru-RU"/>
        </w:rPr>
      </w:pPr>
    </w:p>
    <w:p w:rsidR="003E7332" w:rsidRPr="004D0FE0" w:rsidRDefault="003E7332" w:rsidP="00E911C0">
      <w:pPr>
        <w:shd w:val="clear" w:color="auto" w:fill="FFFFFF" w:themeFill="background1"/>
        <w:tabs>
          <w:tab w:val="left" w:pos="3191"/>
        </w:tabs>
        <w:jc w:val="center"/>
        <w:rPr>
          <w:rFonts w:cstheme="minorHAnsi"/>
          <w:sz w:val="44"/>
          <w:szCs w:val="44"/>
          <w:lang w:val="ru-RU"/>
        </w:rPr>
      </w:pPr>
      <w:r w:rsidRPr="004D0FE0">
        <w:rPr>
          <w:rFonts w:cstheme="minorHAnsi"/>
          <w:sz w:val="44"/>
          <w:szCs w:val="44"/>
          <w:lang w:val="ru-RU"/>
        </w:rPr>
        <w:t>Тамбовская область</w:t>
      </w:r>
    </w:p>
    <w:p w:rsidR="003E7332" w:rsidRPr="001C17BE" w:rsidRDefault="003E7332" w:rsidP="00E911C0">
      <w:pPr>
        <w:shd w:val="clear" w:color="auto" w:fill="FFFFFF" w:themeFill="background1"/>
        <w:tabs>
          <w:tab w:val="left" w:pos="3191"/>
        </w:tabs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1C17BE">
        <w:rPr>
          <w:rFonts w:cstheme="minorHAnsi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549525" cy="3347720"/>
            <wp:effectExtent l="19050" t="0" r="3175" b="0"/>
            <wp:wrapSquare wrapText="bothSides"/>
            <wp:docPr id="2" name="obrázek 1" descr="Výsledek obrázku pro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165383" w:rsidRPr="001C17BE" w:rsidRDefault="00165383" w:rsidP="00E911C0">
      <w:pPr>
        <w:shd w:val="clear" w:color="auto" w:fill="FFFFFF" w:themeFill="background1"/>
        <w:tabs>
          <w:tab w:val="left" w:pos="1508"/>
        </w:tabs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tab/>
      </w:r>
    </w:p>
    <w:p w:rsidR="00165383" w:rsidRPr="001C17BE" w:rsidRDefault="00165383" w:rsidP="00E911C0">
      <w:pPr>
        <w:shd w:val="clear" w:color="auto" w:fill="FFFFFF" w:themeFill="background1"/>
        <w:tabs>
          <w:tab w:val="left" w:pos="1508"/>
        </w:tabs>
        <w:jc w:val="both"/>
        <w:rPr>
          <w:rFonts w:cstheme="minorHAnsi"/>
          <w:sz w:val="24"/>
          <w:szCs w:val="24"/>
          <w:lang w:val="cs-CZ"/>
        </w:rPr>
      </w:pPr>
    </w:p>
    <w:p w:rsidR="003E7332" w:rsidRPr="001C17BE" w:rsidRDefault="003E7332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br w:type="page"/>
      </w:r>
    </w:p>
    <w:p w:rsidR="00A37131" w:rsidRPr="00CC673F" w:rsidRDefault="00CF68FA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cs-CZ"/>
        </w:rPr>
      </w:pPr>
      <w:r w:rsidRPr="00CC673F">
        <w:rPr>
          <w:rFonts w:cstheme="minorHAnsi"/>
          <w:b/>
          <w:sz w:val="24"/>
          <w:szCs w:val="24"/>
          <w:lang w:val="ru-RU"/>
        </w:rPr>
        <w:lastRenderedPageBreak/>
        <w:t>Основные</w:t>
      </w:r>
    </w:p>
    <w:p w:rsidR="00A44F6D" w:rsidRPr="001C17BE" w:rsidRDefault="006968D4" w:rsidP="00E911C0">
      <w:pPr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ru-RU"/>
        </w:rPr>
        <w:t>Ра</w:t>
      </w:r>
      <w:r w:rsidR="000B6767" w:rsidRPr="001C17BE">
        <w:rPr>
          <w:rFonts w:cstheme="minorHAnsi"/>
          <w:sz w:val="24"/>
          <w:szCs w:val="24"/>
          <w:lang w:val="ru-RU"/>
        </w:rPr>
        <w:t xml:space="preserve">сстояние от Москвы – </w:t>
      </w:r>
      <w:r w:rsidR="00CF68FA" w:rsidRPr="001C17BE">
        <w:rPr>
          <w:rFonts w:cstheme="minorHAnsi"/>
          <w:sz w:val="24"/>
          <w:szCs w:val="24"/>
          <w:lang w:val="ru-RU"/>
        </w:rPr>
        <w:t>459 км</w:t>
      </w:r>
    </w:p>
    <w:p w:rsidR="00A44F6D" w:rsidRPr="001C17BE" w:rsidRDefault="000B6767" w:rsidP="00E911C0">
      <w:pPr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t>Площадь – 34 462 Км²</w:t>
      </w:r>
    </w:p>
    <w:p w:rsidR="00A44F6D" w:rsidRPr="001C17BE" w:rsidRDefault="000B6767" w:rsidP="00E911C0">
      <w:pPr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t>Население – 1 040 327 ч.</w:t>
      </w:r>
    </w:p>
    <w:p w:rsidR="00A44F6D" w:rsidRPr="001C17BE" w:rsidRDefault="00CF68FA" w:rsidP="00E911C0">
      <w:pPr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t>Административный</w:t>
      </w:r>
      <w:r w:rsidR="000B6767" w:rsidRPr="001C17BE">
        <w:rPr>
          <w:rFonts w:cstheme="minorHAnsi"/>
          <w:sz w:val="24"/>
          <w:szCs w:val="24"/>
          <w:lang w:val="ru-RU"/>
        </w:rPr>
        <w:t xml:space="preserve"> центр -  Тамбов</w:t>
      </w:r>
    </w:p>
    <w:p w:rsidR="00A44F6D" w:rsidRPr="001C17BE" w:rsidRDefault="000B6767" w:rsidP="00E911C0">
      <w:pPr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  <w:lang w:val="cs-CZ"/>
        </w:rPr>
      </w:pPr>
      <w:r w:rsidRPr="001C17BE">
        <w:rPr>
          <w:rFonts w:cstheme="minorHAnsi"/>
          <w:sz w:val="24"/>
          <w:szCs w:val="24"/>
          <w:lang w:val="ru-RU"/>
        </w:rPr>
        <w:t>Глава администрации - Александр Валерьевич Никитин</w:t>
      </w:r>
      <w:r w:rsidRPr="001C17BE">
        <w:rPr>
          <w:rFonts w:cstheme="minorHAnsi"/>
          <w:sz w:val="24"/>
          <w:szCs w:val="24"/>
          <w:lang w:val="cs-CZ"/>
        </w:rPr>
        <w:t xml:space="preserve"> </w:t>
      </w:r>
    </w:p>
    <w:p w:rsidR="00CF68FA" w:rsidRPr="00CC673F" w:rsidRDefault="00165383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t xml:space="preserve">География </w:t>
      </w:r>
    </w:p>
    <w:p w:rsidR="00A37131" w:rsidRPr="001C17BE" w:rsidRDefault="007D7982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Тамбовская область расположена в южной части Восточно-Европейской равнины и занимает среднюю часть Окско-Донской равнины и небольшую часть отрогов Приволжской возвышенности на северо-востоке.</w:t>
      </w:r>
      <w:r w:rsidR="0058515D">
        <w:rPr>
          <w:rFonts w:cstheme="minorHAnsi"/>
          <w:sz w:val="24"/>
          <w:szCs w:val="24"/>
          <w:lang w:val="ru-RU"/>
        </w:rPr>
        <w:t xml:space="preserve"> Там</w:t>
      </w:r>
      <w:r w:rsidR="00165383" w:rsidRPr="001C17BE">
        <w:rPr>
          <w:rFonts w:cstheme="minorHAnsi"/>
          <w:sz w:val="24"/>
          <w:szCs w:val="24"/>
          <w:lang w:val="ru-RU"/>
        </w:rPr>
        <w:t xml:space="preserve"> пр</w:t>
      </w:r>
      <w:r w:rsidR="003C5FCF" w:rsidRPr="001C17BE">
        <w:rPr>
          <w:rFonts w:cstheme="minorHAnsi"/>
          <w:sz w:val="24"/>
          <w:szCs w:val="24"/>
          <w:lang w:val="ru-RU"/>
        </w:rPr>
        <w:t>отекает много рек у ручьей, самы</w:t>
      </w:r>
      <w:r w:rsidR="00165383" w:rsidRPr="001C17BE">
        <w:rPr>
          <w:rFonts w:cstheme="minorHAnsi"/>
          <w:sz w:val="24"/>
          <w:szCs w:val="24"/>
          <w:lang w:val="ru-RU"/>
        </w:rPr>
        <w:t xml:space="preserve">е крупные </w:t>
      </w:r>
      <w:r w:rsidR="003C5FCF" w:rsidRPr="001C17BE">
        <w:rPr>
          <w:rFonts w:cstheme="minorHAnsi"/>
          <w:sz w:val="24"/>
          <w:szCs w:val="24"/>
          <w:lang w:val="ru-RU"/>
        </w:rPr>
        <w:t xml:space="preserve">Цна, Ворона, Воронеж, Салава и Битюг. Климат </w:t>
      </w:r>
      <w:r w:rsidRPr="001C17BE">
        <w:rPr>
          <w:rFonts w:cstheme="minorHAnsi"/>
          <w:sz w:val="24"/>
          <w:szCs w:val="24"/>
          <w:lang w:val="ru-RU"/>
        </w:rPr>
        <w:t xml:space="preserve">умеренно - </w:t>
      </w:r>
      <w:r w:rsidR="003C5FCF" w:rsidRPr="001C17BE">
        <w:rPr>
          <w:rFonts w:cstheme="minorHAnsi"/>
          <w:sz w:val="24"/>
          <w:szCs w:val="24"/>
          <w:lang w:val="ru-RU"/>
        </w:rPr>
        <w:t>континентальный (</w:t>
      </w:r>
      <w:r w:rsidR="004D0FE0">
        <w:rPr>
          <w:rFonts w:cstheme="minorHAnsi"/>
          <w:sz w:val="24"/>
          <w:szCs w:val="24"/>
          <w:lang w:val="ru-RU"/>
        </w:rPr>
        <w:t>с</w:t>
      </w:r>
      <w:r w:rsidR="003C5FCF" w:rsidRPr="001C17BE">
        <w:rPr>
          <w:rFonts w:cstheme="minorHAnsi"/>
          <w:sz w:val="24"/>
          <w:szCs w:val="24"/>
          <w:lang w:val="ru-RU"/>
        </w:rPr>
        <w:t>редняя темепература янв</w:t>
      </w:r>
      <w:r w:rsidRPr="001C17BE">
        <w:rPr>
          <w:rFonts w:cstheme="minorHAnsi"/>
          <w:sz w:val="24"/>
          <w:szCs w:val="24"/>
          <w:lang w:val="ru-RU"/>
        </w:rPr>
        <w:t>аря -10</w:t>
      </w:r>
      <w:r w:rsidR="003C5FCF" w:rsidRPr="001C17BE">
        <w:rPr>
          <w:rFonts w:cstheme="minorHAnsi"/>
          <w:sz w:val="24"/>
          <w:szCs w:val="24"/>
          <w:lang w:val="ru-RU"/>
        </w:rPr>
        <w:t xml:space="preserve"> и июня </w:t>
      </w:r>
      <w:r w:rsidRPr="001C17BE">
        <w:rPr>
          <w:rFonts w:cstheme="minorHAnsi"/>
          <w:sz w:val="24"/>
          <w:szCs w:val="24"/>
          <w:lang w:val="ru-RU"/>
        </w:rPr>
        <w:t xml:space="preserve">+ </w:t>
      </w:r>
      <w:r w:rsidR="0079765B">
        <w:rPr>
          <w:rFonts w:cstheme="minorHAnsi"/>
          <w:sz w:val="24"/>
          <w:szCs w:val="24"/>
          <w:lang w:val="ru-RU"/>
        </w:rPr>
        <w:t>20 гр</w:t>
      </w:r>
      <w:r w:rsidR="003C5FCF" w:rsidRPr="001C17BE">
        <w:rPr>
          <w:rFonts w:cstheme="minorHAnsi"/>
          <w:sz w:val="24"/>
          <w:szCs w:val="24"/>
          <w:lang w:val="ru-RU"/>
        </w:rPr>
        <w:t>адус</w:t>
      </w:r>
      <w:r w:rsidR="0079765B">
        <w:rPr>
          <w:rFonts w:cstheme="minorHAnsi"/>
          <w:sz w:val="24"/>
          <w:szCs w:val="24"/>
          <w:lang w:val="ru-RU"/>
        </w:rPr>
        <w:t xml:space="preserve">а.) В области </w:t>
      </w:r>
      <w:r w:rsidR="003C5FCF" w:rsidRPr="001C17BE">
        <w:rPr>
          <w:rFonts w:cstheme="minorHAnsi"/>
          <w:sz w:val="24"/>
          <w:szCs w:val="24"/>
          <w:lang w:val="ru-RU"/>
        </w:rPr>
        <w:t xml:space="preserve"> чёрнозем</w:t>
      </w:r>
      <w:r w:rsidR="0079765B">
        <w:rPr>
          <w:rFonts w:cstheme="minorHAnsi"/>
          <w:sz w:val="24"/>
          <w:szCs w:val="24"/>
          <w:lang w:val="ru-RU"/>
        </w:rPr>
        <w:t>ная почва, что говорить плодородности земли</w:t>
      </w:r>
      <w:r w:rsidR="003C5FCF" w:rsidRPr="001C17BE">
        <w:rPr>
          <w:rFonts w:cstheme="minorHAnsi"/>
          <w:sz w:val="24"/>
          <w:szCs w:val="24"/>
          <w:lang w:val="ru-RU"/>
        </w:rPr>
        <w:t>.</w:t>
      </w:r>
      <w:r w:rsidR="00953105" w:rsidRPr="001C17BE">
        <w:rPr>
          <w:rFonts w:cstheme="minorHAnsi"/>
          <w:sz w:val="24"/>
          <w:szCs w:val="24"/>
          <w:lang w:val="ru-RU"/>
        </w:rPr>
        <w:t xml:space="preserve"> </w:t>
      </w:r>
      <w:r w:rsidR="0079765B">
        <w:rPr>
          <w:rFonts w:cstheme="minorHAnsi"/>
          <w:sz w:val="24"/>
          <w:szCs w:val="24"/>
          <w:lang w:val="ru-RU"/>
        </w:rPr>
        <w:t>Что касется полезных ископаемых, то там мы можем наидти ме</w:t>
      </w:r>
      <w:r w:rsidRPr="001C17BE">
        <w:rPr>
          <w:rFonts w:cstheme="minorHAnsi"/>
          <w:sz w:val="24"/>
          <w:szCs w:val="24"/>
          <w:lang w:val="ru-RU"/>
        </w:rPr>
        <w:t>таллов</w:t>
      </w:r>
      <w:r w:rsidR="002A6CDE" w:rsidRPr="001C17BE">
        <w:rPr>
          <w:rFonts w:cstheme="minorHAnsi"/>
          <w:sz w:val="24"/>
          <w:szCs w:val="24"/>
          <w:lang w:val="ru-RU"/>
        </w:rPr>
        <w:t xml:space="preserve"> и фосфоритов.</w:t>
      </w:r>
    </w:p>
    <w:p w:rsidR="0016556E" w:rsidRPr="00CC673F" w:rsidRDefault="0016556E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t>История</w:t>
      </w:r>
    </w:p>
    <w:p w:rsidR="005D6476" w:rsidRPr="001C17BE" w:rsidRDefault="0016556E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1C17BE">
        <w:rPr>
          <w:rFonts w:cstheme="minorHAnsi"/>
          <w:sz w:val="24"/>
          <w:szCs w:val="24"/>
          <w:lang w:val="ru-RU"/>
        </w:rPr>
        <w:t xml:space="preserve">Для защиты южных рыбежей России от набегов татар были в </w:t>
      </w:r>
      <w:r w:rsidR="005D6476" w:rsidRPr="001C17BE">
        <w:rPr>
          <w:rFonts w:cstheme="minorHAnsi"/>
          <w:sz w:val="24"/>
          <w:szCs w:val="24"/>
          <w:lang w:val="ru-RU"/>
        </w:rPr>
        <w:t>начале 17 веке построены две</w:t>
      </w:r>
      <w:r w:rsidRPr="001C17BE">
        <w:rPr>
          <w:rFonts w:cstheme="minorHAnsi"/>
          <w:sz w:val="24"/>
          <w:szCs w:val="24"/>
          <w:lang w:val="ru-RU"/>
        </w:rPr>
        <w:t xml:space="preserve"> крепости</w:t>
      </w:r>
      <w:r w:rsidR="004D0FE0">
        <w:rPr>
          <w:rFonts w:cstheme="minorHAnsi"/>
          <w:sz w:val="24"/>
          <w:szCs w:val="24"/>
          <w:lang w:val="ru-RU"/>
        </w:rPr>
        <w:t>,</w:t>
      </w:r>
      <w:r w:rsidRPr="001C17BE">
        <w:rPr>
          <w:rFonts w:cstheme="minorHAnsi"/>
          <w:sz w:val="24"/>
          <w:szCs w:val="24"/>
          <w:lang w:val="ru-RU"/>
        </w:rPr>
        <w:t xml:space="preserve"> Козлов</w:t>
      </w:r>
      <w:r w:rsidR="005D6476" w:rsidRPr="001C17BE">
        <w:rPr>
          <w:rFonts w:cstheme="minorHAnsi"/>
          <w:sz w:val="24"/>
          <w:szCs w:val="24"/>
          <w:lang w:val="ru-RU"/>
        </w:rPr>
        <w:t xml:space="preserve"> (1635)</w:t>
      </w:r>
      <w:r w:rsidRPr="001C17BE">
        <w:rPr>
          <w:rFonts w:cstheme="minorHAnsi"/>
          <w:sz w:val="24"/>
          <w:szCs w:val="24"/>
          <w:lang w:val="ru-RU"/>
        </w:rPr>
        <w:t xml:space="preserve"> и </w:t>
      </w:r>
      <w:r w:rsidR="005D6476" w:rsidRPr="001C17BE">
        <w:rPr>
          <w:rFonts w:cstheme="minorHAnsi"/>
          <w:sz w:val="24"/>
          <w:szCs w:val="24"/>
          <w:lang w:val="ru-RU"/>
        </w:rPr>
        <w:t xml:space="preserve">Тамбов (1636). </w:t>
      </w:r>
      <w:r w:rsidR="004D0FE0" w:rsidRPr="001C17BE">
        <w:rPr>
          <w:rFonts w:cstheme="minorHAnsi"/>
          <w:sz w:val="24"/>
          <w:szCs w:val="24"/>
          <w:lang w:val="ru-RU"/>
        </w:rPr>
        <w:t xml:space="preserve">Первыми жителями </w:t>
      </w:r>
      <w:r w:rsidR="004D0FE0">
        <w:rPr>
          <w:rFonts w:cstheme="minorHAnsi"/>
          <w:sz w:val="24"/>
          <w:szCs w:val="24"/>
          <w:lang w:val="ru-RU"/>
        </w:rPr>
        <w:t xml:space="preserve">этих крепостей являлись </w:t>
      </w:r>
      <w:r w:rsidR="004D0FE0" w:rsidRPr="001C17BE">
        <w:rPr>
          <w:rFonts w:cstheme="minorHAnsi"/>
          <w:sz w:val="24"/>
          <w:szCs w:val="24"/>
          <w:lang w:val="ru-RU"/>
        </w:rPr>
        <w:t>ссыльные</w:t>
      </w:r>
      <w:r w:rsidR="004D0FE0">
        <w:rPr>
          <w:rFonts w:cstheme="minorHAnsi"/>
          <w:sz w:val="24"/>
          <w:szCs w:val="24"/>
          <w:lang w:val="ru-RU"/>
        </w:rPr>
        <w:t xml:space="preserve">. </w:t>
      </w:r>
      <w:r w:rsidR="005D6476" w:rsidRPr="001C17BE">
        <w:rPr>
          <w:rFonts w:cstheme="minorHAnsi"/>
          <w:sz w:val="24"/>
          <w:szCs w:val="24"/>
          <w:lang w:val="ru-RU"/>
        </w:rPr>
        <w:t xml:space="preserve">Ко крепостьям тоже принадлежили их уезды. </w:t>
      </w:r>
    </w:p>
    <w:p w:rsidR="0016556E" w:rsidRPr="001C17BE" w:rsidRDefault="005D6476" w:rsidP="00E911C0">
      <w:pPr>
        <w:shd w:val="clear" w:color="auto" w:fill="FFFFFF" w:themeFill="background1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1C17BE">
        <w:rPr>
          <w:rFonts w:cstheme="minorHAnsi"/>
          <w:sz w:val="24"/>
          <w:szCs w:val="24"/>
          <w:lang w:val="ru-RU"/>
        </w:rPr>
        <w:t xml:space="preserve"> При власти царья Пётра </w:t>
      </w:r>
      <w:r w:rsidRPr="001C17BE">
        <w:rPr>
          <w:rFonts w:cstheme="minorHAnsi"/>
          <w:sz w:val="24"/>
          <w:szCs w:val="24"/>
          <w:lang w:val="cs-CZ"/>
        </w:rPr>
        <w:t>I</w:t>
      </w:r>
      <w:r w:rsidRPr="001C17BE">
        <w:rPr>
          <w:rFonts w:cstheme="minorHAnsi"/>
          <w:sz w:val="24"/>
          <w:szCs w:val="24"/>
          <w:lang w:val="ru-RU"/>
        </w:rPr>
        <w:t>. область пошла в состав Азобской губернии. И после 1796 г. была создана самостоятельная Тамбовская губерния.</w:t>
      </w:r>
      <w:r w:rsidR="00953105" w:rsidRPr="001C17BE">
        <w:rPr>
          <w:rFonts w:cstheme="minorHAnsi"/>
          <w:sz w:val="24"/>
          <w:szCs w:val="24"/>
          <w:lang w:val="cs-CZ"/>
        </w:rPr>
        <w:t xml:space="preserve"> </w:t>
      </w:r>
      <w:r w:rsidR="00953105" w:rsidRPr="001C17BE">
        <w:rPr>
          <w:rFonts w:cstheme="minorHAnsi"/>
          <w:sz w:val="24"/>
          <w:szCs w:val="24"/>
          <w:lang w:val="ru-RU"/>
        </w:rPr>
        <w:t>После революц</w:t>
      </w:r>
      <w:r w:rsidR="004D0FE0">
        <w:rPr>
          <w:rFonts w:cstheme="minorHAnsi"/>
          <w:sz w:val="24"/>
          <w:szCs w:val="24"/>
          <w:lang w:val="ru-RU"/>
        </w:rPr>
        <w:t>ии название области опять изменялось</w:t>
      </w:r>
      <w:r w:rsidR="00953105" w:rsidRPr="001C17BE">
        <w:rPr>
          <w:rFonts w:cstheme="minorHAnsi"/>
          <w:sz w:val="24"/>
          <w:szCs w:val="24"/>
          <w:lang w:val="ru-RU"/>
        </w:rPr>
        <w:t xml:space="preserve"> (</w:t>
      </w:r>
      <w:r w:rsidR="00953105"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Центрально-Черноземной область -1928, Воронежской область -1934). И в 1937 году была основана Тамбовская область.</w:t>
      </w:r>
    </w:p>
    <w:p w:rsidR="00733F1A" w:rsidRPr="00CC673F" w:rsidRDefault="00733F1A" w:rsidP="00E911C0">
      <w:pPr>
        <w:shd w:val="clear" w:color="auto" w:fill="FFFFFF" w:themeFill="background1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CC673F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Достопримечательности</w:t>
      </w:r>
    </w:p>
    <w:p w:rsidR="00733F1A" w:rsidRPr="001C17BE" w:rsidRDefault="00733F1A" w:rsidP="00E911C0">
      <w:pPr>
        <w:shd w:val="clear" w:color="auto" w:fill="FFFFFF" w:themeFill="background1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На территории Тамбовской области сохранилось множество храмов и церквей.</w:t>
      </w: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 xml:space="preserve"> Одним из самых известных является "Спасо-Преображенский собор", который находится на Набережной реки цны (Тамбов). Так же за последние несколько лет в Тамбове восстановили колокольни и одна из них является самой высокой в России. </w:t>
      </w:r>
      <w:r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Также стоит увидеть мамонтову пустынью или музей-усадьбу Рахманинова в с. Ивановка</w:t>
      </w:r>
      <w:r w:rsidR="009C484F"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</w:t>
      </w:r>
      <w:r w:rsidR="00CC673F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Т</w:t>
      </w:r>
      <w:r w:rsidR="009C484F"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оже</w:t>
      </w:r>
      <w:r w:rsidR="00CC673F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здесь найдём</w:t>
      </w:r>
      <w:r w:rsidR="009C484F"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природных памятников, как Воронинский заповедник, Туевая роща, Барская гора, озера Красное, Чистоозерное и Ильмень.</w:t>
      </w:r>
    </w:p>
    <w:p w:rsidR="00953105" w:rsidRPr="00CC673F" w:rsidRDefault="00953105" w:rsidP="00E911C0">
      <w:pPr>
        <w:shd w:val="clear" w:color="auto" w:fill="FFFFFF" w:themeFill="background1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CC673F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Промышлен</w:t>
      </w:r>
      <w:r w:rsidR="0079765B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н</w:t>
      </w:r>
      <w:r w:rsidRPr="00CC673F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ость</w:t>
      </w:r>
    </w:p>
    <w:p w:rsidR="00953105" w:rsidRPr="001C17BE" w:rsidRDefault="00953105" w:rsidP="00E911C0">
      <w:pPr>
        <w:shd w:val="clear" w:color="auto" w:fill="FFFFFF" w:themeFill="background1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Экономика основывается на машиностроении, сельском хозяйстве (на производстве сахарной свеклы), электроэнергетике и химической промышленности.</w:t>
      </w:r>
    </w:p>
    <w:p w:rsidR="002A6CDE" w:rsidRDefault="002A6CDE" w:rsidP="00E911C0">
      <w:pPr>
        <w:shd w:val="clear" w:color="auto" w:fill="FFFFFF" w:themeFill="background1"/>
        <w:spacing w:before="72"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</w:pPr>
      <w:r w:rsidRPr="00CC673F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lastRenderedPageBreak/>
        <w:t>Национальный состав населения</w:t>
      </w:r>
    </w:p>
    <w:p w:rsidR="00F87FAF" w:rsidRPr="002A6CDE" w:rsidRDefault="00F87FAF" w:rsidP="00E911C0">
      <w:pPr>
        <w:shd w:val="clear" w:color="auto" w:fill="FFFFFF" w:themeFill="background1"/>
        <w:spacing w:before="72"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2010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Русские</w:t>
            </w: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1 037 097 (97%)</w:t>
            </w:r>
          </w:p>
        </w:tc>
      </w:tr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Украинцы</w:t>
            </w: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7 263 (0,7%)</w:t>
            </w:r>
          </w:p>
        </w:tc>
      </w:tr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Цыгане</w:t>
            </w: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4 120 (0,4%)</w:t>
            </w:r>
          </w:p>
        </w:tc>
      </w:tr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Езиды</w:t>
            </w: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6 262 (0,6%)</w:t>
            </w:r>
          </w:p>
        </w:tc>
      </w:tr>
      <w:tr w:rsidR="00F87FAF" w:rsidRPr="001C17BE" w:rsidTr="002A6CDE">
        <w:tc>
          <w:tcPr>
            <w:tcW w:w="3070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Апмрне</w:t>
            </w:r>
          </w:p>
        </w:tc>
        <w:tc>
          <w:tcPr>
            <w:tcW w:w="3071" w:type="dxa"/>
          </w:tcPr>
          <w:p w:rsidR="00F87FAF" w:rsidRPr="001C17BE" w:rsidRDefault="00F87FAF" w:rsidP="00E911C0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4 544 (0,4%)</w:t>
            </w:r>
          </w:p>
        </w:tc>
      </w:tr>
    </w:tbl>
    <w:p w:rsidR="002A6CDE" w:rsidRPr="001C17BE" w:rsidRDefault="002A6CDE" w:rsidP="00E911C0">
      <w:pPr>
        <w:shd w:val="clear" w:color="auto" w:fill="FFFFFF" w:themeFill="background1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733F1A" w:rsidRPr="00CC673F" w:rsidRDefault="002A6CDE" w:rsidP="00E911C0">
      <w:pPr>
        <w:shd w:val="clear" w:color="auto" w:fill="FFFFFF" w:themeFill="background1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</w:pPr>
      <w:r w:rsidRPr="00CC673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Административно-территориальное устройство</w:t>
      </w:r>
    </w:p>
    <w:p w:rsidR="002A6CDE" w:rsidRPr="002A6CDE" w:rsidRDefault="00733F1A" w:rsidP="00E911C0">
      <w:pPr>
        <w:shd w:val="clear" w:color="auto" w:fill="FFFFFF" w:themeFill="background1"/>
        <w:jc w:val="both"/>
        <w:rPr>
          <w:rFonts w:eastAsia="Times New Roman" w:cstheme="minorHAnsi"/>
          <w:color w:val="222222"/>
          <w:sz w:val="24"/>
          <w:szCs w:val="24"/>
          <w:lang w:val="ru-RU" w:eastAsia="cs-CZ"/>
        </w:rPr>
      </w:pPr>
      <w:r w:rsidRPr="001C17B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Регион разделен на 23 муниципальных района, 7 городских округов, 264 сельских и 13 городских поселений. Крупнейшие города Тамбовской области – Тамбов (административный центр), Мичуринск, Рассказово, Моршанск и Котовск.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1397"/>
        <w:gridCol w:w="1151"/>
      </w:tblGrid>
      <w:tr w:rsidR="00CC673F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CC673F" w:rsidRPr="002A6CDE" w:rsidRDefault="00CC673F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CC673F" w:rsidRPr="00CC673F" w:rsidRDefault="00CC673F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Город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CC673F" w:rsidRDefault="00CC673F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Население</w:t>
            </w:r>
          </w:p>
          <w:p w:rsidR="00CC673F" w:rsidRPr="00CC673F" w:rsidRDefault="00CC673F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cs-CZ"/>
              </w:rPr>
              <w:t>2015 г.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Тамбов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288 895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Мичуринск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54573C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cs-CZ" w:eastAsia="cs-CZ"/>
              </w:rPr>
            </w:pPr>
            <w:r w:rsidRPr="0054573C">
              <w:rPr>
                <w:rFonts w:eastAsia="Times New Roman" w:cstheme="minorHAnsi"/>
                <w:sz w:val="24"/>
                <w:szCs w:val="24"/>
                <w:lang w:val="cs-CZ" w:eastAsia="cs-CZ"/>
              </w:rPr>
              <w:t>95 864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Рассказово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44 760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4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Моршанск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39 583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5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Котовск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31 136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6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Уварово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24 792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7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Кирсанов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17 042</w:t>
            </w:r>
          </w:p>
        </w:tc>
      </w:tr>
      <w:tr w:rsidR="002A6CDE" w:rsidRPr="002A6CDE" w:rsidTr="0054573C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8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г. Жердевка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  <w:hideMark/>
          </w:tcPr>
          <w:p w:rsidR="002A6CDE" w:rsidRPr="002A6CDE" w:rsidRDefault="002A6CDE" w:rsidP="00E911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</w:pPr>
            <w:r w:rsidRPr="002A6CDE">
              <w:rPr>
                <w:rFonts w:eastAsia="Times New Roman" w:cstheme="minorHAnsi"/>
                <w:color w:val="000000"/>
                <w:sz w:val="24"/>
                <w:szCs w:val="24"/>
                <w:lang w:val="cs-CZ" w:eastAsia="cs-CZ"/>
              </w:rPr>
              <w:t>14 55</w:t>
            </w:r>
          </w:p>
        </w:tc>
      </w:tr>
    </w:tbl>
    <w:p w:rsidR="002A6CDE" w:rsidRPr="001C17BE" w:rsidRDefault="00733F1A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1C17BE">
        <w:rPr>
          <w:rFonts w:cstheme="minorHAnsi"/>
          <w:sz w:val="24"/>
          <w:szCs w:val="24"/>
          <w:lang w:val="ru-RU"/>
        </w:rPr>
        <w:br w:type="textWrapping" w:clear="all"/>
      </w:r>
    </w:p>
    <w:p w:rsidR="00733F1A" w:rsidRPr="00CC673F" w:rsidRDefault="00733F1A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t>Тамбов</w:t>
      </w:r>
    </w:p>
    <w:p w:rsidR="009C484F" w:rsidRPr="001C17BE" w:rsidRDefault="00CC673F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Название города</w:t>
      </w:r>
      <w:r w:rsidR="009C484F"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 xml:space="preserve"> произошло от слова "томбо", что на древнем финском</w:t>
      </w:r>
      <w:r w:rsidR="009C484F" w:rsidRPr="001C17BE">
        <w:rPr>
          <w:rFonts w:cstheme="minorHAnsi"/>
          <w:color w:val="000000"/>
          <w:sz w:val="24"/>
          <w:szCs w:val="24"/>
          <w:shd w:val="clear" w:color="auto" w:fill="F1F0F0"/>
          <w:lang w:val="ru-RU"/>
        </w:rPr>
        <w:t xml:space="preserve"> </w:t>
      </w:r>
      <w:r w:rsidR="009C484F"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 xml:space="preserve">языке означало болото или омут. При постройке крепости Тамбов было очень удачно выбрано место, на слиянии двух рек Студенек и Цна. Сегодня тамбов самым крупным и промышленым городом области. Но </w:t>
      </w: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н</w:t>
      </w:r>
      <w:r w:rsidR="009C484F"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е смотря на размеры и плотность населения город очень спокойный. Так же в городе много растительности, что само по себе редкость в современных городах.</w:t>
      </w:r>
    </w:p>
    <w:p w:rsidR="00733F1A" w:rsidRPr="00CC673F" w:rsidRDefault="00733F1A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t>Тамбовский Волк</w:t>
      </w:r>
    </w:p>
    <w:p w:rsidR="009C484F" w:rsidRPr="001C17BE" w:rsidRDefault="009C484F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 w:rsidRPr="001C17BE">
        <w:rPr>
          <w:rFonts w:eastAsia="Times New Roman" w:cstheme="minorHAnsi"/>
          <w:color w:val="000000"/>
          <w:sz w:val="24"/>
          <w:szCs w:val="24"/>
          <w:lang w:val="ru-RU" w:eastAsia="cs-CZ"/>
        </w:rPr>
        <w:t>В</w:t>
      </w:r>
      <w:r w:rsidRPr="001C17BE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России есть фразеологизм </w:t>
      </w:r>
      <w:r w:rsidRPr="00CC673F">
        <w:rPr>
          <w:rFonts w:eastAsia="Times New Roman" w:cstheme="minorHAnsi"/>
          <w:i/>
          <w:color w:val="000000"/>
          <w:sz w:val="24"/>
          <w:szCs w:val="24"/>
          <w:lang w:val="cs-CZ" w:eastAsia="cs-CZ"/>
        </w:rPr>
        <w:t>"Тамбовский волк тебе товарищ".</w:t>
      </w:r>
      <w:r w:rsidRPr="001C17BE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Есть очень много вариантов происхождения этого высказывания, но никто не знает точно историю. Например, первыми людьми, которые жили в крепости Тамбов, были преступники, которых ссылали туда. Самих преступников на Руси раньше называли волками. А так как это высказывание означает неприязнь, нежелание разговаривать с человеком, то и говорят "тамбовский волк тебе товарищ"</w:t>
      </w:r>
    </w:p>
    <w:p w:rsidR="00733F1A" w:rsidRPr="001C17BE" w:rsidRDefault="00733F1A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733F1A" w:rsidRPr="001C17BE" w:rsidRDefault="00733F1A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p w:rsidR="00733F1A" w:rsidRPr="00CC673F" w:rsidRDefault="00733F1A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t>Известные личности</w:t>
      </w:r>
    </w:p>
    <w:p w:rsidR="004D0FE0" w:rsidRDefault="004D0FE0" w:rsidP="00E911C0">
      <w:pPr>
        <w:shd w:val="clear" w:color="auto" w:fill="FFFFFF" w:themeFill="background1"/>
        <w:tabs>
          <w:tab w:val="left" w:pos="2478"/>
        </w:tabs>
        <w:rPr>
          <w:rFonts w:cstheme="minorHAnsi"/>
          <w:color w:val="000000"/>
          <w:sz w:val="24"/>
          <w:szCs w:val="24"/>
          <w:shd w:val="clear" w:color="auto" w:fill="F1F0F0"/>
          <w:lang w:val="ru-RU"/>
        </w:rPr>
      </w:pP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Очень много знаменитых людей родились в Тамбовской об</w:t>
      </w:r>
      <w:r w:rsidR="00990743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ласти</w:t>
      </w: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. На пример, Рахманинов (композитор), жена Алекса</w:t>
      </w:r>
      <w:r w:rsidR="00CC673F"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ндра Пушкина, Чичерин (философ) и о</w:t>
      </w:r>
      <w:r w:rsidRPr="00E911C0">
        <w:rPr>
          <w:rFonts w:cstheme="minorHAnsi"/>
          <w:color w:val="000000"/>
          <w:sz w:val="24"/>
          <w:szCs w:val="24"/>
          <w:shd w:val="clear" w:color="auto" w:fill="FFFFFF" w:themeFill="background1"/>
          <w:lang w:val="ru-RU"/>
        </w:rPr>
        <w:t>чень известная личность в России  Державин, который был губернатором в Тамбове.</w:t>
      </w:r>
    </w:p>
    <w:p w:rsidR="00CC673F" w:rsidRPr="004D0FE0" w:rsidRDefault="00CC673F" w:rsidP="00E911C0">
      <w:pPr>
        <w:shd w:val="clear" w:color="auto" w:fill="FFFFFF" w:themeFill="background1"/>
        <w:tabs>
          <w:tab w:val="left" w:pos="2478"/>
        </w:tabs>
        <w:rPr>
          <w:rFonts w:cstheme="minorHAnsi"/>
          <w:sz w:val="24"/>
          <w:szCs w:val="24"/>
          <w:lang w:val="ru-RU"/>
        </w:rPr>
      </w:pPr>
    </w:p>
    <w:p w:rsidR="00CC673F" w:rsidRDefault="00CC673F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F87FAF" w:rsidRDefault="00CC673F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br w:type="page"/>
      </w:r>
    </w:p>
    <w:p w:rsidR="005451F7" w:rsidRDefault="00F87FAF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lastRenderedPageBreak/>
        <w:t>Приложения</w:t>
      </w:r>
    </w:p>
    <w:p w:rsidR="001D159B" w:rsidRDefault="00281E17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337820</wp:posOffset>
                </wp:positionV>
                <wp:extent cx="2589530" cy="635000"/>
                <wp:effectExtent l="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1F7" w:rsidRDefault="005451F7" w:rsidP="005451F7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 </w:t>
                            </w:r>
                            <w:r w:rsidRPr="001B00C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Тамбовская область</w:t>
                            </w:r>
                          </w:p>
                          <w:p w:rsidR="00CD3D93" w:rsidRPr="00CD3D93" w:rsidRDefault="00CD3D93" w:rsidP="005451F7">
                            <w:pP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     </w:t>
                            </w:r>
                            <w:hyperlink r:id="rId8" w:history="1">
                              <w:r w:rsidRPr="00CD3D93">
                                <w:rPr>
                                  <w:rStyle w:val="Hypertextovodkaz"/>
                                  <w:b/>
                                  <w:color w:val="auto"/>
                                  <w:sz w:val="16"/>
                                  <w:szCs w:val="16"/>
                                  <w:u w:val="none"/>
                                  <w:lang w:val="ru-RU"/>
                                </w:rPr>
                                <w:t>https://traditio.wiki/тамбовская</w:t>
                              </w:r>
                            </w:hyperlink>
                            <w:r w:rsidRPr="00CD3D93">
                              <w:rPr>
                                <w:b/>
                                <w:sz w:val="16"/>
                                <w:szCs w:val="16"/>
                                <w:lang w:val="cs-CZ"/>
                              </w:rPr>
                              <w:t>_</w:t>
                            </w:r>
                            <w:r w:rsidRPr="00CD3D93"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>область</w:t>
                            </w:r>
                          </w:p>
                          <w:p w:rsidR="00CD3D93" w:rsidRPr="001B00CB" w:rsidRDefault="00CD3D93" w:rsidP="005451F7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55pt;margin-top:26.6pt;width:203.9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Lf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" filled="f" stroked="f">
                <v:textbox>
                  <w:txbxContent>
                    <w:p w:rsidR="005451F7" w:rsidRDefault="005451F7" w:rsidP="005451F7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   </w:t>
                      </w:r>
                      <w:r w:rsidRPr="001B00CB">
                        <w:rPr>
                          <w:b/>
                          <w:sz w:val="24"/>
                          <w:szCs w:val="24"/>
                          <w:lang w:val="ru-RU"/>
                        </w:rPr>
                        <w:t>Тамбовская область</w:t>
                      </w:r>
                    </w:p>
                    <w:p w:rsidR="00CD3D93" w:rsidRPr="00CD3D93" w:rsidRDefault="00CD3D93" w:rsidP="005451F7">
                      <w:pPr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ru-RU"/>
                        </w:rPr>
                        <w:t xml:space="preserve">      </w:t>
                      </w:r>
                      <w:hyperlink r:id="rId9" w:history="1">
                        <w:r w:rsidRPr="00CD3D93">
                          <w:rPr>
                            <w:rStyle w:val="Hypertextovodkaz"/>
                            <w:b/>
                            <w:color w:val="auto"/>
                            <w:sz w:val="16"/>
                            <w:szCs w:val="16"/>
                            <w:u w:val="none"/>
                            <w:lang w:val="ru-RU"/>
                          </w:rPr>
                          <w:t>https://traditio.wiki/тамбовская</w:t>
                        </w:r>
                      </w:hyperlink>
                      <w:r w:rsidRPr="00CD3D93">
                        <w:rPr>
                          <w:b/>
                          <w:sz w:val="16"/>
                          <w:szCs w:val="16"/>
                          <w:lang w:val="cs-CZ"/>
                        </w:rPr>
                        <w:t>_</w:t>
                      </w:r>
                      <w:r w:rsidRPr="00CD3D93">
                        <w:rPr>
                          <w:b/>
                          <w:sz w:val="16"/>
                          <w:szCs w:val="16"/>
                          <w:lang w:val="ru-RU"/>
                        </w:rPr>
                        <w:t>область</w:t>
                      </w:r>
                    </w:p>
                    <w:p w:rsidR="00CD3D93" w:rsidRPr="001B00CB" w:rsidRDefault="00CD3D93" w:rsidP="005451F7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1F7">
        <w:rPr>
          <w:noProof/>
          <w:lang w:val="cs-CZ" w:eastAsia="cs-CZ"/>
        </w:rPr>
        <w:drawing>
          <wp:inline distT="0" distB="0" distL="0" distR="0">
            <wp:extent cx="2858544" cy="1694046"/>
            <wp:effectExtent l="19050" t="0" r="0" b="0"/>
            <wp:docPr id="4" name="obrázek 4" descr="Výsledek obrázku pro тамбовская область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тамбовская область ка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9B" w:rsidRDefault="001D159B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</w:p>
    <w:p w:rsidR="001B00CB" w:rsidRDefault="001D159B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  <w:r>
        <w:rPr>
          <w:noProof/>
          <w:lang w:val="cs-CZ" w:eastAsia="cs-CZ"/>
        </w:rPr>
        <w:drawing>
          <wp:inline distT="0" distB="0" distL="0" distR="0">
            <wp:extent cx="2745718" cy="2052000"/>
            <wp:effectExtent l="19050" t="0" r="0" b="0"/>
            <wp:docPr id="7" name="obrázek 7" descr="Výsledek obrázku pro национальный костюм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национальный костюм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18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FAF" w:rsidRDefault="00281E17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426085</wp:posOffset>
                </wp:positionV>
                <wp:extent cx="2343785" cy="904875"/>
                <wp:effectExtent l="0" t="0" r="381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0CB" w:rsidRDefault="001B00CB" w:rsidP="001B00C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1B00CB">
                              <w:rPr>
                                <w:b/>
                                <w:lang w:val="ru-RU"/>
                              </w:rPr>
                              <w:t>Спасо – Преображенский собор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</w:p>
                          <w:p w:rsidR="001B00CB" w:rsidRDefault="001B00CB" w:rsidP="001B00C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в Тамбове</w:t>
                            </w:r>
                          </w:p>
                          <w:p w:rsidR="001B00CB" w:rsidRPr="001B00CB" w:rsidRDefault="001B00CB" w:rsidP="001B00CB">
                            <w:pPr>
                              <w:rPr>
                                <w:b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1B00CB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https://tonkosti.</w:t>
                            </w:r>
                            <w:r w:rsidRPr="001B00CB">
                              <w:rPr>
                                <w:b/>
                                <w:sz w:val="12"/>
                                <w:szCs w:val="12"/>
                                <w:lang w:val="cs-CZ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7.3pt;margin-top:33.55pt;width:184.5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Gj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" filled="f" stroked="f">
                <v:textbox>
                  <w:txbxContent>
                    <w:p w:rsidR="001B00CB" w:rsidRDefault="001B00CB" w:rsidP="001B00CB">
                      <w:pPr>
                        <w:rPr>
                          <w:b/>
                          <w:lang w:val="ru-RU"/>
                        </w:rPr>
                      </w:pPr>
                      <w:r w:rsidRPr="001B00CB">
                        <w:rPr>
                          <w:b/>
                          <w:lang w:val="ru-RU"/>
                        </w:rPr>
                        <w:t>Спасо – Преображенский собор</w:t>
                      </w:r>
                      <w:r>
                        <w:rPr>
                          <w:b/>
                          <w:lang w:val="ru-RU"/>
                        </w:rPr>
                        <w:t xml:space="preserve"> </w:t>
                      </w:r>
                    </w:p>
                    <w:p w:rsidR="001B00CB" w:rsidRDefault="001B00CB" w:rsidP="001B00CB">
                      <w:pPr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в Тамбове</w:t>
                      </w:r>
                    </w:p>
                    <w:p w:rsidR="001B00CB" w:rsidRPr="001B00CB" w:rsidRDefault="001B00CB" w:rsidP="001B00CB">
                      <w:pPr>
                        <w:rPr>
                          <w:b/>
                          <w:sz w:val="12"/>
                          <w:szCs w:val="12"/>
                          <w:lang w:val="cs-CZ"/>
                        </w:rPr>
                      </w:pPr>
                      <w:r w:rsidRPr="001B00CB">
                        <w:rPr>
                          <w:b/>
                          <w:sz w:val="12"/>
                          <w:szCs w:val="12"/>
                          <w:lang w:val="ru-RU"/>
                        </w:rPr>
                        <w:t>https://tonkosti.</w:t>
                      </w:r>
                      <w:r w:rsidRPr="001B00CB">
                        <w:rPr>
                          <w:b/>
                          <w:sz w:val="12"/>
                          <w:szCs w:val="12"/>
                          <w:lang w:val="cs-CZ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1B00CB">
        <w:rPr>
          <w:rFonts w:cstheme="minorHAnsi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2483519" cy="1655031"/>
            <wp:effectExtent l="19050" t="0" r="0" b="0"/>
            <wp:docPr id="3" name="Obrázek 2" descr="Тамбов,_Спасо-Преображенский_кафедральный_собор_осенним_веч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мбов,_Спасо-Преображенский_кафедральный_собор_осенним_вечером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809" cy="165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3F" w:rsidRDefault="00CC673F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1B00CB" w:rsidRDefault="001B00CB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</w:p>
    <w:p w:rsidR="00CC673F" w:rsidRPr="00CC673F" w:rsidRDefault="00CC673F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r w:rsidRPr="00CC673F">
        <w:rPr>
          <w:rFonts w:cstheme="minorHAnsi"/>
          <w:b/>
          <w:sz w:val="24"/>
          <w:szCs w:val="24"/>
          <w:lang w:val="ru-RU"/>
        </w:rPr>
        <w:lastRenderedPageBreak/>
        <w:t>Источники</w:t>
      </w:r>
    </w:p>
    <w:p w:rsidR="00CC673F" w:rsidRDefault="001F0A44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hyperlink r:id="rId13" w:history="1">
        <w:r w:rsidR="004B1126" w:rsidRPr="0005782C">
          <w:rPr>
            <w:rStyle w:val="Hypertextovodkaz"/>
            <w:rFonts w:cstheme="minorHAnsi"/>
            <w:b/>
            <w:sz w:val="24"/>
            <w:szCs w:val="24"/>
            <w:lang w:val="ru-RU"/>
          </w:rPr>
          <w:t>https://ru.wikipedia.org/</w:t>
        </w:r>
      </w:hyperlink>
    </w:p>
    <w:p w:rsidR="004B1126" w:rsidRDefault="001F0A44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hyperlink r:id="rId14" w:history="1">
        <w:r w:rsidR="004B1126" w:rsidRPr="0005782C">
          <w:rPr>
            <w:rStyle w:val="Hypertextovodkaz"/>
            <w:rFonts w:cstheme="minorHAnsi"/>
            <w:b/>
            <w:sz w:val="24"/>
            <w:szCs w:val="24"/>
            <w:lang w:val="ru-RU"/>
          </w:rPr>
          <w:t>http://www.statdata.ru/naselenie/tambovskoi-oblasti</w:t>
        </w:r>
      </w:hyperlink>
    </w:p>
    <w:p w:rsidR="004B1126" w:rsidRDefault="001F0A44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hyperlink r:id="rId15" w:history="1">
        <w:r w:rsidR="004B1126" w:rsidRPr="0005782C">
          <w:rPr>
            <w:rStyle w:val="Hypertextovodkaz"/>
            <w:rFonts w:cstheme="minorHAnsi"/>
            <w:b/>
            <w:sz w:val="24"/>
            <w:szCs w:val="24"/>
            <w:lang w:val="ru-RU"/>
          </w:rPr>
          <w:t>https://bestmaps.ru/region/tambovskaya-oblast</w:t>
        </w:r>
      </w:hyperlink>
    </w:p>
    <w:p w:rsidR="004B1126" w:rsidRDefault="001F0A44" w:rsidP="00E911C0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lang w:val="ru-RU"/>
        </w:rPr>
      </w:pPr>
      <w:hyperlink r:id="rId16" w:history="1">
        <w:r w:rsidR="004B1126" w:rsidRPr="0005782C">
          <w:rPr>
            <w:rStyle w:val="Hypertextovodkaz"/>
            <w:rFonts w:cstheme="minorHAnsi"/>
            <w:b/>
            <w:sz w:val="24"/>
            <w:szCs w:val="24"/>
            <w:lang w:val="ru-RU"/>
          </w:rPr>
          <w:t>http://www.catalogmineralov.ru/deposit/tambovskaya_oblast/</w:t>
        </w:r>
      </w:hyperlink>
    </w:p>
    <w:p w:rsidR="004B1126" w:rsidRPr="004B1126" w:rsidRDefault="004B1126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Андрюша - </w:t>
      </w:r>
      <w:r w:rsidR="00CF2B9F">
        <w:rPr>
          <w:rFonts w:cstheme="minorHAnsi"/>
          <w:sz w:val="24"/>
          <w:szCs w:val="24"/>
          <w:lang w:val="ru-RU"/>
        </w:rPr>
        <w:t>Тамбовчанин</w:t>
      </w:r>
    </w:p>
    <w:p w:rsidR="004D0FE0" w:rsidRPr="00CC673F" w:rsidRDefault="004D0FE0" w:rsidP="00E911C0">
      <w:pPr>
        <w:shd w:val="clear" w:color="auto" w:fill="FFFFFF" w:themeFill="background1"/>
        <w:rPr>
          <w:rFonts w:cstheme="minorHAnsi"/>
          <w:b/>
          <w:sz w:val="24"/>
          <w:szCs w:val="24"/>
          <w:lang w:val="ru-RU"/>
        </w:rPr>
      </w:pPr>
    </w:p>
    <w:p w:rsidR="00A37131" w:rsidRPr="001C17BE" w:rsidRDefault="00A37131" w:rsidP="00E911C0">
      <w:pPr>
        <w:shd w:val="clear" w:color="auto" w:fill="FFFFFF" w:themeFill="background1"/>
        <w:jc w:val="both"/>
        <w:rPr>
          <w:rFonts w:cstheme="minorHAnsi"/>
          <w:sz w:val="24"/>
          <w:szCs w:val="24"/>
          <w:lang w:val="ru-RU"/>
        </w:rPr>
      </w:pPr>
    </w:p>
    <w:sectPr w:rsidR="00A37131" w:rsidRPr="001C17BE" w:rsidSect="0031001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44" w:rsidRDefault="001F0A44" w:rsidP="00165383">
      <w:pPr>
        <w:spacing w:after="0" w:line="240" w:lineRule="auto"/>
      </w:pPr>
      <w:r>
        <w:separator/>
      </w:r>
    </w:p>
  </w:endnote>
  <w:endnote w:type="continuationSeparator" w:id="0">
    <w:p w:rsidR="001F0A44" w:rsidRDefault="001F0A44" w:rsidP="0016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83" w:rsidRPr="00165383" w:rsidRDefault="00165383">
    <w:pPr>
      <w:pStyle w:val="Zpat"/>
      <w:rPr>
        <w:lang w:val="es-ES"/>
      </w:rPr>
    </w:pPr>
    <w:r>
      <w:rPr>
        <w:lang w:val="ru-RU"/>
      </w:rPr>
      <w:t>Имя</w:t>
    </w:r>
    <w:r>
      <w:rPr>
        <w:lang w:val="cs-CZ"/>
      </w:rPr>
      <w:t>: Zuzana Tyšerová</w:t>
    </w:r>
    <w:r>
      <w:ptab w:relativeTo="margin" w:alignment="center" w:leader="none"/>
    </w:r>
    <w:r>
      <w:ptab w:relativeTo="margin" w:alignment="right" w:leader="none"/>
    </w:r>
    <w:r>
      <w:t>UČO: 463524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44" w:rsidRDefault="001F0A44" w:rsidP="00165383">
      <w:pPr>
        <w:spacing w:after="0" w:line="240" w:lineRule="auto"/>
      </w:pPr>
      <w:r>
        <w:separator/>
      </w:r>
    </w:p>
  </w:footnote>
  <w:footnote w:type="continuationSeparator" w:id="0">
    <w:p w:rsidR="001F0A44" w:rsidRDefault="001F0A44" w:rsidP="0016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B33"/>
    <w:multiLevelType w:val="hybridMultilevel"/>
    <w:tmpl w:val="1A64BBB4"/>
    <w:lvl w:ilvl="0" w:tplc="8820D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4A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6B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C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6A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C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CB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D8436D"/>
    <w:multiLevelType w:val="multilevel"/>
    <w:tmpl w:val="E42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31"/>
    <w:rsid w:val="000B6767"/>
    <w:rsid w:val="00165383"/>
    <w:rsid w:val="0016556E"/>
    <w:rsid w:val="001B00CB"/>
    <w:rsid w:val="001C17BE"/>
    <w:rsid w:val="001D159B"/>
    <w:rsid w:val="001F0A44"/>
    <w:rsid w:val="0022183C"/>
    <w:rsid w:val="00265717"/>
    <w:rsid w:val="00281E17"/>
    <w:rsid w:val="002A6CDE"/>
    <w:rsid w:val="00310019"/>
    <w:rsid w:val="003C5FCF"/>
    <w:rsid w:val="003E7332"/>
    <w:rsid w:val="004137AD"/>
    <w:rsid w:val="00473BC9"/>
    <w:rsid w:val="004B1126"/>
    <w:rsid w:val="004D0FE0"/>
    <w:rsid w:val="005451F7"/>
    <w:rsid w:val="0054573C"/>
    <w:rsid w:val="0058515D"/>
    <w:rsid w:val="005D6476"/>
    <w:rsid w:val="006968D4"/>
    <w:rsid w:val="00733F1A"/>
    <w:rsid w:val="0079765B"/>
    <w:rsid w:val="007D7982"/>
    <w:rsid w:val="00953105"/>
    <w:rsid w:val="00990743"/>
    <w:rsid w:val="009C484F"/>
    <w:rsid w:val="00A37131"/>
    <w:rsid w:val="00A44F6D"/>
    <w:rsid w:val="00B364E6"/>
    <w:rsid w:val="00CC673F"/>
    <w:rsid w:val="00CD3D93"/>
    <w:rsid w:val="00CF2B9F"/>
    <w:rsid w:val="00CF68FA"/>
    <w:rsid w:val="00E90B52"/>
    <w:rsid w:val="00E911C0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4274-164B-43B3-8759-F9F66766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019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2A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8FA"/>
    <w:rPr>
      <w:rFonts w:ascii="Tahoma" w:hAnsi="Tahoma" w:cs="Tahoma"/>
      <w:sz w:val="16"/>
      <w:szCs w:val="16"/>
      <w:lang w:val="en-GB"/>
    </w:rPr>
  </w:style>
  <w:style w:type="paragraph" w:styleId="Zhlav">
    <w:name w:val="header"/>
    <w:basedOn w:val="Normln"/>
    <w:link w:val="ZhlavChar"/>
    <w:uiPriority w:val="99"/>
    <w:semiHidden/>
    <w:unhideWhenUsed/>
    <w:rsid w:val="0016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5383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16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5383"/>
    <w:rPr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2A6C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2A6CDE"/>
  </w:style>
  <w:style w:type="table" w:styleId="Mkatabulky">
    <w:name w:val="Table Grid"/>
    <w:basedOn w:val="Normlntabulka"/>
    <w:uiPriority w:val="59"/>
    <w:rsid w:val="002A6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2A6CDE"/>
  </w:style>
  <w:style w:type="character" w:styleId="Hypertextovodkaz">
    <w:name w:val="Hyperlink"/>
    <w:basedOn w:val="Standardnpsmoodstavce"/>
    <w:uiPriority w:val="99"/>
    <w:unhideWhenUsed/>
    <w:rsid w:val="002A6CDE"/>
    <w:rPr>
      <w:color w:val="0000FF"/>
      <w:u w:val="single"/>
    </w:rPr>
  </w:style>
  <w:style w:type="paragraph" w:styleId="Bezmezer">
    <w:name w:val="No Spacing"/>
    <w:uiPriority w:val="1"/>
    <w:qFormat/>
    <w:rsid w:val="0054573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tio.wiki/&#1090;&#1072;&#1084;&#1073;&#1086;&#1074;&#1089;&#1082;&#1072;&#1103;" TargetMode="External"/><Relationship Id="rId13" Type="http://schemas.openxmlformats.org/officeDocument/2006/relationships/hyperlink" Target="https://ru.wikipedia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atalogmineralov.ru/deposit/tambovskaya_obla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bestmaps.ru/region/tambovskaya-oblas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ditio.wiki/&#1090;&#1072;&#1084;&#1073;&#1086;&#1074;&#1089;&#1082;&#1072;&#1103;" TargetMode="External"/><Relationship Id="rId14" Type="http://schemas.openxmlformats.org/officeDocument/2006/relationships/hyperlink" Target="http://www.statdata.ru/naselenie/tambovskoi-oblast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Zuzik_2</dc:creator>
  <cp:lastModifiedBy>Olga Berger</cp:lastModifiedBy>
  <cp:revision>2</cp:revision>
  <dcterms:created xsi:type="dcterms:W3CDTF">2017-04-20T11:10:00Z</dcterms:created>
  <dcterms:modified xsi:type="dcterms:W3CDTF">2017-04-20T11:10:00Z</dcterms:modified>
</cp:coreProperties>
</file>