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9A" w:rsidRDefault="00002E67">
      <w:pPr>
        <w:rPr>
          <w:b/>
        </w:rPr>
      </w:pPr>
      <w:r w:rsidRPr="00002E67">
        <w:rPr>
          <w:b/>
        </w:rPr>
        <w:t>Mediální obraz kampaně Hello Czech Republic</w:t>
      </w:r>
      <w:bookmarkStart w:id="0" w:name="_GoBack"/>
      <w:bookmarkEnd w:id="0"/>
    </w:p>
    <w:p w:rsidR="00002E67" w:rsidRDefault="00002E67">
      <w:pPr>
        <w:rPr>
          <w:b/>
        </w:rPr>
      </w:pPr>
    </w:p>
    <w:p w:rsidR="00002E67" w:rsidRDefault="00002E67">
      <w:pPr>
        <w:rPr>
          <w:b/>
        </w:rPr>
      </w:pPr>
      <w:hyperlink r:id="rId4" w:history="1">
        <w:r w:rsidRPr="002C1380">
          <w:rPr>
            <w:rStyle w:val="Hypertextovodkaz"/>
            <w:b/>
          </w:rPr>
          <w:t>http://www.meta-ops.cz/aktuality/co-je-a-co-neni-metodika-hello-czech-republic</w:t>
        </w:r>
      </w:hyperlink>
    </w:p>
    <w:p w:rsidR="00002E67" w:rsidRDefault="00002E67">
      <w:pPr>
        <w:rPr>
          <w:b/>
        </w:rPr>
      </w:pPr>
    </w:p>
    <w:p w:rsidR="00002E67" w:rsidRDefault="00002E67">
      <w:pPr>
        <w:rPr>
          <w:b/>
        </w:rPr>
      </w:pPr>
      <w:hyperlink r:id="rId5" w:history="1">
        <w:r w:rsidRPr="002C1380">
          <w:rPr>
            <w:rStyle w:val="Hypertextovodkaz"/>
            <w:b/>
          </w:rPr>
          <w:t>https://zpravy.idnes.cz/kampan-hello-czech-republic-dft-/domaci.aspx?c=A160119_143015_domaci_zt</w:t>
        </w:r>
      </w:hyperlink>
    </w:p>
    <w:p w:rsidR="00002E67" w:rsidRDefault="00002E67">
      <w:pPr>
        <w:rPr>
          <w:b/>
        </w:rPr>
      </w:pPr>
    </w:p>
    <w:p w:rsidR="00002E67" w:rsidRDefault="00002E67">
      <w:pPr>
        <w:rPr>
          <w:b/>
        </w:rPr>
      </w:pPr>
      <w:hyperlink r:id="rId6" w:history="1">
        <w:r w:rsidRPr="002C1380">
          <w:rPr>
            <w:rStyle w:val="Hypertextovodkaz"/>
            <w:b/>
          </w:rPr>
          <w:t>https://www.lidovky.cz/komiks-nebo-hra-na-utek-z-ceska-deti-se-diky-kampani-muzou-vzit-do-role-uprchlika-gdf-/zpravy-domov.aspx?c=A160120_160347_ln_domov_ELE</w:t>
        </w:r>
      </w:hyperlink>
    </w:p>
    <w:p w:rsidR="00002E67" w:rsidRDefault="00002E67">
      <w:pPr>
        <w:rPr>
          <w:b/>
        </w:rPr>
      </w:pPr>
    </w:p>
    <w:p w:rsidR="00002E67" w:rsidRDefault="00002E67">
      <w:pPr>
        <w:rPr>
          <w:b/>
        </w:rPr>
      </w:pPr>
      <w:hyperlink r:id="rId7" w:history="1">
        <w:r w:rsidRPr="002C1380">
          <w:rPr>
            <w:rStyle w:val="Hypertextovodkaz"/>
            <w:b/>
          </w:rPr>
          <w:t>http://svobodnenoviny.eu/hello-czech-republic-aneb-jak-zmenit-nazor-deti/</w:t>
        </w:r>
      </w:hyperlink>
    </w:p>
    <w:p w:rsidR="00002E67" w:rsidRPr="00002E67" w:rsidRDefault="00002E67">
      <w:pPr>
        <w:rPr>
          <w:b/>
        </w:rPr>
      </w:pPr>
    </w:p>
    <w:sectPr w:rsidR="00002E67" w:rsidRPr="0000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67"/>
    <w:rsid w:val="00002E67"/>
    <w:rsid w:val="00454404"/>
    <w:rsid w:val="006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EB4"/>
  <w15:chartTrackingRefBased/>
  <w15:docId w15:val="{32ACD031-37B7-46EB-92A0-192F3C9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2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vobodnenoviny.eu/hello-czech-republic-aneb-jak-zmenit-nazor-d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dovky.cz/komiks-nebo-hra-na-utek-z-ceska-deti-se-diky-kampani-muzou-vzit-do-role-uprchlika-gdf-/zpravy-domov.aspx?c=A160120_160347_ln_domov_ELE" TargetMode="External"/><Relationship Id="rId5" Type="http://schemas.openxmlformats.org/officeDocument/2006/relationships/hyperlink" Target="https://zpravy.idnes.cz/kampan-hello-czech-republic-dft-/domaci.aspx?c=A160119_143015_domaci_zt" TargetMode="External"/><Relationship Id="rId4" Type="http://schemas.openxmlformats.org/officeDocument/2006/relationships/hyperlink" Target="http://www.meta-ops.cz/aktuality/co-je-a-co-neni-metodika-hello-czech-republ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Linda Doleží</cp:lastModifiedBy>
  <cp:revision>1</cp:revision>
  <dcterms:created xsi:type="dcterms:W3CDTF">2018-03-27T06:22:00Z</dcterms:created>
  <dcterms:modified xsi:type="dcterms:W3CDTF">2018-03-27T06:23:00Z</dcterms:modified>
</cp:coreProperties>
</file>