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9"/>
        <w:gridCol w:w="1566"/>
        <w:gridCol w:w="2320"/>
        <w:gridCol w:w="1843"/>
        <w:gridCol w:w="1559"/>
        <w:gridCol w:w="2551"/>
      </w:tblGrid>
      <w:tr w:rsidR="00AE3230" w14:paraId="68DB78CF" w14:textId="77777777" w:rsidTr="00AE3230">
        <w:tc>
          <w:tcPr>
            <w:tcW w:w="1609" w:type="dxa"/>
          </w:tcPr>
          <w:p w14:paraId="022E242B" w14:textId="77777777" w:rsidR="005F67D4" w:rsidRPr="005F67D4" w:rsidRDefault="005F67D4">
            <w:pPr>
              <w:rPr>
                <w:b/>
                <w:color w:val="548DD4" w:themeColor="text2" w:themeTint="99"/>
              </w:rPr>
            </w:pPr>
            <w:r w:rsidRPr="005F67D4">
              <w:rPr>
                <w:b/>
                <w:color w:val="548DD4" w:themeColor="text2" w:themeTint="99"/>
              </w:rPr>
              <w:t>Místo</w:t>
            </w:r>
          </w:p>
        </w:tc>
        <w:tc>
          <w:tcPr>
            <w:tcW w:w="1566" w:type="dxa"/>
          </w:tcPr>
          <w:p w14:paraId="3F2E2FF5" w14:textId="77777777" w:rsidR="005F67D4" w:rsidRPr="005F67D4" w:rsidRDefault="005F67D4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Vyučující</w:t>
            </w:r>
          </w:p>
        </w:tc>
        <w:tc>
          <w:tcPr>
            <w:tcW w:w="2320" w:type="dxa"/>
          </w:tcPr>
          <w:p w14:paraId="69F29588" w14:textId="77777777" w:rsidR="005F67D4" w:rsidRPr="005F67D4" w:rsidRDefault="005F67D4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Den</w:t>
            </w:r>
          </w:p>
        </w:tc>
        <w:tc>
          <w:tcPr>
            <w:tcW w:w="1843" w:type="dxa"/>
          </w:tcPr>
          <w:p w14:paraId="1A5F76D9" w14:textId="77777777" w:rsidR="005F67D4" w:rsidRPr="005F67D4" w:rsidRDefault="005F67D4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Čas</w:t>
            </w:r>
          </w:p>
        </w:tc>
        <w:tc>
          <w:tcPr>
            <w:tcW w:w="1559" w:type="dxa"/>
          </w:tcPr>
          <w:p w14:paraId="5B5F20A6" w14:textId="77777777" w:rsidR="005F67D4" w:rsidRPr="005F67D4" w:rsidRDefault="005F67D4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Věk dětí</w:t>
            </w:r>
          </w:p>
        </w:tc>
        <w:tc>
          <w:tcPr>
            <w:tcW w:w="2551" w:type="dxa"/>
          </w:tcPr>
          <w:p w14:paraId="6B745486" w14:textId="77777777" w:rsidR="005F67D4" w:rsidRPr="005F67D4" w:rsidRDefault="005F67D4">
            <w:pPr>
              <w:rPr>
                <w:b/>
                <w:color w:val="548DD4" w:themeColor="text2" w:themeTint="99"/>
              </w:rPr>
            </w:pPr>
            <w:r w:rsidRPr="005F67D4">
              <w:rPr>
                <w:b/>
                <w:color w:val="548DD4" w:themeColor="text2" w:themeTint="99"/>
              </w:rPr>
              <w:t>Studenti</w:t>
            </w:r>
            <w:r w:rsidR="00AE3230">
              <w:rPr>
                <w:b/>
                <w:color w:val="548DD4" w:themeColor="text2" w:themeTint="99"/>
              </w:rPr>
              <w:t xml:space="preserve"> (2)</w:t>
            </w:r>
          </w:p>
        </w:tc>
      </w:tr>
      <w:tr w:rsidR="00AE3230" w14:paraId="58011B29" w14:textId="77777777" w:rsidTr="00AE3230">
        <w:tc>
          <w:tcPr>
            <w:tcW w:w="1609" w:type="dxa"/>
          </w:tcPr>
          <w:p w14:paraId="46B69F33" w14:textId="77777777" w:rsidR="005F67D4" w:rsidRPr="005F67D4" w:rsidRDefault="005F67D4" w:rsidP="005F67D4">
            <w:r w:rsidRPr="005F67D4">
              <w:t xml:space="preserve">Centrum pro integraci cizinců JMK </w:t>
            </w:r>
          </w:p>
        </w:tc>
        <w:tc>
          <w:tcPr>
            <w:tcW w:w="1566" w:type="dxa"/>
          </w:tcPr>
          <w:p w14:paraId="670646FC" w14:textId="77777777" w:rsidR="005F67D4" w:rsidRPr="005F67D4" w:rsidRDefault="005F67D4">
            <w:r w:rsidRPr="005F67D4">
              <w:t>Mgr. Eva Kaličinská</w:t>
            </w:r>
          </w:p>
        </w:tc>
        <w:tc>
          <w:tcPr>
            <w:tcW w:w="2320" w:type="dxa"/>
          </w:tcPr>
          <w:p w14:paraId="76DE1B1E" w14:textId="77777777" w:rsidR="005F67D4" w:rsidRPr="005F67D4" w:rsidRDefault="005F67D4">
            <w:r w:rsidRPr="005F67D4">
              <w:t>Středa 18. 4. 2018</w:t>
            </w:r>
          </w:p>
        </w:tc>
        <w:tc>
          <w:tcPr>
            <w:tcW w:w="1843" w:type="dxa"/>
          </w:tcPr>
          <w:p w14:paraId="41C34B7A" w14:textId="77777777" w:rsidR="005F67D4" w:rsidRPr="005F67D4" w:rsidRDefault="00AE3230" w:rsidP="005F67D4">
            <w:r>
              <w:rPr>
                <w:rFonts w:cs="Calibri Bold Italic"/>
                <w:color w:val="191919"/>
                <w:lang w:val="en-US"/>
              </w:rPr>
              <w:t>15:30–</w:t>
            </w:r>
            <w:r w:rsidR="005F67D4" w:rsidRPr="005F67D4">
              <w:rPr>
                <w:rFonts w:cs="Calibri Bold Italic"/>
                <w:color w:val="191919"/>
                <w:lang w:val="en-US"/>
              </w:rPr>
              <w:t xml:space="preserve">17:00 </w:t>
            </w:r>
          </w:p>
        </w:tc>
        <w:tc>
          <w:tcPr>
            <w:tcW w:w="1559" w:type="dxa"/>
          </w:tcPr>
          <w:p w14:paraId="7C3371A4" w14:textId="77777777" w:rsidR="005F67D4" w:rsidRPr="005F67D4" w:rsidRDefault="005F67D4">
            <w:pPr>
              <w:rPr>
                <w:rFonts w:cs="Times New Roman"/>
              </w:rPr>
            </w:pPr>
            <w:proofErr w:type="spellStart"/>
            <w:r>
              <w:rPr>
                <w:rFonts w:cs="Calibri Bold Italic"/>
                <w:color w:val="191919"/>
                <w:lang w:val="en-US"/>
              </w:rPr>
              <w:t>děti</w:t>
            </w:r>
            <w:proofErr w:type="spellEnd"/>
            <w:r>
              <w:rPr>
                <w:rFonts w:cs="Calibri Bold Italic"/>
                <w:color w:val="191919"/>
                <w:lang w:val="en-US"/>
              </w:rPr>
              <w:t xml:space="preserve"> 6</w:t>
            </w:r>
            <w:r w:rsidRPr="005F67D4">
              <w:rPr>
                <w:rFonts w:cs="Calibri Bold Italic"/>
                <w:color w:val="191919"/>
                <w:lang w:val="en-US"/>
              </w:rPr>
              <w:t>–</w:t>
            </w:r>
            <w:r>
              <w:rPr>
                <w:rFonts w:cs="Calibri Bold Italic"/>
                <w:color w:val="191919"/>
                <w:lang w:val="en-US"/>
              </w:rPr>
              <w:t>10 let</w:t>
            </w:r>
          </w:p>
        </w:tc>
        <w:tc>
          <w:tcPr>
            <w:tcW w:w="2551" w:type="dxa"/>
          </w:tcPr>
          <w:p w14:paraId="00EDD578" w14:textId="77777777" w:rsidR="005F67D4" w:rsidRDefault="00CE1992">
            <w:proofErr w:type="spellStart"/>
            <w:r>
              <w:t>Findejsová</w:t>
            </w:r>
            <w:proofErr w:type="spellEnd"/>
          </w:p>
          <w:p w14:paraId="5C9B971D" w14:textId="17A11BD2" w:rsidR="00CE1992" w:rsidRPr="005F67D4" w:rsidRDefault="00CE1992">
            <w:r>
              <w:t>Šikulová</w:t>
            </w:r>
          </w:p>
        </w:tc>
      </w:tr>
      <w:tr w:rsidR="00AE3230" w14:paraId="686B3021" w14:textId="77777777" w:rsidTr="00AE3230">
        <w:tc>
          <w:tcPr>
            <w:tcW w:w="1609" w:type="dxa"/>
          </w:tcPr>
          <w:p w14:paraId="3D7BD5C0" w14:textId="77777777" w:rsidR="005F67D4" w:rsidRPr="00AE3230" w:rsidRDefault="00AE3230">
            <w:r w:rsidRPr="00AE3230">
              <w:t>Centrum pro integraci cizinců JMK</w:t>
            </w:r>
          </w:p>
        </w:tc>
        <w:tc>
          <w:tcPr>
            <w:tcW w:w="1566" w:type="dxa"/>
          </w:tcPr>
          <w:p w14:paraId="52C40921" w14:textId="77777777" w:rsidR="005F67D4" w:rsidRPr="00AE3230" w:rsidRDefault="00AE3230">
            <w:r w:rsidRPr="00AE3230">
              <w:t>Mgr. et Mgr. Radim Ošmera</w:t>
            </w:r>
          </w:p>
        </w:tc>
        <w:tc>
          <w:tcPr>
            <w:tcW w:w="2320" w:type="dxa"/>
          </w:tcPr>
          <w:p w14:paraId="459F23C9" w14:textId="77777777" w:rsidR="005F67D4" w:rsidRPr="00AE3230" w:rsidRDefault="00AE3230" w:rsidP="00AE3230">
            <w:proofErr w:type="spellStart"/>
            <w:r>
              <w:rPr>
                <w:rFonts w:cs="Calibri Bold Italic"/>
                <w:color w:val="191919"/>
                <w:lang w:val="en-US"/>
              </w:rPr>
              <w:t>P</w:t>
            </w:r>
            <w:r w:rsidRPr="00AE3230">
              <w:rPr>
                <w:rFonts w:cs="Calibri Bold Italic"/>
                <w:color w:val="191919"/>
                <w:lang w:val="en-US"/>
              </w:rPr>
              <w:t>ondělí</w:t>
            </w:r>
            <w:proofErr w:type="spellEnd"/>
            <w:r w:rsidRPr="00AE3230">
              <w:rPr>
                <w:rFonts w:cs="Calibri Bold Italic"/>
                <w:color w:val="191919"/>
                <w:lang w:val="en-US"/>
              </w:rPr>
              <w:t xml:space="preserve"> </w:t>
            </w:r>
            <w:r>
              <w:rPr>
                <w:rFonts w:cs="Calibri Bold Italic"/>
                <w:color w:val="191919"/>
                <w:lang w:val="en-US"/>
              </w:rPr>
              <w:t>16. 4. 2018</w:t>
            </w:r>
          </w:p>
        </w:tc>
        <w:tc>
          <w:tcPr>
            <w:tcW w:w="1843" w:type="dxa"/>
          </w:tcPr>
          <w:p w14:paraId="052CA5F9" w14:textId="77777777" w:rsidR="005F67D4" w:rsidRPr="00AE3230" w:rsidRDefault="00AE3230">
            <w:pPr>
              <w:rPr>
                <w:rFonts w:cs="Times New Roman"/>
              </w:rPr>
            </w:pPr>
            <w:r w:rsidRPr="00AE3230">
              <w:rPr>
                <w:rFonts w:cs="Calibri Bold Italic"/>
                <w:color w:val="191919"/>
                <w:lang w:val="en-US"/>
              </w:rPr>
              <w:t>15:00–15:45</w:t>
            </w:r>
          </w:p>
        </w:tc>
        <w:tc>
          <w:tcPr>
            <w:tcW w:w="1559" w:type="dxa"/>
          </w:tcPr>
          <w:p w14:paraId="1CE7EDAB" w14:textId="5C25B660" w:rsidR="005F67D4" w:rsidRPr="00AE3230" w:rsidRDefault="002D3A8B">
            <w:pPr>
              <w:rPr>
                <w:rFonts w:cs="Times New Roman"/>
              </w:rPr>
            </w:pPr>
            <w:proofErr w:type="spellStart"/>
            <w:r>
              <w:rPr>
                <w:rFonts w:cs="Calibri Bold Italic"/>
                <w:color w:val="191919"/>
                <w:lang w:val="en-US"/>
              </w:rPr>
              <w:t>děti</w:t>
            </w:r>
            <w:proofErr w:type="spellEnd"/>
            <w:r>
              <w:rPr>
                <w:rFonts w:cs="Calibri Bold Italic"/>
                <w:color w:val="191919"/>
                <w:lang w:val="en-US"/>
              </w:rPr>
              <w:t xml:space="preserve"> 11</w:t>
            </w:r>
            <w:r w:rsidR="00AE3230" w:rsidRPr="00AE3230">
              <w:rPr>
                <w:rFonts w:cs="Calibri Bold Italic"/>
                <w:color w:val="191919"/>
                <w:lang w:val="en-US"/>
              </w:rPr>
              <w:t>–16 let</w:t>
            </w:r>
          </w:p>
        </w:tc>
        <w:tc>
          <w:tcPr>
            <w:tcW w:w="2551" w:type="dxa"/>
          </w:tcPr>
          <w:p w14:paraId="7C490391" w14:textId="77777777" w:rsidR="005F67D4" w:rsidRDefault="00CE1992">
            <w:proofErr w:type="spellStart"/>
            <w:r>
              <w:t>Strapková</w:t>
            </w:r>
            <w:proofErr w:type="spellEnd"/>
          </w:p>
          <w:p w14:paraId="0895730B" w14:textId="1029383B" w:rsidR="00CE1992" w:rsidRDefault="00CE1992">
            <w:r>
              <w:t>Zapletalová</w:t>
            </w:r>
          </w:p>
        </w:tc>
      </w:tr>
      <w:tr w:rsidR="00AE3230" w14:paraId="6C4D09FF" w14:textId="77777777" w:rsidTr="00AE3230">
        <w:tc>
          <w:tcPr>
            <w:tcW w:w="1609" w:type="dxa"/>
          </w:tcPr>
          <w:p w14:paraId="73225899" w14:textId="77777777" w:rsidR="005F67D4" w:rsidRPr="00AE3230" w:rsidRDefault="00AE3230">
            <w:r w:rsidRPr="00AE3230">
              <w:t>Centrum pro integraci cizinců JMK</w:t>
            </w:r>
          </w:p>
        </w:tc>
        <w:tc>
          <w:tcPr>
            <w:tcW w:w="1566" w:type="dxa"/>
          </w:tcPr>
          <w:p w14:paraId="07ADD408" w14:textId="77777777" w:rsidR="005F67D4" w:rsidRPr="00AE3230" w:rsidRDefault="00AE3230">
            <w:r w:rsidRPr="00AE3230">
              <w:t>Mgr. et Mgr. Radim Ošmera</w:t>
            </w:r>
          </w:p>
        </w:tc>
        <w:tc>
          <w:tcPr>
            <w:tcW w:w="2320" w:type="dxa"/>
          </w:tcPr>
          <w:p w14:paraId="32ABE07E" w14:textId="77777777" w:rsidR="005F67D4" w:rsidRPr="00AE3230" w:rsidRDefault="00AE3230" w:rsidP="00AE3230">
            <w:proofErr w:type="spellStart"/>
            <w:r>
              <w:rPr>
                <w:rFonts w:cs="Calibri Bold Italic"/>
                <w:color w:val="191919"/>
                <w:lang w:val="en-US"/>
              </w:rPr>
              <w:t>S</w:t>
            </w:r>
            <w:r w:rsidRPr="00AE3230">
              <w:rPr>
                <w:rFonts w:cs="Calibri Bold Italic"/>
                <w:color w:val="191919"/>
                <w:lang w:val="en-US"/>
              </w:rPr>
              <w:t>tředa</w:t>
            </w:r>
            <w:proofErr w:type="spellEnd"/>
            <w:r w:rsidRPr="00AE3230">
              <w:rPr>
                <w:rFonts w:cs="Calibri Bold Italic"/>
                <w:color w:val="191919"/>
                <w:lang w:val="en-US"/>
              </w:rPr>
              <w:t xml:space="preserve"> </w:t>
            </w:r>
            <w:r>
              <w:rPr>
                <w:rFonts w:cs="Calibri Bold Italic"/>
                <w:color w:val="191919"/>
                <w:lang w:val="en-US"/>
              </w:rPr>
              <w:t>25. 4. 2018</w:t>
            </w:r>
          </w:p>
        </w:tc>
        <w:tc>
          <w:tcPr>
            <w:tcW w:w="1843" w:type="dxa"/>
          </w:tcPr>
          <w:p w14:paraId="06D01459" w14:textId="77777777" w:rsidR="005F67D4" w:rsidRPr="00AE3230" w:rsidRDefault="00AE3230">
            <w:pPr>
              <w:rPr>
                <w:rFonts w:cs="Times New Roman"/>
              </w:rPr>
            </w:pPr>
            <w:r w:rsidRPr="00AE3230">
              <w:rPr>
                <w:rFonts w:cs="Calibri Bold Italic"/>
                <w:color w:val="191919"/>
                <w:lang w:val="en-US"/>
              </w:rPr>
              <w:t>15:00–15:45</w:t>
            </w:r>
          </w:p>
        </w:tc>
        <w:tc>
          <w:tcPr>
            <w:tcW w:w="1559" w:type="dxa"/>
          </w:tcPr>
          <w:p w14:paraId="77A95440" w14:textId="49619F3D" w:rsidR="005F67D4" w:rsidRPr="00AE3230" w:rsidRDefault="002D3A8B">
            <w:pPr>
              <w:rPr>
                <w:rFonts w:cs="Times New Roman"/>
              </w:rPr>
            </w:pPr>
            <w:proofErr w:type="spellStart"/>
            <w:r>
              <w:rPr>
                <w:rFonts w:cs="Calibri Bold Italic"/>
                <w:color w:val="191919"/>
                <w:lang w:val="en-US"/>
              </w:rPr>
              <w:t>děti</w:t>
            </w:r>
            <w:proofErr w:type="spellEnd"/>
            <w:r>
              <w:rPr>
                <w:rFonts w:cs="Calibri Bold Italic"/>
                <w:color w:val="191919"/>
                <w:lang w:val="en-US"/>
              </w:rPr>
              <w:t xml:space="preserve"> 11–</w:t>
            </w:r>
            <w:r w:rsidR="00AE3230" w:rsidRPr="00AE3230">
              <w:rPr>
                <w:rFonts w:cs="Calibri Bold Italic"/>
                <w:color w:val="191919"/>
                <w:lang w:val="en-US"/>
              </w:rPr>
              <w:t>16 let</w:t>
            </w:r>
          </w:p>
        </w:tc>
        <w:tc>
          <w:tcPr>
            <w:tcW w:w="2551" w:type="dxa"/>
          </w:tcPr>
          <w:p w14:paraId="25DB457B" w14:textId="77777777" w:rsidR="005F67D4" w:rsidRDefault="00CE1992">
            <w:r>
              <w:t>Ryška</w:t>
            </w:r>
          </w:p>
          <w:p w14:paraId="361204C0" w14:textId="53138C11" w:rsidR="00CE1992" w:rsidRDefault="00CE1992">
            <w:r>
              <w:t>Zemánková</w:t>
            </w:r>
            <w:bookmarkStart w:id="0" w:name="_GoBack"/>
            <w:bookmarkEnd w:id="0"/>
          </w:p>
        </w:tc>
      </w:tr>
      <w:tr w:rsidR="00AE3230" w14:paraId="08C47CEA" w14:textId="77777777" w:rsidTr="00AE3230">
        <w:tc>
          <w:tcPr>
            <w:tcW w:w="1609" w:type="dxa"/>
          </w:tcPr>
          <w:p w14:paraId="62856A14" w14:textId="77777777" w:rsidR="005F67D4" w:rsidRDefault="00AE3230">
            <w:r>
              <w:t>ZŠ Staňkova</w:t>
            </w:r>
          </w:p>
        </w:tc>
        <w:tc>
          <w:tcPr>
            <w:tcW w:w="1566" w:type="dxa"/>
          </w:tcPr>
          <w:p w14:paraId="33437794" w14:textId="77777777" w:rsidR="005F67D4" w:rsidRDefault="005F67D4"/>
        </w:tc>
        <w:tc>
          <w:tcPr>
            <w:tcW w:w="2320" w:type="dxa"/>
          </w:tcPr>
          <w:p w14:paraId="3E4F3B56" w14:textId="77777777" w:rsidR="005F67D4" w:rsidRDefault="005F67D4"/>
        </w:tc>
        <w:tc>
          <w:tcPr>
            <w:tcW w:w="1843" w:type="dxa"/>
          </w:tcPr>
          <w:p w14:paraId="00A43287" w14:textId="77777777" w:rsidR="005F67D4" w:rsidRDefault="005F67D4"/>
        </w:tc>
        <w:tc>
          <w:tcPr>
            <w:tcW w:w="1559" w:type="dxa"/>
          </w:tcPr>
          <w:p w14:paraId="3633282E" w14:textId="77777777" w:rsidR="005F67D4" w:rsidRDefault="005F67D4"/>
        </w:tc>
        <w:tc>
          <w:tcPr>
            <w:tcW w:w="2551" w:type="dxa"/>
          </w:tcPr>
          <w:p w14:paraId="63993CF5" w14:textId="77777777" w:rsidR="005F67D4" w:rsidRDefault="005F67D4"/>
        </w:tc>
      </w:tr>
      <w:tr w:rsidR="00AE3230" w14:paraId="33886595" w14:textId="77777777" w:rsidTr="00AE3230">
        <w:tc>
          <w:tcPr>
            <w:tcW w:w="1609" w:type="dxa"/>
          </w:tcPr>
          <w:p w14:paraId="74F8E4C9" w14:textId="77777777" w:rsidR="005F67D4" w:rsidRDefault="00AE3230">
            <w:r>
              <w:t>ZŠ Staňkova</w:t>
            </w:r>
          </w:p>
        </w:tc>
        <w:tc>
          <w:tcPr>
            <w:tcW w:w="1566" w:type="dxa"/>
          </w:tcPr>
          <w:p w14:paraId="0B6DF3AD" w14:textId="77777777" w:rsidR="005F67D4" w:rsidRDefault="005F67D4"/>
        </w:tc>
        <w:tc>
          <w:tcPr>
            <w:tcW w:w="2320" w:type="dxa"/>
          </w:tcPr>
          <w:p w14:paraId="1429E2AE" w14:textId="77777777" w:rsidR="005F67D4" w:rsidRDefault="005F67D4"/>
        </w:tc>
        <w:tc>
          <w:tcPr>
            <w:tcW w:w="1843" w:type="dxa"/>
          </w:tcPr>
          <w:p w14:paraId="25E9F4D8" w14:textId="77777777" w:rsidR="005F67D4" w:rsidRDefault="005F67D4"/>
        </w:tc>
        <w:tc>
          <w:tcPr>
            <w:tcW w:w="1559" w:type="dxa"/>
          </w:tcPr>
          <w:p w14:paraId="1B62CED3" w14:textId="77777777" w:rsidR="005F67D4" w:rsidRDefault="005F67D4"/>
        </w:tc>
        <w:tc>
          <w:tcPr>
            <w:tcW w:w="2551" w:type="dxa"/>
          </w:tcPr>
          <w:p w14:paraId="38A52BA7" w14:textId="77777777" w:rsidR="005F67D4" w:rsidRDefault="005F67D4"/>
        </w:tc>
      </w:tr>
      <w:tr w:rsidR="00AE3230" w14:paraId="534C09AD" w14:textId="77777777" w:rsidTr="00AE3230">
        <w:tc>
          <w:tcPr>
            <w:tcW w:w="1609" w:type="dxa"/>
          </w:tcPr>
          <w:p w14:paraId="12ADDCA6" w14:textId="77777777" w:rsidR="005F67D4" w:rsidRDefault="00AE3230">
            <w:r>
              <w:t>ZŠ Staňkova</w:t>
            </w:r>
          </w:p>
        </w:tc>
        <w:tc>
          <w:tcPr>
            <w:tcW w:w="1566" w:type="dxa"/>
          </w:tcPr>
          <w:p w14:paraId="32F685C7" w14:textId="77777777" w:rsidR="005F67D4" w:rsidRDefault="005F67D4"/>
        </w:tc>
        <w:tc>
          <w:tcPr>
            <w:tcW w:w="2320" w:type="dxa"/>
          </w:tcPr>
          <w:p w14:paraId="3676E2FC" w14:textId="77777777" w:rsidR="005F67D4" w:rsidRDefault="005F67D4"/>
        </w:tc>
        <w:tc>
          <w:tcPr>
            <w:tcW w:w="1843" w:type="dxa"/>
          </w:tcPr>
          <w:p w14:paraId="09EEA029" w14:textId="77777777" w:rsidR="005F67D4" w:rsidRDefault="005F67D4"/>
        </w:tc>
        <w:tc>
          <w:tcPr>
            <w:tcW w:w="1559" w:type="dxa"/>
          </w:tcPr>
          <w:p w14:paraId="22830ABB" w14:textId="77777777" w:rsidR="005F67D4" w:rsidRDefault="005F67D4"/>
        </w:tc>
        <w:tc>
          <w:tcPr>
            <w:tcW w:w="2551" w:type="dxa"/>
          </w:tcPr>
          <w:p w14:paraId="183F6680" w14:textId="77777777" w:rsidR="005F67D4" w:rsidRDefault="005F67D4"/>
        </w:tc>
      </w:tr>
    </w:tbl>
    <w:p w14:paraId="271C0F23" w14:textId="77777777" w:rsidR="0089330F" w:rsidRDefault="0089330F"/>
    <w:sectPr w:rsidR="0089330F" w:rsidSect="00AE3230">
      <w:pgSz w:w="15840" w:h="1224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B3"/>
    <w:rsid w:val="001536B3"/>
    <w:rsid w:val="002D3A8B"/>
    <w:rsid w:val="005F67D4"/>
    <w:rsid w:val="0089330F"/>
    <w:rsid w:val="00AE3230"/>
    <w:rsid w:val="00CE19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1B108"/>
  <w15:docId w15:val="{6EC4D957-B8D3-4BC1-9444-DD63CCB5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67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Linda Doleží</cp:lastModifiedBy>
  <cp:revision>2</cp:revision>
  <dcterms:created xsi:type="dcterms:W3CDTF">2018-04-10T06:44:00Z</dcterms:created>
  <dcterms:modified xsi:type="dcterms:W3CDTF">2018-04-10T06:44:00Z</dcterms:modified>
</cp:coreProperties>
</file>