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A944D" w14:textId="77777777" w:rsidR="005C6C36" w:rsidRPr="00F71F53" w:rsidRDefault="005C6C36" w:rsidP="00D61C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F71F5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Základy výuky češtiny jako druhého/c</w:t>
      </w:r>
      <w:r w:rsidR="000632A6" w:rsidRPr="00F71F5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izího jazyka pro děti (jaro 2018</w:t>
      </w:r>
      <w:r w:rsidRPr="00F71F5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)</w:t>
      </w:r>
    </w:p>
    <w:p w14:paraId="2E785778" w14:textId="77777777" w:rsidR="005C6C36" w:rsidRPr="00F71F53" w:rsidRDefault="005C6C36" w:rsidP="00D61C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59C0560F" w14:textId="77777777" w:rsidR="005C6C36" w:rsidRPr="00F71F53" w:rsidRDefault="005C6C36" w:rsidP="00D61C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F71F53">
        <w:rPr>
          <w:rStyle w:val="normaltextrun"/>
          <w:rFonts w:asciiTheme="minorHAnsi" w:hAnsiTheme="minorHAnsi" w:cstheme="minorHAnsi"/>
          <w:b/>
          <w:bCs/>
        </w:rPr>
        <w:t>Mgr. Linda Doleží, Ph.D.</w:t>
      </w:r>
    </w:p>
    <w:p w14:paraId="42B25185" w14:textId="77777777" w:rsidR="005C6C36" w:rsidRPr="00F71F53" w:rsidRDefault="005C6C36" w:rsidP="00D61C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4DEE2D83" w14:textId="77777777" w:rsidR="005C6C36" w:rsidRPr="00F71F53" w:rsidRDefault="00AF063D" w:rsidP="00D61C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F71F53">
        <w:rPr>
          <w:rStyle w:val="normaltextrun"/>
          <w:rFonts w:asciiTheme="minorHAnsi" w:hAnsiTheme="minorHAnsi" w:cstheme="minorHAnsi"/>
          <w:b/>
          <w:bCs/>
        </w:rPr>
        <w:t>Seminář 4</w:t>
      </w:r>
    </w:p>
    <w:p w14:paraId="4554DE65" w14:textId="77777777" w:rsidR="00591DFD" w:rsidRPr="00F71F53" w:rsidRDefault="00591DFD" w:rsidP="00D61CF7">
      <w:pPr>
        <w:jc w:val="both"/>
      </w:pPr>
    </w:p>
    <w:p w14:paraId="63E4A06E" w14:textId="43CC966B" w:rsidR="005C6C36" w:rsidRPr="00502061" w:rsidRDefault="005C6C36" w:rsidP="00D61CF7">
      <w:pPr>
        <w:jc w:val="both"/>
        <w:rPr>
          <w:sz w:val="24"/>
          <w:szCs w:val="24"/>
        </w:rPr>
      </w:pPr>
      <w:r w:rsidRPr="00F71F53">
        <w:rPr>
          <w:b/>
          <w:sz w:val="28"/>
          <w:szCs w:val="28"/>
        </w:rPr>
        <w:t>Výukové materiály</w:t>
      </w:r>
      <w:r w:rsidR="00502061">
        <w:rPr>
          <w:b/>
          <w:sz w:val="28"/>
          <w:szCs w:val="28"/>
        </w:rPr>
        <w:t xml:space="preserve"> – výběr</w:t>
      </w:r>
      <w:r w:rsidR="00434D00">
        <w:rPr>
          <w:b/>
          <w:sz w:val="28"/>
          <w:szCs w:val="28"/>
        </w:rPr>
        <w:t xml:space="preserve"> „dostupných“ materiálů</w:t>
      </w:r>
      <w:r w:rsidR="00502061">
        <w:rPr>
          <w:b/>
          <w:sz w:val="28"/>
          <w:szCs w:val="28"/>
        </w:rPr>
        <w:t xml:space="preserve"> </w:t>
      </w:r>
      <w:r w:rsidR="00502061" w:rsidRPr="00502061">
        <w:rPr>
          <w:sz w:val="24"/>
          <w:szCs w:val="24"/>
        </w:rPr>
        <w:t>(další doporučené materiály –</w:t>
      </w:r>
      <w:r w:rsidR="00502061">
        <w:rPr>
          <w:sz w:val="24"/>
          <w:szCs w:val="24"/>
        </w:rPr>
        <w:t xml:space="preserve"> www.cizinci.nidv.cz</w:t>
      </w:r>
      <w:r w:rsidR="00502061" w:rsidRPr="00502061">
        <w:rPr>
          <w:sz w:val="24"/>
          <w:szCs w:val="24"/>
        </w:rPr>
        <w:t xml:space="preserve"> </w:t>
      </w:r>
      <w:r w:rsidR="00502061">
        <w:rPr>
          <w:sz w:val="24"/>
          <w:szCs w:val="24"/>
        </w:rPr>
        <w:t>a www.inkluzivniskola.cz)</w:t>
      </w:r>
    </w:p>
    <w:p w14:paraId="54EB90B3" w14:textId="77777777" w:rsidR="005C6C36" w:rsidRPr="00F71F53" w:rsidRDefault="005C6C36" w:rsidP="00D61CF7">
      <w:pPr>
        <w:jc w:val="both"/>
        <w:rPr>
          <w:b/>
        </w:rPr>
      </w:pPr>
      <w:r w:rsidRPr="00F71F53">
        <w:rPr>
          <w:b/>
        </w:rPr>
        <w:t>Předškolní věk</w:t>
      </w:r>
    </w:p>
    <w:p w14:paraId="6C1AFCB7" w14:textId="77777777" w:rsidR="00AF063D" w:rsidRPr="00F71F53" w:rsidRDefault="00AF063D" w:rsidP="00D61CF7">
      <w:pPr>
        <w:jc w:val="both"/>
      </w:pPr>
      <w:r w:rsidRPr="00F71F53">
        <w:t xml:space="preserve">Doleží, L. (2016): </w:t>
      </w:r>
      <w:r w:rsidRPr="00F71F53">
        <w:rPr>
          <w:i/>
        </w:rPr>
        <w:t>Hrajeme si s říkankami</w:t>
      </w:r>
      <w:r w:rsidRPr="00F71F53">
        <w:t xml:space="preserve">. NIDV, Praha. </w:t>
      </w:r>
    </w:p>
    <w:p w14:paraId="321F68CD" w14:textId="6158E963" w:rsidR="005C61EE" w:rsidRDefault="005C61EE" w:rsidP="00D61CF7">
      <w:pPr>
        <w:jc w:val="both"/>
      </w:pPr>
      <w:r>
        <w:t>Kmen</w:t>
      </w:r>
      <w:r w:rsidR="000662C7">
        <w:t>t</w:t>
      </w:r>
      <w:bookmarkStart w:id="0" w:name="_GoBack"/>
      <w:bookmarkEnd w:id="0"/>
      <w:r>
        <w:t xml:space="preserve">ová, M. (2016): </w:t>
      </w:r>
      <w:r w:rsidRPr="005C61EE">
        <w:rPr>
          <w:i/>
        </w:rPr>
        <w:t>Metodický materiál pro výuku dětí s odlišným mateřským jazykem v MŠ</w:t>
      </w:r>
      <w:r>
        <w:t>. Dostupné z: www.cizinci.nidv.cz</w:t>
      </w:r>
    </w:p>
    <w:p w14:paraId="54A2FB88" w14:textId="664AB8D8" w:rsidR="00AF063D" w:rsidRPr="00F71F53" w:rsidRDefault="00AF063D" w:rsidP="00D61CF7">
      <w:pPr>
        <w:jc w:val="both"/>
      </w:pPr>
      <w:r w:rsidRPr="00F71F53">
        <w:t>Lejnarová, I., Kotyková, S., Kinkalová, J.</w:t>
      </w:r>
      <w:r w:rsidR="006C45F4">
        <w:t xml:space="preserve"> (2005)</w:t>
      </w:r>
      <w:r w:rsidRPr="00F71F53">
        <w:t xml:space="preserve">: </w:t>
      </w:r>
      <w:r w:rsidRPr="00D61CF7">
        <w:rPr>
          <w:i/>
        </w:rPr>
        <w:t>Čeština pro malé cizince 1</w:t>
      </w:r>
      <w:r w:rsidRPr="00F71F53">
        <w:t>.</w:t>
      </w:r>
      <w:r w:rsidR="006C45F4">
        <w:t xml:space="preserve"> Knižní klub, Praha.</w:t>
      </w:r>
    </w:p>
    <w:p w14:paraId="7AD5F7D7" w14:textId="7CA38669" w:rsidR="00F71F53" w:rsidRPr="005C61EE" w:rsidRDefault="00F71F53" w:rsidP="00D61CF7">
      <w:pPr>
        <w:jc w:val="both"/>
      </w:pPr>
      <w:proofErr w:type="spellStart"/>
      <w:r w:rsidRPr="005C61EE">
        <w:rPr>
          <w:rFonts w:cs="Times New Roman"/>
          <w:b/>
          <w:bCs/>
          <w:lang w:val="en-US"/>
        </w:rPr>
        <w:t>Užitečné</w:t>
      </w:r>
      <w:proofErr w:type="spellEnd"/>
      <w:r w:rsidRPr="005C61EE">
        <w:rPr>
          <w:rFonts w:cs="Times New Roman"/>
          <w:bCs/>
          <w:lang w:val="en-US"/>
        </w:rPr>
        <w:t xml:space="preserve">: </w:t>
      </w:r>
      <w:proofErr w:type="spellStart"/>
      <w:r w:rsidRPr="005C61EE">
        <w:rPr>
          <w:rFonts w:cs="Times New Roman"/>
          <w:bCs/>
          <w:lang w:val="en-US"/>
        </w:rPr>
        <w:t>J</w:t>
      </w:r>
      <w:r w:rsidRPr="005C61EE">
        <w:rPr>
          <w:rFonts w:cs="Montserrat-Bold"/>
          <w:bCs/>
          <w:lang w:val="en-US"/>
        </w:rPr>
        <w:t>azykové</w:t>
      </w:r>
      <w:proofErr w:type="spellEnd"/>
      <w:r w:rsidRPr="005C61EE">
        <w:rPr>
          <w:rFonts w:cs="Montserrat-Bold"/>
          <w:bCs/>
          <w:lang w:val="en-US"/>
        </w:rPr>
        <w:t xml:space="preserve"> </w:t>
      </w:r>
      <w:proofErr w:type="spellStart"/>
      <w:r w:rsidRPr="005C61EE">
        <w:rPr>
          <w:rFonts w:cs="Montserrat-Bold"/>
          <w:bCs/>
          <w:lang w:val="en-US"/>
        </w:rPr>
        <w:t>mutace</w:t>
      </w:r>
      <w:proofErr w:type="spellEnd"/>
      <w:r w:rsidRPr="005C61EE">
        <w:rPr>
          <w:rFonts w:cs="Montserrat-Bold"/>
          <w:bCs/>
          <w:lang w:val="en-US"/>
        </w:rPr>
        <w:t xml:space="preserve"> </w:t>
      </w:r>
      <w:proofErr w:type="spellStart"/>
      <w:r w:rsidRPr="005C61EE">
        <w:rPr>
          <w:rFonts w:cs="Montserrat-Bold"/>
          <w:bCs/>
          <w:lang w:val="en-US"/>
        </w:rPr>
        <w:t>formulářů</w:t>
      </w:r>
      <w:proofErr w:type="spellEnd"/>
      <w:r w:rsidRPr="005C61EE">
        <w:rPr>
          <w:rFonts w:cs="Montserrat-Bold"/>
          <w:bCs/>
          <w:lang w:val="en-US"/>
        </w:rPr>
        <w:t xml:space="preserve"> pro </w:t>
      </w:r>
      <w:proofErr w:type="spellStart"/>
      <w:r w:rsidRPr="005C61EE">
        <w:rPr>
          <w:rFonts w:cs="Montserrat-Bold"/>
          <w:bCs/>
          <w:lang w:val="en-US"/>
        </w:rPr>
        <w:t>potřeby</w:t>
      </w:r>
      <w:proofErr w:type="spellEnd"/>
      <w:r w:rsidRPr="005C61EE">
        <w:rPr>
          <w:rFonts w:cs="Montserrat-Bold"/>
          <w:bCs/>
          <w:lang w:val="en-US"/>
        </w:rPr>
        <w:t xml:space="preserve"> </w:t>
      </w:r>
      <w:proofErr w:type="spellStart"/>
      <w:r w:rsidRPr="005C61EE">
        <w:rPr>
          <w:rFonts w:cs="Montserrat-Bold"/>
          <w:bCs/>
          <w:lang w:val="en-US"/>
        </w:rPr>
        <w:t>mateřských</w:t>
      </w:r>
      <w:proofErr w:type="spellEnd"/>
      <w:r w:rsidRPr="005C61EE">
        <w:rPr>
          <w:rFonts w:cs="Montserrat-Bold"/>
          <w:bCs/>
          <w:lang w:val="en-US"/>
        </w:rPr>
        <w:t xml:space="preserve"> </w:t>
      </w:r>
      <w:proofErr w:type="spellStart"/>
      <w:r w:rsidRPr="005C61EE">
        <w:rPr>
          <w:rFonts w:cs="Montserrat-Bold"/>
          <w:bCs/>
          <w:lang w:val="en-US"/>
        </w:rPr>
        <w:t>škol</w:t>
      </w:r>
      <w:proofErr w:type="spellEnd"/>
      <w:r w:rsidRPr="005C61EE">
        <w:rPr>
          <w:rFonts w:cs="Montserrat-Bold"/>
          <w:bCs/>
          <w:lang w:val="en-US"/>
        </w:rPr>
        <w:t xml:space="preserve"> (www.cizinci.nidv.cz)</w:t>
      </w:r>
    </w:p>
    <w:p w14:paraId="7D91F208" w14:textId="77777777" w:rsidR="00F71F53" w:rsidRPr="00F71F53" w:rsidRDefault="00F71F53" w:rsidP="00D61CF7">
      <w:pPr>
        <w:jc w:val="both"/>
      </w:pPr>
    </w:p>
    <w:p w14:paraId="0B986335" w14:textId="77777777" w:rsidR="005C6C36" w:rsidRPr="00F71F53" w:rsidRDefault="005C6C36" w:rsidP="00D61CF7">
      <w:pPr>
        <w:jc w:val="both"/>
        <w:rPr>
          <w:b/>
        </w:rPr>
      </w:pPr>
      <w:r w:rsidRPr="00F71F53">
        <w:rPr>
          <w:b/>
        </w:rPr>
        <w:t>Mladší školní věk</w:t>
      </w:r>
    </w:p>
    <w:p w14:paraId="702290B6" w14:textId="34E3811A" w:rsidR="00AF063D" w:rsidRPr="00F71F53" w:rsidRDefault="00AF063D" w:rsidP="00D61CF7">
      <w:pPr>
        <w:jc w:val="both"/>
      </w:pPr>
      <w:r w:rsidRPr="00F71F53">
        <w:t xml:space="preserve">Flanderková, A.: </w:t>
      </w:r>
      <w:r w:rsidRPr="00D61CF7">
        <w:rPr>
          <w:i/>
        </w:rPr>
        <w:t>Můj první pracovní sešit z ČJ – pro žáky cizince.</w:t>
      </w:r>
      <w:r w:rsidR="00D61CF7">
        <w:rPr>
          <w:i/>
        </w:rPr>
        <w:t xml:space="preserve"> </w:t>
      </w:r>
    </w:p>
    <w:p w14:paraId="7916999D" w14:textId="312AAD7A" w:rsidR="00AF063D" w:rsidRPr="00F71F53" w:rsidRDefault="00AF063D" w:rsidP="00D61CF7">
      <w:pPr>
        <w:jc w:val="both"/>
      </w:pPr>
      <w:r w:rsidRPr="00F71F53">
        <w:t xml:space="preserve">Hrubá, J.: </w:t>
      </w:r>
      <w:r w:rsidRPr="00D61CF7">
        <w:rPr>
          <w:i/>
        </w:rPr>
        <w:t>Čeština pro děti cizinců – metodika výuky českého jazyka dětí z minoritních skupin</w:t>
      </w:r>
      <w:r w:rsidR="00F71F53" w:rsidRPr="00F71F53">
        <w:t>.</w:t>
      </w:r>
    </w:p>
    <w:p w14:paraId="731013D8" w14:textId="5DF52456" w:rsidR="00AF063D" w:rsidRPr="00F71F53" w:rsidRDefault="00AF063D" w:rsidP="00D61CF7">
      <w:pPr>
        <w:jc w:val="both"/>
      </w:pPr>
      <w:r w:rsidRPr="00F71F53">
        <w:t>Lejnarová, I., Kotyková, S., Kinkalová, J.</w:t>
      </w:r>
      <w:r w:rsidR="006C45F4">
        <w:t xml:space="preserve"> (2005)</w:t>
      </w:r>
      <w:r w:rsidRPr="00F71F53">
        <w:t xml:space="preserve">: </w:t>
      </w:r>
      <w:r w:rsidRPr="00D61CF7">
        <w:rPr>
          <w:i/>
        </w:rPr>
        <w:t>Čeština pro malé cizince 1</w:t>
      </w:r>
      <w:r w:rsidRPr="00F71F53">
        <w:t>.</w:t>
      </w:r>
      <w:r w:rsidR="006C45F4">
        <w:t xml:space="preserve"> Knižní klub, Praha.</w:t>
      </w:r>
    </w:p>
    <w:p w14:paraId="4AD63064" w14:textId="787CFD23" w:rsidR="00AF063D" w:rsidRPr="00F71F53" w:rsidRDefault="00AF063D" w:rsidP="00D61CF7">
      <w:pPr>
        <w:jc w:val="both"/>
      </w:pPr>
      <w:r w:rsidRPr="00F71F53">
        <w:t>Lejnarová, I., Kotyková, S., Kinkalová, J.</w:t>
      </w:r>
      <w:r w:rsidR="006C45F4">
        <w:t xml:space="preserve"> (2005)</w:t>
      </w:r>
      <w:r w:rsidRPr="00F71F53">
        <w:t xml:space="preserve">: </w:t>
      </w:r>
      <w:r w:rsidRPr="00D61CF7">
        <w:rPr>
          <w:i/>
        </w:rPr>
        <w:t>Čeština pro malé cizince 2</w:t>
      </w:r>
      <w:r w:rsidRPr="00F71F53">
        <w:t>.</w:t>
      </w:r>
      <w:r w:rsidR="006C45F4">
        <w:t xml:space="preserve"> Knižní klub, Praha.</w:t>
      </w:r>
    </w:p>
    <w:p w14:paraId="160B4DF6" w14:textId="504E0F0D" w:rsidR="00AF063D" w:rsidRPr="00F71F53" w:rsidRDefault="00AF063D" w:rsidP="00D61CF7">
      <w:pPr>
        <w:jc w:val="both"/>
      </w:pPr>
      <w:r w:rsidRPr="00F71F53">
        <w:t>Malá, Z.</w:t>
      </w:r>
      <w:r w:rsidR="006C45F4">
        <w:t xml:space="preserve"> (2009): Hry a aktivity pro výuku češtiny pro cizince (úroveň A1.1). Lingua Ludus, Praha.</w:t>
      </w:r>
    </w:p>
    <w:p w14:paraId="4ABAA3D8" w14:textId="275DDDCB" w:rsidR="00AF063D" w:rsidRDefault="00AF063D" w:rsidP="00D61CF7">
      <w:pPr>
        <w:jc w:val="both"/>
      </w:pPr>
      <w:r w:rsidRPr="00F71F53">
        <w:t xml:space="preserve">Škodová, S. </w:t>
      </w:r>
      <w:r w:rsidR="006C45F4">
        <w:t xml:space="preserve">(2010): </w:t>
      </w:r>
      <w:r w:rsidR="006C45F4" w:rsidRPr="006C45F4">
        <w:rPr>
          <w:i/>
        </w:rPr>
        <w:t>Domino 1 – Český jazyk pro malé cizince</w:t>
      </w:r>
      <w:r w:rsidR="006C45F4">
        <w:t>. Wolters Kluwer, Praha.</w:t>
      </w:r>
    </w:p>
    <w:p w14:paraId="57127542" w14:textId="50A9CB88" w:rsidR="006C45F4" w:rsidRPr="00F71F53" w:rsidRDefault="006C45F4" w:rsidP="00D61CF7">
      <w:pPr>
        <w:jc w:val="both"/>
      </w:pPr>
      <w:r>
        <w:t xml:space="preserve">Škodová, S. (2012): </w:t>
      </w:r>
      <w:r w:rsidRPr="006C45F4">
        <w:rPr>
          <w:i/>
        </w:rPr>
        <w:t>Domino 2 – Český jazyk pro malé cizince</w:t>
      </w:r>
      <w:r>
        <w:t>. Wolters Kluwer, Praha.</w:t>
      </w:r>
    </w:p>
    <w:p w14:paraId="7F142C3E" w14:textId="43245393" w:rsidR="00F71F53" w:rsidRPr="00D61CF7" w:rsidRDefault="00F71F53" w:rsidP="00D61CF7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D61CF7">
        <w:rPr>
          <w:rFonts w:asciiTheme="minorHAnsi" w:hAnsiTheme="minorHAnsi"/>
          <w:sz w:val="22"/>
          <w:szCs w:val="22"/>
        </w:rPr>
        <w:t xml:space="preserve">Táborková, J. (2016): </w:t>
      </w:r>
      <w:r w:rsidRPr="00D61CF7">
        <w:rPr>
          <w:rFonts w:asciiTheme="minorHAnsi" w:hAnsiTheme="minorHAnsi"/>
          <w:i/>
          <w:sz w:val="22"/>
          <w:szCs w:val="22"/>
        </w:rPr>
        <w:t>Hezky česky</w:t>
      </w:r>
      <w:r w:rsidRPr="00D61CF7">
        <w:rPr>
          <w:rFonts w:asciiTheme="minorHAnsi" w:hAnsiTheme="minorHAnsi"/>
          <w:sz w:val="22"/>
          <w:szCs w:val="22"/>
        </w:rPr>
        <w:t>. Soubor materiálů k podpoře výuky českého jazyka pro cizince</w:t>
      </w:r>
      <w:r w:rsidRPr="00D61CF7">
        <w:rPr>
          <w:rFonts w:asciiTheme="minorHAnsi" w:hAnsiTheme="minorHAnsi"/>
          <w:sz w:val="22"/>
          <w:szCs w:val="22"/>
        </w:rPr>
        <w:br/>
        <w:t xml:space="preserve">na úrovni začátečník zahrnuje pracovní listy s tematicky uspořádanými lekcemi a metodické pokyny. Dostupné z: </w:t>
      </w:r>
      <w:r w:rsidRPr="00D61CF7">
        <w:rPr>
          <w:sz w:val="22"/>
          <w:szCs w:val="22"/>
        </w:rPr>
        <w:fldChar w:fldCharType="begin"/>
      </w:r>
      <w:r w:rsidRPr="00D61CF7">
        <w:rPr>
          <w:sz w:val="22"/>
          <w:szCs w:val="22"/>
        </w:rPr>
        <w:instrText xml:space="preserve"> HYPERLINK "http://www.cizinci.nidv.cz" </w:instrText>
      </w:r>
      <w:r w:rsidRPr="00D61CF7">
        <w:rPr>
          <w:sz w:val="22"/>
          <w:szCs w:val="22"/>
        </w:rPr>
        <w:fldChar w:fldCharType="separate"/>
      </w:r>
      <w:r w:rsidRPr="00D61CF7">
        <w:rPr>
          <w:rStyle w:val="Hyperlink"/>
          <w:color w:val="auto"/>
          <w:sz w:val="22"/>
          <w:szCs w:val="22"/>
          <w:u w:val="none"/>
        </w:rPr>
        <w:t>www.cizinci.nidv.cz</w:t>
      </w:r>
      <w:r w:rsidRPr="00D61CF7">
        <w:rPr>
          <w:sz w:val="22"/>
          <w:szCs w:val="22"/>
        </w:rPr>
        <w:fldChar w:fldCharType="end"/>
      </w:r>
    </w:p>
    <w:p w14:paraId="368A1267" w14:textId="1A7DFDFE" w:rsidR="00F71F53" w:rsidRPr="00D61CF7" w:rsidRDefault="00F71F53" w:rsidP="00D61CF7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D61CF7">
        <w:rPr>
          <w:rFonts w:asciiTheme="minorHAnsi" w:hAnsiTheme="minorHAnsi"/>
          <w:i/>
          <w:sz w:val="22"/>
          <w:szCs w:val="22"/>
        </w:rPr>
        <w:t>Pracovní listy pro výuku českého jazyka</w:t>
      </w:r>
      <w:r w:rsidRPr="00D61CF7">
        <w:rPr>
          <w:rFonts w:asciiTheme="minorHAnsi" w:hAnsiTheme="minorHAnsi"/>
          <w:sz w:val="22"/>
          <w:szCs w:val="22"/>
        </w:rPr>
        <w:t>. Dostupné z: www.cizinci.nidv.cz</w:t>
      </w:r>
    </w:p>
    <w:p w14:paraId="752C6843" w14:textId="3029D147" w:rsidR="00AF063D" w:rsidRPr="005C61EE" w:rsidRDefault="00F71F53" w:rsidP="00D61CF7">
      <w:pPr>
        <w:jc w:val="both"/>
      </w:pPr>
      <w:proofErr w:type="spellStart"/>
      <w:r w:rsidRPr="005C61EE">
        <w:rPr>
          <w:rFonts w:cs="Times New Roman"/>
          <w:b/>
          <w:bCs/>
          <w:lang w:val="en-US"/>
        </w:rPr>
        <w:t>Užitečné</w:t>
      </w:r>
      <w:proofErr w:type="spellEnd"/>
      <w:r w:rsidRPr="005C61EE">
        <w:rPr>
          <w:rFonts w:cs="Times New Roman"/>
          <w:bCs/>
          <w:lang w:val="en-US"/>
        </w:rPr>
        <w:t xml:space="preserve">: </w:t>
      </w:r>
      <w:proofErr w:type="spellStart"/>
      <w:r w:rsidRPr="005C61EE">
        <w:rPr>
          <w:rFonts w:cs="Montserrat-Bold"/>
          <w:bCs/>
          <w:lang w:val="en-US"/>
        </w:rPr>
        <w:t>Jazykové</w:t>
      </w:r>
      <w:proofErr w:type="spellEnd"/>
      <w:r w:rsidRPr="005C61EE">
        <w:rPr>
          <w:rFonts w:cs="Montserrat-Bold"/>
          <w:bCs/>
          <w:lang w:val="en-US"/>
        </w:rPr>
        <w:t xml:space="preserve"> </w:t>
      </w:r>
      <w:proofErr w:type="spellStart"/>
      <w:r w:rsidRPr="005C61EE">
        <w:rPr>
          <w:rFonts w:cs="Montserrat-Bold"/>
          <w:bCs/>
          <w:lang w:val="en-US"/>
        </w:rPr>
        <w:t>mutace</w:t>
      </w:r>
      <w:proofErr w:type="spellEnd"/>
      <w:r w:rsidRPr="005C61EE">
        <w:rPr>
          <w:rFonts w:cs="Montserrat-Bold"/>
          <w:bCs/>
          <w:lang w:val="en-US"/>
        </w:rPr>
        <w:t xml:space="preserve"> </w:t>
      </w:r>
      <w:proofErr w:type="spellStart"/>
      <w:r w:rsidRPr="005C61EE">
        <w:rPr>
          <w:rFonts w:cs="Montserrat-Bold"/>
          <w:bCs/>
          <w:lang w:val="en-US"/>
        </w:rPr>
        <w:t>formulářů</w:t>
      </w:r>
      <w:proofErr w:type="spellEnd"/>
      <w:r w:rsidRPr="005C61EE">
        <w:rPr>
          <w:rFonts w:cs="Montserrat-Bold"/>
          <w:bCs/>
          <w:lang w:val="en-US"/>
        </w:rPr>
        <w:t xml:space="preserve"> pro </w:t>
      </w:r>
      <w:proofErr w:type="spellStart"/>
      <w:r w:rsidRPr="005C61EE">
        <w:rPr>
          <w:rFonts w:cs="Montserrat-Bold"/>
          <w:bCs/>
          <w:lang w:val="en-US"/>
        </w:rPr>
        <w:t>potřeby</w:t>
      </w:r>
      <w:proofErr w:type="spellEnd"/>
      <w:r w:rsidRPr="005C61EE">
        <w:rPr>
          <w:rFonts w:cs="Montserrat-Bold"/>
          <w:bCs/>
          <w:lang w:val="en-US"/>
        </w:rPr>
        <w:t xml:space="preserve"> </w:t>
      </w:r>
      <w:proofErr w:type="spellStart"/>
      <w:r w:rsidRPr="005C61EE">
        <w:rPr>
          <w:rFonts w:cs="Montserrat-Bold"/>
          <w:bCs/>
          <w:lang w:val="en-US"/>
        </w:rPr>
        <w:t>základních</w:t>
      </w:r>
      <w:proofErr w:type="spellEnd"/>
      <w:r w:rsidRPr="005C61EE">
        <w:rPr>
          <w:rFonts w:cs="Montserrat-Bold"/>
          <w:bCs/>
          <w:lang w:val="en-US"/>
        </w:rPr>
        <w:t xml:space="preserve"> </w:t>
      </w:r>
      <w:proofErr w:type="spellStart"/>
      <w:r w:rsidRPr="005C61EE">
        <w:rPr>
          <w:rFonts w:cs="Montserrat-Bold"/>
          <w:bCs/>
          <w:lang w:val="en-US"/>
        </w:rPr>
        <w:t>škol</w:t>
      </w:r>
      <w:proofErr w:type="spellEnd"/>
    </w:p>
    <w:p w14:paraId="1CF210F3" w14:textId="77777777" w:rsidR="006C45F4" w:rsidRDefault="006C45F4" w:rsidP="00D61CF7">
      <w:pPr>
        <w:jc w:val="both"/>
        <w:rPr>
          <w:b/>
        </w:rPr>
      </w:pPr>
    </w:p>
    <w:p w14:paraId="0D810D60" w14:textId="77777777" w:rsidR="006C45F4" w:rsidRDefault="006C45F4" w:rsidP="00D61CF7">
      <w:pPr>
        <w:jc w:val="both"/>
        <w:rPr>
          <w:b/>
        </w:rPr>
      </w:pPr>
    </w:p>
    <w:p w14:paraId="2AEAE036" w14:textId="77777777" w:rsidR="006C45F4" w:rsidRDefault="006C45F4" w:rsidP="00D61CF7">
      <w:pPr>
        <w:jc w:val="both"/>
        <w:rPr>
          <w:b/>
        </w:rPr>
      </w:pPr>
    </w:p>
    <w:p w14:paraId="43A8C787" w14:textId="4DFEE59C" w:rsidR="005C6C36" w:rsidRDefault="00F71F53" w:rsidP="00D61CF7">
      <w:pPr>
        <w:jc w:val="both"/>
        <w:rPr>
          <w:b/>
        </w:rPr>
      </w:pPr>
      <w:r w:rsidRPr="00F71F53">
        <w:rPr>
          <w:b/>
        </w:rPr>
        <w:lastRenderedPageBreak/>
        <w:t xml:space="preserve">Starší školní věk </w:t>
      </w:r>
    </w:p>
    <w:p w14:paraId="17B5BDF6" w14:textId="23A97213" w:rsidR="00F71F53" w:rsidRDefault="00F71F53" w:rsidP="00D61CF7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D61CF7">
        <w:rPr>
          <w:rFonts w:asciiTheme="minorHAnsi" w:hAnsiTheme="minorHAnsi"/>
          <w:sz w:val="22"/>
          <w:szCs w:val="22"/>
        </w:rPr>
        <w:t xml:space="preserve">Jaurisová, B., Pánová, M. (2016): </w:t>
      </w:r>
      <w:r w:rsidRPr="00D61CF7">
        <w:rPr>
          <w:rFonts w:asciiTheme="minorHAnsi" w:hAnsiTheme="minorHAnsi"/>
          <w:bCs/>
          <w:i/>
          <w:sz w:val="22"/>
          <w:szCs w:val="22"/>
        </w:rPr>
        <w:t>Prázdninová škola češtiny.</w:t>
      </w:r>
      <w:r w:rsidRPr="00D61CF7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D61CF7">
        <w:rPr>
          <w:rFonts w:asciiTheme="minorHAnsi" w:hAnsiTheme="minorHAnsi"/>
          <w:i/>
          <w:sz w:val="22"/>
          <w:szCs w:val="22"/>
        </w:rPr>
        <w:t>Soubor materiálů k podpoře výuky českého jazyka pro cizince na úrovni začátečník – 10denní kurz českého jazyka</w:t>
      </w:r>
      <w:r w:rsidRPr="00D61CF7">
        <w:rPr>
          <w:rFonts w:asciiTheme="minorHAnsi" w:hAnsiTheme="minorHAnsi"/>
          <w:sz w:val="22"/>
          <w:szCs w:val="22"/>
        </w:rPr>
        <w:t xml:space="preserve">. Dostupné z: www.cizinci.nidv.cz </w:t>
      </w:r>
    </w:p>
    <w:p w14:paraId="164B080D" w14:textId="0FA84446" w:rsidR="006C45F4" w:rsidRPr="00D61CF7" w:rsidRDefault="006C45F4" w:rsidP="006C45F4">
      <w:pPr>
        <w:jc w:val="both"/>
      </w:pPr>
      <w:r w:rsidRPr="00F71F53">
        <w:t>Malá, Z.</w:t>
      </w:r>
      <w:r>
        <w:t xml:space="preserve"> (2009): </w:t>
      </w:r>
      <w:r w:rsidRPr="006C45F4">
        <w:rPr>
          <w:i/>
        </w:rPr>
        <w:t>Hry a aktivity pro výuku češtiny pro cizince (úroveň A1.1)</w:t>
      </w:r>
      <w:r>
        <w:t>. Lingua Ludus, Praha.</w:t>
      </w:r>
    </w:p>
    <w:p w14:paraId="33E3D728" w14:textId="0DBCF688" w:rsidR="00F71F53" w:rsidRPr="00D61CF7" w:rsidRDefault="00F71F53" w:rsidP="00D61CF7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D61CF7">
        <w:rPr>
          <w:rFonts w:asciiTheme="minorHAnsi" w:hAnsiTheme="minorHAnsi"/>
          <w:sz w:val="22"/>
          <w:szCs w:val="22"/>
        </w:rPr>
        <w:t xml:space="preserve">Táborková, J. (2016): </w:t>
      </w:r>
      <w:r w:rsidRPr="00D61CF7">
        <w:rPr>
          <w:rFonts w:asciiTheme="minorHAnsi" w:hAnsiTheme="minorHAnsi"/>
          <w:i/>
          <w:sz w:val="22"/>
          <w:szCs w:val="22"/>
        </w:rPr>
        <w:t>Hezky česky</w:t>
      </w:r>
      <w:r w:rsidRPr="00D61CF7">
        <w:rPr>
          <w:rFonts w:asciiTheme="minorHAnsi" w:hAnsiTheme="minorHAnsi"/>
          <w:sz w:val="22"/>
          <w:szCs w:val="22"/>
        </w:rPr>
        <w:t xml:space="preserve">. </w:t>
      </w:r>
      <w:r w:rsidRPr="00D61CF7">
        <w:rPr>
          <w:rFonts w:asciiTheme="minorHAnsi" w:hAnsiTheme="minorHAnsi"/>
          <w:i/>
          <w:sz w:val="22"/>
          <w:szCs w:val="22"/>
        </w:rPr>
        <w:t>Soubor materiálů k podpoře výuky českého jazyka pro cizince</w:t>
      </w:r>
      <w:r w:rsidRPr="00D61CF7">
        <w:rPr>
          <w:rFonts w:asciiTheme="minorHAnsi" w:hAnsiTheme="minorHAnsi"/>
          <w:i/>
          <w:sz w:val="22"/>
          <w:szCs w:val="22"/>
        </w:rPr>
        <w:br/>
        <w:t>na úrovni začátečník zahrnuje pracovní listy s tematicky uspořádanými lekcemi a metodické pokyny.</w:t>
      </w:r>
      <w:r w:rsidRPr="00D61CF7">
        <w:rPr>
          <w:rFonts w:asciiTheme="minorHAnsi" w:hAnsiTheme="minorHAnsi"/>
          <w:sz w:val="22"/>
          <w:szCs w:val="22"/>
        </w:rPr>
        <w:t xml:space="preserve"> Dostupné z: www.cizinci.nidv.cz</w:t>
      </w:r>
    </w:p>
    <w:p w14:paraId="454FDDF0" w14:textId="7F121732" w:rsidR="006C45F4" w:rsidRPr="006C45F4" w:rsidRDefault="00F71F53" w:rsidP="00D61CF7">
      <w:pPr>
        <w:jc w:val="both"/>
      </w:pPr>
      <w:proofErr w:type="spellStart"/>
      <w:r w:rsidRPr="005C61EE">
        <w:rPr>
          <w:rFonts w:cs="Times New Roman"/>
          <w:b/>
          <w:bCs/>
          <w:lang w:val="en-US"/>
        </w:rPr>
        <w:t>Užitečné</w:t>
      </w:r>
      <w:proofErr w:type="spellEnd"/>
      <w:r w:rsidRPr="005C61EE">
        <w:rPr>
          <w:rFonts w:cs="Times New Roman"/>
          <w:bCs/>
          <w:lang w:val="en-US"/>
        </w:rPr>
        <w:t xml:space="preserve">: </w:t>
      </w:r>
      <w:proofErr w:type="spellStart"/>
      <w:r w:rsidRPr="005C61EE">
        <w:rPr>
          <w:rFonts w:cs="Montserrat-Bold"/>
          <w:bCs/>
          <w:lang w:val="en-US"/>
        </w:rPr>
        <w:t>Jazykové</w:t>
      </w:r>
      <w:proofErr w:type="spellEnd"/>
      <w:r w:rsidRPr="005C61EE">
        <w:rPr>
          <w:rFonts w:cs="Montserrat-Bold"/>
          <w:bCs/>
          <w:lang w:val="en-US"/>
        </w:rPr>
        <w:t xml:space="preserve"> </w:t>
      </w:r>
      <w:proofErr w:type="spellStart"/>
      <w:r w:rsidRPr="005C61EE">
        <w:rPr>
          <w:rFonts w:cs="Montserrat-Bold"/>
          <w:bCs/>
          <w:lang w:val="en-US"/>
        </w:rPr>
        <w:t>mutace</w:t>
      </w:r>
      <w:proofErr w:type="spellEnd"/>
      <w:r w:rsidRPr="005C61EE">
        <w:rPr>
          <w:rFonts w:cs="Montserrat-Bold"/>
          <w:bCs/>
          <w:lang w:val="en-US"/>
        </w:rPr>
        <w:t xml:space="preserve"> </w:t>
      </w:r>
      <w:proofErr w:type="spellStart"/>
      <w:r w:rsidRPr="005C61EE">
        <w:rPr>
          <w:rFonts w:cs="Montserrat-Bold"/>
          <w:bCs/>
          <w:lang w:val="en-US"/>
        </w:rPr>
        <w:t>formulářů</w:t>
      </w:r>
      <w:proofErr w:type="spellEnd"/>
      <w:r w:rsidRPr="005C61EE">
        <w:rPr>
          <w:rFonts w:cs="Montserrat-Bold"/>
          <w:bCs/>
          <w:lang w:val="en-US"/>
        </w:rPr>
        <w:t xml:space="preserve"> pro </w:t>
      </w:r>
      <w:proofErr w:type="spellStart"/>
      <w:r w:rsidRPr="005C61EE">
        <w:rPr>
          <w:rFonts w:cs="Montserrat-Bold"/>
          <w:bCs/>
          <w:lang w:val="en-US"/>
        </w:rPr>
        <w:t>potřeby</w:t>
      </w:r>
      <w:proofErr w:type="spellEnd"/>
      <w:r w:rsidRPr="005C61EE">
        <w:rPr>
          <w:rFonts w:cs="Montserrat-Bold"/>
          <w:bCs/>
          <w:lang w:val="en-US"/>
        </w:rPr>
        <w:t xml:space="preserve"> </w:t>
      </w:r>
      <w:proofErr w:type="spellStart"/>
      <w:r w:rsidRPr="005C61EE">
        <w:rPr>
          <w:rFonts w:cs="Montserrat-Bold"/>
          <w:bCs/>
          <w:lang w:val="en-US"/>
        </w:rPr>
        <w:t>základních</w:t>
      </w:r>
      <w:proofErr w:type="spellEnd"/>
      <w:r w:rsidRPr="005C61EE">
        <w:rPr>
          <w:rFonts w:cs="Montserrat-Bold"/>
          <w:bCs/>
          <w:lang w:val="en-US"/>
        </w:rPr>
        <w:t xml:space="preserve"> </w:t>
      </w:r>
      <w:proofErr w:type="spellStart"/>
      <w:r w:rsidRPr="005C61EE">
        <w:rPr>
          <w:rFonts w:cs="Montserrat-Bold"/>
          <w:bCs/>
          <w:lang w:val="en-US"/>
        </w:rPr>
        <w:t>škol</w:t>
      </w:r>
      <w:proofErr w:type="spellEnd"/>
    </w:p>
    <w:p w14:paraId="72047089" w14:textId="6EE2DED5" w:rsidR="00D61CF7" w:rsidRDefault="00D61CF7" w:rsidP="00D61C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Střední škola </w:t>
      </w:r>
    </w:p>
    <w:p w14:paraId="31C8612C" w14:textId="51BF3C85" w:rsidR="00D61CF7" w:rsidRDefault="00D61CF7" w:rsidP="00D61CF7">
      <w:pPr>
        <w:pStyle w:val="ListParagraph"/>
        <w:numPr>
          <w:ilvl w:val="0"/>
          <w:numId w:val="1"/>
        </w:numPr>
        <w:jc w:val="both"/>
      </w:pPr>
      <w:r w:rsidRPr="00D61CF7">
        <w:t xml:space="preserve">viz seznam doporučených materiálů na </w:t>
      </w:r>
      <w:hyperlink r:id="rId6" w:history="1">
        <w:r w:rsidRPr="00D61CF7">
          <w:rPr>
            <w:rStyle w:val="Hyperlink"/>
            <w:color w:val="auto"/>
            <w:u w:val="none"/>
          </w:rPr>
          <w:t>www.cizinci.nidv.cz</w:t>
        </w:r>
      </w:hyperlink>
    </w:p>
    <w:p w14:paraId="23340068" w14:textId="088A7DED" w:rsidR="00D61CF7" w:rsidRPr="00D61CF7" w:rsidRDefault="00D61CF7" w:rsidP="00D61CF7">
      <w:pPr>
        <w:pStyle w:val="ListParagraph"/>
        <w:numPr>
          <w:ilvl w:val="0"/>
          <w:numId w:val="1"/>
        </w:numPr>
        <w:jc w:val="both"/>
      </w:pPr>
      <w:r>
        <w:t>viz www.inkluzivniskola.cz (Meta, o. p. s.)</w:t>
      </w:r>
      <w:r w:rsidR="00F95EE3">
        <w:t xml:space="preserve"> – podpora přípravy k přijímacím zkouškám na SŠ a k SMZ </w:t>
      </w:r>
    </w:p>
    <w:p w14:paraId="34B4E282" w14:textId="77777777" w:rsidR="00AF063D" w:rsidRPr="00F71F53" w:rsidRDefault="00AF063D" w:rsidP="00D61CF7">
      <w:pPr>
        <w:jc w:val="both"/>
        <w:rPr>
          <w:b/>
          <w:sz w:val="32"/>
          <w:szCs w:val="32"/>
        </w:rPr>
      </w:pPr>
      <w:r w:rsidRPr="00F71F53">
        <w:rPr>
          <w:b/>
          <w:sz w:val="32"/>
          <w:szCs w:val="32"/>
        </w:rPr>
        <w:t>Internet</w:t>
      </w:r>
    </w:p>
    <w:p w14:paraId="1A6273F0" w14:textId="77777777" w:rsidR="00AF063D" w:rsidRPr="00F71F53" w:rsidRDefault="00AF063D" w:rsidP="00D61CF7">
      <w:pPr>
        <w:jc w:val="both"/>
        <w:rPr>
          <w:b/>
          <w:sz w:val="24"/>
          <w:szCs w:val="24"/>
        </w:rPr>
      </w:pPr>
      <w:r w:rsidRPr="00F71F53">
        <w:rPr>
          <w:b/>
          <w:sz w:val="24"/>
          <w:szCs w:val="24"/>
        </w:rPr>
        <w:t>Meta, o.p.s.</w:t>
      </w:r>
    </w:p>
    <w:p w14:paraId="4E068871" w14:textId="77777777" w:rsidR="00AF063D" w:rsidRPr="00F71F53" w:rsidRDefault="000662C7" w:rsidP="00D61CF7">
      <w:pPr>
        <w:jc w:val="both"/>
        <w:rPr>
          <w:b/>
        </w:rPr>
      </w:pPr>
      <w:hyperlink r:id="rId7" w:history="1">
        <w:r w:rsidR="00AF063D" w:rsidRPr="00F71F53">
          <w:rPr>
            <w:rStyle w:val="Hyperlink"/>
            <w:b/>
            <w:color w:val="auto"/>
            <w:u w:val="none"/>
          </w:rPr>
          <w:t>www.inkluzivniskola.cz</w:t>
        </w:r>
      </w:hyperlink>
    </w:p>
    <w:p w14:paraId="6BAD311D" w14:textId="77777777" w:rsidR="00AF063D" w:rsidRPr="00F71F53" w:rsidRDefault="00AF063D" w:rsidP="00D61CF7">
      <w:pPr>
        <w:jc w:val="both"/>
      </w:pPr>
      <w:r w:rsidRPr="00F71F53">
        <w:t>http://www.inkluzivniskola.cz/cestina-jazyk-komunikace/vyuka-cjdj-materialy-tipy</w:t>
      </w:r>
    </w:p>
    <w:p w14:paraId="6E420C1C" w14:textId="77777777" w:rsidR="00AF063D" w:rsidRPr="00F71F53" w:rsidRDefault="00AF063D" w:rsidP="00D61CF7">
      <w:pPr>
        <w:jc w:val="both"/>
        <w:rPr>
          <w:b/>
        </w:rPr>
      </w:pPr>
      <w:r w:rsidRPr="00F71F53">
        <w:rPr>
          <w:b/>
        </w:rPr>
        <w:t>Centrum pro integraci cizinců</w:t>
      </w:r>
    </w:p>
    <w:p w14:paraId="76D781A2" w14:textId="77777777" w:rsidR="00AF063D" w:rsidRPr="00F71F53" w:rsidRDefault="000662C7" w:rsidP="00D61CF7">
      <w:pPr>
        <w:jc w:val="both"/>
      </w:pPr>
      <w:hyperlink r:id="rId8" w:history="1">
        <w:r w:rsidR="00AF063D" w:rsidRPr="00F71F53">
          <w:rPr>
            <w:rStyle w:val="Hyperlink"/>
            <w:color w:val="auto"/>
            <w:u w:val="none"/>
          </w:rPr>
          <w:t>http://www.cicpraha.org/cs/cestina-pro-cizince/materialy-ke-stazeni.html</w:t>
        </w:r>
      </w:hyperlink>
    </w:p>
    <w:p w14:paraId="4495209B" w14:textId="77777777" w:rsidR="00AF063D" w:rsidRPr="00F71F53" w:rsidRDefault="000662C7" w:rsidP="00D61CF7">
      <w:pPr>
        <w:jc w:val="both"/>
      </w:pPr>
      <w:hyperlink r:id="rId9" w:history="1">
        <w:r w:rsidR="00AF063D" w:rsidRPr="00F71F53">
          <w:rPr>
            <w:rStyle w:val="Hyperlink"/>
            <w:color w:val="auto"/>
            <w:u w:val="none"/>
          </w:rPr>
          <w:t>http://www.kurzycestinyprocizince.cz/</w:t>
        </w:r>
      </w:hyperlink>
    </w:p>
    <w:p w14:paraId="2810C4C9" w14:textId="77777777" w:rsidR="0065508C" w:rsidRPr="00F71F53" w:rsidRDefault="000662C7" w:rsidP="00D61CF7">
      <w:pPr>
        <w:jc w:val="both"/>
      </w:pPr>
      <w:hyperlink r:id="rId10" w:history="1">
        <w:r w:rsidR="0065508C" w:rsidRPr="00F71F53">
          <w:rPr>
            <w:rStyle w:val="Hyperlink"/>
            <w:color w:val="auto"/>
            <w:u w:val="none"/>
          </w:rPr>
          <w:t>http://www.kurzycestinyprocizince.cz/e-learning.html</w:t>
        </w:r>
      </w:hyperlink>
    </w:p>
    <w:p w14:paraId="265A0AC5" w14:textId="77777777" w:rsidR="0065508C" w:rsidRPr="00F71F53" w:rsidRDefault="0065508C" w:rsidP="00D61CF7">
      <w:pPr>
        <w:jc w:val="both"/>
        <w:rPr>
          <w:b/>
        </w:rPr>
      </w:pPr>
      <w:r w:rsidRPr="00F71F53">
        <w:rPr>
          <w:b/>
        </w:rPr>
        <w:t>Jazyková škola Study Czech</w:t>
      </w:r>
    </w:p>
    <w:p w14:paraId="675BE06F" w14:textId="77777777" w:rsidR="0065508C" w:rsidRPr="00F71F53" w:rsidRDefault="000662C7" w:rsidP="00D61CF7">
      <w:pPr>
        <w:jc w:val="both"/>
      </w:pPr>
      <w:hyperlink r:id="rId11" w:history="1">
        <w:r w:rsidR="0065508C" w:rsidRPr="00F71F53">
          <w:rPr>
            <w:rStyle w:val="Hyperlink"/>
            <w:color w:val="auto"/>
            <w:u w:val="none"/>
          </w:rPr>
          <w:t>https://www.casopis-ahoj.cz/en/spring-issue-2017/</w:t>
        </w:r>
      </w:hyperlink>
    </w:p>
    <w:p w14:paraId="4ABDFD5B" w14:textId="77777777" w:rsidR="0065508C" w:rsidRPr="00F71F53" w:rsidRDefault="0065508C" w:rsidP="00D61CF7">
      <w:pPr>
        <w:jc w:val="both"/>
        <w:rPr>
          <w:b/>
        </w:rPr>
      </w:pPr>
      <w:r w:rsidRPr="00F71F53">
        <w:rPr>
          <w:b/>
        </w:rPr>
        <w:t>Časopis Kamarádi – Časopis pro multikulturní děti</w:t>
      </w:r>
    </w:p>
    <w:p w14:paraId="19A0A96B" w14:textId="240215FC" w:rsidR="000D1D54" w:rsidRPr="00F71F53" w:rsidRDefault="000662C7" w:rsidP="00D61CF7">
      <w:pPr>
        <w:jc w:val="both"/>
      </w:pPr>
      <w:hyperlink r:id="rId12" w:history="1">
        <w:r w:rsidR="000D1D54" w:rsidRPr="00F71F53">
          <w:rPr>
            <w:rStyle w:val="Hyperlink"/>
          </w:rPr>
          <w:t>http://www.zaedno.org/projekty-left/2012/5-casopis-kamaradi</w:t>
        </w:r>
      </w:hyperlink>
    </w:p>
    <w:p w14:paraId="4390223F" w14:textId="77777777" w:rsidR="000D1D54" w:rsidRPr="00F71F53" w:rsidRDefault="000D1D54" w:rsidP="00D61CF7">
      <w:pPr>
        <w:jc w:val="both"/>
        <w:rPr>
          <w:b/>
        </w:rPr>
      </w:pPr>
      <w:r w:rsidRPr="00F71F53">
        <w:rPr>
          <w:b/>
        </w:rPr>
        <w:t>Youtube</w:t>
      </w:r>
    </w:p>
    <w:p w14:paraId="0B7EA375" w14:textId="77777777" w:rsidR="000D1D54" w:rsidRPr="00F71F53" w:rsidRDefault="000D1D54" w:rsidP="00D61CF7">
      <w:pPr>
        <w:jc w:val="both"/>
      </w:pPr>
      <w:r w:rsidRPr="00F71F53">
        <w:t>https://www.youtube.com/watch?v=USvI_8VbawM</w:t>
      </w:r>
    </w:p>
    <w:p w14:paraId="11FA2CC6" w14:textId="77777777" w:rsidR="0065508C" w:rsidRPr="00F71F53" w:rsidRDefault="0065508C" w:rsidP="00D61CF7">
      <w:pPr>
        <w:jc w:val="both"/>
      </w:pPr>
    </w:p>
    <w:p w14:paraId="45946FC9" w14:textId="77777777" w:rsidR="00AF063D" w:rsidRPr="00F71F53" w:rsidRDefault="00AF063D" w:rsidP="00D61CF7">
      <w:pPr>
        <w:jc w:val="both"/>
      </w:pPr>
    </w:p>
    <w:sectPr w:rsidR="00AF063D" w:rsidRPr="00F7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tserrat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56BC1"/>
    <w:multiLevelType w:val="hybridMultilevel"/>
    <w:tmpl w:val="09127750"/>
    <w:lvl w:ilvl="0" w:tplc="B716772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36"/>
    <w:rsid w:val="000632A6"/>
    <w:rsid w:val="000662C7"/>
    <w:rsid w:val="000D1D54"/>
    <w:rsid w:val="00434D00"/>
    <w:rsid w:val="00502061"/>
    <w:rsid w:val="00591DFD"/>
    <w:rsid w:val="005C61EE"/>
    <w:rsid w:val="005C6C36"/>
    <w:rsid w:val="00602ACD"/>
    <w:rsid w:val="0065508C"/>
    <w:rsid w:val="006C45F4"/>
    <w:rsid w:val="00AF063D"/>
    <w:rsid w:val="00D61CF7"/>
    <w:rsid w:val="00F71F53"/>
    <w:rsid w:val="00F95EE3"/>
    <w:rsid w:val="00F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349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C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5C6C36"/>
  </w:style>
  <w:style w:type="character" w:styleId="Hyperlink">
    <w:name w:val="Hyperlink"/>
    <w:basedOn w:val="DefaultParagraphFont"/>
    <w:uiPriority w:val="99"/>
    <w:unhideWhenUsed/>
    <w:rsid w:val="00AF06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1F5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61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C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5C6C36"/>
  </w:style>
  <w:style w:type="character" w:styleId="Hyperlink">
    <w:name w:val="Hyperlink"/>
    <w:basedOn w:val="DefaultParagraphFont"/>
    <w:uiPriority w:val="99"/>
    <w:unhideWhenUsed/>
    <w:rsid w:val="00AF06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1F5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6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asopis-ahoj.cz/en/spring-issue-2017/" TargetMode="External"/><Relationship Id="rId12" Type="http://schemas.openxmlformats.org/officeDocument/2006/relationships/hyperlink" Target="http://www.zaedno.org/projekty-left/2012/5-casopis-kamaradi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izinci.nidv.cz" TargetMode="External"/><Relationship Id="rId7" Type="http://schemas.openxmlformats.org/officeDocument/2006/relationships/hyperlink" Target="http://www.inkluzivniskola.cz" TargetMode="External"/><Relationship Id="rId8" Type="http://schemas.openxmlformats.org/officeDocument/2006/relationships/hyperlink" Target="http://www.cicpraha.org/cs/cestina-pro-cizince/materialy-ke-stazeni.html" TargetMode="External"/><Relationship Id="rId9" Type="http://schemas.openxmlformats.org/officeDocument/2006/relationships/hyperlink" Target="http://www.kurzycestinyprocizince.cz/" TargetMode="External"/><Relationship Id="rId10" Type="http://schemas.openxmlformats.org/officeDocument/2006/relationships/hyperlink" Target="http://www.kurzycestinyprocizince.cz/e-learning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523</Words>
  <Characters>2982</Characters>
  <Application>Microsoft Macintosh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Doleží</dc:creator>
  <cp:keywords/>
  <dc:description/>
  <cp:lastModifiedBy>Li</cp:lastModifiedBy>
  <cp:revision>12</cp:revision>
  <dcterms:created xsi:type="dcterms:W3CDTF">2018-03-12T14:53:00Z</dcterms:created>
  <dcterms:modified xsi:type="dcterms:W3CDTF">2018-03-13T05:20:00Z</dcterms:modified>
</cp:coreProperties>
</file>