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1" w:rsidRDefault="005E3041" w:rsidP="005E3041">
      <w:pPr>
        <w:rPr>
          <w:lang w:eastAsia="zh-TW"/>
        </w:rPr>
      </w:pPr>
      <w:r>
        <w:rPr>
          <w:b/>
          <w:sz w:val="28"/>
          <w:szCs w:val="28"/>
          <w:lang w:eastAsia="zh-TW"/>
        </w:rPr>
        <w:t>Čínské malířství v</w:t>
      </w:r>
      <w:r w:rsidRPr="0054468E">
        <w:rPr>
          <w:b/>
          <w:sz w:val="28"/>
          <w:szCs w:val="28"/>
          <w:lang w:eastAsia="zh-TW"/>
        </w:rPr>
        <w:t xml:space="preserve"> 19. století</w:t>
      </w:r>
      <w:r w:rsidRPr="0054468E">
        <w:rPr>
          <w:b/>
          <w:sz w:val="28"/>
          <w:szCs w:val="28"/>
          <w:lang w:eastAsia="zh-TW"/>
        </w:rPr>
        <w:tab/>
      </w:r>
      <w:r>
        <w:rPr>
          <w:b/>
          <w:lang w:eastAsia="zh-TW"/>
        </w:rPr>
        <w:tab/>
      </w:r>
      <w:r>
        <w:rPr>
          <w:b/>
          <w:lang w:eastAsia="zh-TW"/>
        </w:rPr>
        <w:tab/>
      </w:r>
      <w:r>
        <w:rPr>
          <w:b/>
          <w:lang w:eastAsia="zh-TW"/>
        </w:rPr>
        <w:tab/>
      </w:r>
      <w:r>
        <w:rPr>
          <w:lang w:eastAsia="zh-TW"/>
        </w:rPr>
        <w:t xml:space="preserve"> KSCB 052 letní semestr 2018</w:t>
      </w:r>
    </w:p>
    <w:p w:rsidR="00DC2A43" w:rsidRPr="00DC2A43" w:rsidRDefault="00DC2A43" w:rsidP="005E3041">
      <w:pPr>
        <w:rPr>
          <w:bCs/>
        </w:rPr>
      </w:pPr>
      <w:r w:rsidRPr="00DC2A43">
        <w:rPr>
          <w:bCs/>
        </w:rPr>
        <w:t>z histor</w:t>
      </w:r>
      <w:r>
        <w:rPr>
          <w:bCs/>
        </w:rPr>
        <w:t xml:space="preserve">ie: </w:t>
      </w:r>
      <w:r w:rsidR="00B46A52">
        <w:rPr>
          <w:bCs/>
        </w:rPr>
        <w:t xml:space="preserve">konec 1. opiové války 1842; </w:t>
      </w:r>
      <w:r>
        <w:rPr>
          <w:bCs/>
        </w:rPr>
        <w:t xml:space="preserve">povstání </w:t>
      </w:r>
      <w:proofErr w:type="spellStart"/>
      <w:r>
        <w:rPr>
          <w:bCs/>
        </w:rPr>
        <w:t>Taipingů</w:t>
      </w:r>
      <w:proofErr w:type="spellEnd"/>
      <w:r>
        <w:rPr>
          <w:bCs/>
        </w:rPr>
        <w:t xml:space="preserve"> 1853-1864</w:t>
      </w:r>
    </w:p>
    <w:p w:rsidR="005E3041" w:rsidRDefault="005E3041" w:rsidP="005E304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Gu</w:t>
      </w:r>
      <w:r w:rsidRPr="009526F5">
        <w:rPr>
          <w:b/>
          <w:bCs/>
          <w:sz w:val="28"/>
          <w:szCs w:val="28"/>
        </w:rPr>
        <w:t>ang</w:t>
      </w:r>
      <w:r>
        <w:rPr>
          <w:b/>
          <w:bCs/>
          <w:sz w:val="28"/>
          <w:szCs w:val="28"/>
        </w:rPr>
        <w:t>z</w:t>
      </w:r>
      <w:r w:rsidRPr="009526F5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/ Kanton</w:t>
      </w:r>
    </w:p>
    <w:p w:rsidR="005E3041" w:rsidRDefault="005E3041" w:rsidP="005E3041">
      <w:r w:rsidRPr="005E3041">
        <w:rPr>
          <w:b/>
        </w:rPr>
        <w:t xml:space="preserve">SU </w:t>
      </w:r>
      <w:proofErr w:type="spellStart"/>
      <w:r w:rsidRPr="005E3041">
        <w:rPr>
          <w:b/>
        </w:rPr>
        <w:t>Renshan</w:t>
      </w:r>
      <w:proofErr w:type="spellEnd"/>
      <w:r w:rsidRPr="005E3041">
        <w:t xml:space="preserve"> </w:t>
      </w:r>
      <w:r w:rsidRPr="005E3041">
        <w:t>蘇仁山</w:t>
      </w:r>
      <w:r w:rsidRPr="005E3041">
        <w:t xml:space="preserve"> </w:t>
      </w:r>
      <w:r w:rsidR="00DC2A43">
        <w:t>(</w:t>
      </w:r>
      <w:r w:rsidRPr="005E3041">
        <w:t>1814-50</w:t>
      </w:r>
      <w:r w:rsidR="00DC2A43">
        <w:t>?)</w:t>
      </w:r>
      <w:r w:rsidRPr="005E3041">
        <w:t xml:space="preserve">, </w:t>
      </w:r>
      <w:proofErr w:type="spellStart"/>
      <w:r w:rsidRPr="005E3041">
        <w:rPr>
          <w:i/>
        </w:rPr>
        <w:t>zi</w:t>
      </w:r>
      <w:proofErr w:type="spellEnd"/>
      <w:r w:rsidRPr="005E3041">
        <w:rPr>
          <w:i/>
        </w:rPr>
        <w:t xml:space="preserve"> </w:t>
      </w:r>
      <w:proofErr w:type="spellStart"/>
      <w:r w:rsidRPr="005E3041">
        <w:t>Changchun</w:t>
      </w:r>
      <w:proofErr w:type="spellEnd"/>
      <w:r w:rsidRPr="005E3041">
        <w:t xml:space="preserve"> </w:t>
      </w:r>
      <w:r w:rsidRPr="005E3041">
        <w:t>長春</w:t>
      </w:r>
      <w:r w:rsidR="00DC2A43">
        <w:t xml:space="preserve">, </w:t>
      </w:r>
      <w:r w:rsidRPr="005E3041">
        <w:rPr>
          <w:i/>
        </w:rPr>
        <w:t>Pět místních bohů</w:t>
      </w:r>
      <w:r w:rsidRPr="005E3041">
        <w:t xml:space="preserve">, tuš na papíře 178,5 x </w:t>
      </w:r>
      <w:smartTag w:uri="urn:schemas-microsoft-com:office:smarttags" w:element="metricconverter">
        <w:smartTagPr>
          <w:attr w:name="ProductID" w:val="67,5 cm"/>
        </w:smartTagPr>
        <w:r w:rsidRPr="005E3041">
          <w:t xml:space="preserve">67,5 </w:t>
        </w:r>
        <w:proofErr w:type="gramStart"/>
        <w:r w:rsidRPr="005E3041">
          <w:t>cm</w:t>
        </w:r>
      </w:smartTag>
      <w:r w:rsidRPr="005E3041">
        <w:t xml:space="preserve">, </w:t>
      </w:r>
      <w:r w:rsidR="00B46A52">
        <w:t xml:space="preserve"> </w:t>
      </w:r>
      <w:proofErr w:type="spellStart"/>
      <w:r w:rsidRPr="005E3041">
        <w:t>Guangzhou</w:t>
      </w:r>
      <w:proofErr w:type="spellEnd"/>
      <w:proofErr w:type="gramEnd"/>
      <w:r w:rsidRPr="005E3041">
        <w:t xml:space="preserve"> </w:t>
      </w:r>
      <w:proofErr w:type="spellStart"/>
      <w:r w:rsidR="00DC2A43">
        <w:t>y</w:t>
      </w:r>
      <w:r w:rsidR="00B46A52">
        <w:t>iboyuan</w:t>
      </w:r>
      <w:proofErr w:type="spellEnd"/>
    </w:p>
    <w:p w:rsidR="001D0C92" w:rsidRDefault="001D0C92" w:rsidP="005E3041">
      <w:r w:rsidRPr="001D0C92">
        <w:rPr>
          <w:i/>
        </w:rPr>
        <w:t>Vábení fénixe hrou na flétnu</w:t>
      </w:r>
      <w:r>
        <w:t xml:space="preserve">, </w:t>
      </w:r>
      <w:r w:rsidRPr="005E3041">
        <w:t xml:space="preserve">tuš na papíře </w:t>
      </w:r>
      <w:r w:rsidRPr="001D0C92">
        <w:t>254x118cm</w:t>
      </w:r>
      <w:r>
        <w:t>, 1848.</w:t>
      </w:r>
      <w:r w:rsidRPr="001D0C92">
        <w:rPr>
          <w:rFonts w:hint="eastAsia"/>
        </w:rPr>
        <w:t xml:space="preserve"> </w:t>
      </w:r>
      <w:r>
        <w:rPr>
          <w:rFonts w:hint="eastAsia"/>
        </w:rPr>
        <w:t>香港中文大学文物馆</w:t>
      </w:r>
      <w:r w:rsidR="00DF266D">
        <w:t xml:space="preserve"> / CUHK</w:t>
      </w:r>
    </w:p>
    <w:p w:rsidR="001D0C92" w:rsidRPr="001D0C92" w:rsidRDefault="001D0C92" w:rsidP="005E3041">
      <w:r>
        <w:rPr>
          <w:i/>
        </w:rPr>
        <w:t>Album s </w:t>
      </w:r>
      <w:proofErr w:type="gramStart"/>
      <w:r>
        <w:rPr>
          <w:i/>
        </w:rPr>
        <w:t xml:space="preserve">krajinami, </w:t>
      </w:r>
      <w:r>
        <w:t xml:space="preserve"> 5. list</w:t>
      </w:r>
      <w:proofErr w:type="gramEnd"/>
      <w:r w:rsidRPr="005E3041">
        <w:t xml:space="preserve">, tuš na papíře </w:t>
      </w:r>
      <w:r>
        <w:t xml:space="preserve">20.5 x 15 cm, 1849. </w:t>
      </w:r>
      <w:r>
        <w:rPr>
          <w:rFonts w:hint="eastAsia"/>
        </w:rPr>
        <w:t>香港中文大学文物馆</w:t>
      </w:r>
    </w:p>
    <w:p w:rsidR="00B46A52" w:rsidRDefault="005E3041" w:rsidP="00DC2A43">
      <w:pPr>
        <w:rPr>
          <w:color w:val="000000"/>
        </w:rPr>
      </w:pPr>
      <w:r w:rsidRPr="005E3041">
        <w:rPr>
          <w:b/>
        </w:rPr>
        <w:t xml:space="preserve">SU </w:t>
      </w:r>
      <w:proofErr w:type="spellStart"/>
      <w:r w:rsidRPr="005E3041">
        <w:rPr>
          <w:b/>
        </w:rPr>
        <w:t>Liupeng</w:t>
      </w:r>
      <w:proofErr w:type="spellEnd"/>
      <w:r w:rsidRPr="005E3041">
        <w:t xml:space="preserve"> </w:t>
      </w:r>
      <w:r w:rsidRPr="005E3041">
        <w:t>蘇六朋</w:t>
      </w:r>
      <w:r w:rsidRPr="005E3041">
        <w:t xml:space="preserve"> </w:t>
      </w:r>
      <w:r w:rsidR="00DC2A43">
        <w:t xml:space="preserve"> (1796-1862</w:t>
      </w:r>
      <w:r w:rsidR="00DC2A43">
        <w:rPr>
          <w:color w:val="000000"/>
        </w:rPr>
        <w:t xml:space="preserve">), </w:t>
      </w:r>
      <w:r w:rsidRPr="005E3041">
        <w:rPr>
          <w:i/>
          <w:color w:val="000000"/>
        </w:rPr>
        <w:t>Sedm mudrců z bambusového háje</w:t>
      </w:r>
      <w:r w:rsidRPr="005E3041">
        <w:rPr>
          <w:color w:val="000000"/>
        </w:rPr>
        <w:t xml:space="preserve">, tuš a slabé barvy na papíře 30,2 x </w:t>
      </w:r>
      <w:smartTag w:uri="urn:schemas-microsoft-com:office:smarttags" w:element="metricconverter">
        <w:smartTagPr>
          <w:attr w:name="ProductID" w:val="52,4 cm"/>
        </w:smartTagPr>
        <w:r w:rsidRPr="005E3041">
          <w:rPr>
            <w:color w:val="000000"/>
          </w:rPr>
          <w:t>52,4 cm</w:t>
        </w:r>
      </w:smartTag>
      <w:r w:rsidRPr="005E3041">
        <w:rPr>
          <w:color w:val="000000"/>
        </w:rPr>
        <w:t xml:space="preserve">; NG v Praze, </w:t>
      </w:r>
      <w:proofErr w:type="spellStart"/>
      <w:r w:rsidRPr="005E3041">
        <w:rPr>
          <w:color w:val="000000"/>
        </w:rPr>
        <w:t>Vm</w:t>
      </w:r>
      <w:proofErr w:type="spellEnd"/>
      <w:r w:rsidRPr="005E3041">
        <w:rPr>
          <w:color w:val="000000"/>
        </w:rPr>
        <w:t xml:space="preserve"> 515 </w:t>
      </w:r>
    </w:p>
    <w:p w:rsidR="005E3041" w:rsidRPr="00B46A52" w:rsidRDefault="00B46A52" w:rsidP="00DC2A43">
      <w:r>
        <w:rPr>
          <w:i/>
        </w:rPr>
        <w:t xml:space="preserve">Slepí muzikanti, </w:t>
      </w:r>
      <w:r>
        <w:t xml:space="preserve">1834 </w:t>
      </w:r>
      <w:proofErr w:type="spellStart"/>
      <w:r>
        <w:rPr>
          <w:i/>
        </w:rPr>
        <w:t>qunmang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jichang</w:t>
      </w:r>
      <w:proofErr w:type="spellEnd"/>
      <w:r>
        <w:rPr>
          <w:i/>
        </w:rPr>
        <w:t xml:space="preserve"> tu </w:t>
      </w:r>
      <w:r>
        <w:rPr>
          <w:rFonts w:hint="eastAsia"/>
        </w:rPr>
        <w:t>群盲聚唱圖·</w:t>
      </w:r>
      <w:proofErr w:type="spellStart"/>
      <w:r>
        <w:t>Guangzhou</w:t>
      </w:r>
      <w:proofErr w:type="spellEnd"/>
      <w:r>
        <w:t xml:space="preserve"> </w:t>
      </w:r>
      <w:proofErr w:type="spellStart"/>
      <w:r>
        <w:t>yiboyuan</w:t>
      </w:r>
      <w:proofErr w:type="spellEnd"/>
      <w:r w:rsidR="005E3041" w:rsidRPr="005E3041">
        <w:rPr>
          <w:color w:val="000000"/>
        </w:rPr>
        <w:t xml:space="preserve"> </w:t>
      </w:r>
    </w:p>
    <w:p w:rsidR="00BA7C92" w:rsidRPr="00BA7C92" w:rsidRDefault="00BA7C92" w:rsidP="00DC2A43">
      <w:r>
        <w:rPr>
          <w:b/>
        </w:rPr>
        <w:t>L</w:t>
      </w:r>
      <w:r w:rsidRPr="00DC2A43">
        <w:rPr>
          <w:b/>
        </w:rPr>
        <w:t>iteratura</w:t>
      </w:r>
      <w:r w:rsidRPr="00DC2A43">
        <w:t xml:space="preserve">: </w:t>
      </w:r>
      <w:proofErr w:type="spellStart"/>
      <w:r>
        <w:t>Pierre</w:t>
      </w:r>
      <w:proofErr w:type="spellEnd"/>
      <w:r>
        <w:t xml:space="preserve"> </w:t>
      </w:r>
      <w:proofErr w:type="spellStart"/>
      <w:r>
        <w:t>Ryckmans</w:t>
      </w:r>
      <w:proofErr w:type="spellEnd"/>
      <w:r>
        <w:t xml:space="preserve"> (Simon </w:t>
      </w:r>
      <w:proofErr w:type="spellStart"/>
      <w:r>
        <w:t>Leys</w:t>
      </w:r>
      <w:proofErr w:type="spellEnd"/>
      <w:r>
        <w:t xml:space="preserve">) 1970;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Mayching</w:t>
      </w:r>
      <w:proofErr w:type="spellEnd"/>
      <w:r>
        <w:t xml:space="preserve">; </w:t>
      </w:r>
      <w:r>
        <w:br/>
      </w:r>
      <w:proofErr w:type="spellStart"/>
      <w:r w:rsidRPr="00DC2A43">
        <w:t>Borotová</w:t>
      </w:r>
      <w:proofErr w:type="spellEnd"/>
      <w:r w:rsidRPr="00DC2A43">
        <w:t xml:space="preserve">, Lucie. </w:t>
      </w:r>
      <w:r w:rsidRPr="00DC2A43">
        <w:rPr>
          <w:i/>
        </w:rPr>
        <w:t xml:space="preserve">Čínská </w:t>
      </w:r>
      <w:proofErr w:type="spellStart"/>
      <w:r w:rsidRPr="00DC2A43">
        <w:rPr>
          <w:i/>
        </w:rPr>
        <w:t>figuralistika</w:t>
      </w:r>
      <w:proofErr w:type="spellEnd"/>
      <w:r w:rsidRPr="00DC2A43">
        <w:rPr>
          <w:i/>
        </w:rPr>
        <w:t xml:space="preserve"> 19. století</w:t>
      </w:r>
      <w:r w:rsidRPr="00DC2A43">
        <w:t xml:space="preserve">. Národní galerie, Praha </w:t>
      </w:r>
      <w:proofErr w:type="gramStart"/>
      <w:r w:rsidRPr="00DC2A43">
        <w:t>1995.  viz</w:t>
      </w:r>
      <w:proofErr w:type="gramEnd"/>
      <w:r w:rsidRPr="00DC2A43">
        <w:t xml:space="preserve"> </w:t>
      </w:r>
      <w:proofErr w:type="spellStart"/>
      <w:r w:rsidRPr="00DC2A43">
        <w:t>SRs,</w:t>
      </w:r>
      <w:r w:rsidRPr="00DC2A43">
        <w:rPr>
          <w:i/>
        </w:rPr>
        <w:t>Léčitel</w:t>
      </w:r>
      <w:proofErr w:type="spellEnd"/>
      <w:r w:rsidRPr="00DC2A43">
        <w:rPr>
          <w:i/>
        </w:rPr>
        <w:t xml:space="preserve"> </w:t>
      </w:r>
      <w:proofErr w:type="spellStart"/>
      <w:r w:rsidRPr="00DC2A43">
        <w:rPr>
          <w:i/>
        </w:rPr>
        <w:t>Ge</w:t>
      </w:r>
      <w:proofErr w:type="spellEnd"/>
      <w:r w:rsidRPr="00DC2A43">
        <w:rPr>
          <w:i/>
        </w:rPr>
        <w:t xml:space="preserve"> </w:t>
      </w:r>
      <w:proofErr w:type="spellStart"/>
      <w:r w:rsidRPr="00DC2A43">
        <w:rPr>
          <w:i/>
        </w:rPr>
        <w:t>Hong</w:t>
      </w:r>
      <w:proofErr w:type="spellEnd"/>
      <w:r w:rsidRPr="00DC2A43">
        <w:t xml:space="preserve">; </w:t>
      </w:r>
      <w:r w:rsidRPr="00DC2A43">
        <w:rPr>
          <w:i/>
        </w:rPr>
        <w:t xml:space="preserve">Jak </w:t>
      </w:r>
      <w:proofErr w:type="spellStart"/>
      <w:r w:rsidRPr="00DC2A43">
        <w:rPr>
          <w:i/>
        </w:rPr>
        <w:t>Wang</w:t>
      </w:r>
      <w:proofErr w:type="spellEnd"/>
      <w:r w:rsidRPr="00DC2A43">
        <w:rPr>
          <w:i/>
        </w:rPr>
        <w:t xml:space="preserve"> </w:t>
      </w:r>
      <w:proofErr w:type="spellStart"/>
      <w:r w:rsidRPr="00DC2A43">
        <w:rPr>
          <w:i/>
        </w:rPr>
        <w:t>Xizhi</w:t>
      </w:r>
      <w:proofErr w:type="spellEnd"/>
      <w:r w:rsidRPr="00DC2A43">
        <w:rPr>
          <w:i/>
        </w:rPr>
        <w:t xml:space="preserve"> vyměnil za husu</w:t>
      </w:r>
      <w:r w:rsidRPr="00DC2A43">
        <w:t>;</w:t>
      </w:r>
      <w:r w:rsidRPr="00DC2A43">
        <w:rPr>
          <w:i/>
        </w:rPr>
        <w:t xml:space="preserve"> Básnířka </w:t>
      </w:r>
      <w:proofErr w:type="spellStart"/>
      <w:r w:rsidRPr="00DC2A43">
        <w:rPr>
          <w:i/>
        </w:rPr>
        <w:t>Su</w:t>
      </w:r>
      <w:proofErr w:type="spellEnd"/>
      <w:r w:rsidRPr="00DC2A43">
        <w:rPr>
          <w:i/>
        </w:rPr>
        <w:t xml:space="preserve"> </w:t>
      </w:r>
      <w:proofErr w:type="spellStart"/>
      <w:r w:rsidRPr="00DC2A43">
        <w:rPr>
          <w:i/>
        </w:rPr>
        <w:t>Hui</w:t>
      </w:r>
      <w:proofErr w:type="spellEnd"/>
      <w:r w:rsidRPr="00DC2A43">
        <w:t xml:space="preserve">.  </w:t>
      </w:r>
      <w:proofErr w:type="spellStart"/>
      <w:r w:rsidRPr="00DC2A43">
        <w:rPr>
          <w:color w:val="000000"/>
        </w:rPr>
        <w:t>Su</w:t>
      </w:r>
      <w:proofErr w:type="spellEnd"/>
      <w:r w:rsidRPr="00DC2A43">
        <w:rPr>
          <w:color w:val="000000"/>
        </w:rPr>
        <w:t xml:space="preserve"> </w:t>
      </w:r>
      <w:proofErr w:type="spellStart"/>
      <w:r w:rsidRPr="00DC2A43">
        <w:rPr>
          <w:color w:val="000000"/>
        </w:rPr>
        <w:t>Lp</w:t>
      </w:r>
      <w:proofErr w:type="spellEnd"/>
      <w:r w:rsidRPr="00DC2A43">
        <w:rPr>
          <w:color w:val="000000"/>
        </w:rPr>
        <w:t xml:space="preserve"> </w:t>
      </w:r>
      <w:r w:rsidRPr="00DC2A43">
        <w:rPr>
          <w:i/>
          <w:color w:val="000000"/>
        </w:rPr>
        <w:t>Příprava čaje</w:t>
      </w:r>
      <w:r w:rsidRPr="00DC2A43">
        <w:rPr>
          <w:color w:val="000000"/>
        </w:rPr>
        <w:t xml:space="preserve">, </w:t>
      </w:r>
      <w:r w:rsidRPr="00DC2A43">
        <w:rPr>
          <w:i/>
          <w:color w:val="000000"/>
        </w:rPr>
        <w:t xml:space="preserve">Nesmrtelný chromý </w:t>
      </w:r>
      <w:proofErr w:type="spellStart"/>
      <w:r w:rsidRPr="00DC2A43">
        <w:rPr>
          <w:i/>
          <w:color w:val="000000"/>
        </w:rPr>
        <w:t>Li</w:t>
      </w:r>
      <w:proofErr w:type="spellEnd"/>
    </w:p>
    <w:p w:rsidR="00D72E7B" w:rsidRPr="00D72E7B" w:rsidRDefault="00D72E7B" w:rsidP="005E3041">
      <w:pPr>
        <w:rPr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72E7B">
        <w:rPr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Shanghai</w:t>
      </w:r>
      <w:proofErr w:type="spellEnd"/>
    </w:p>
    <w:p w:rsidR="00A91D7F" w:rsidRPr="00DA1A01" w:rsidRDefault="00A91D7F" w:rsidP="005E30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Gai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Qi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改琦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(1774–1829)</w:t>
      </w:r>
      <w:r w:rsidR="00AA41BA">
        <w:rPr>
          <w:rFonts w:ascii="Arial" w:hAnsi="Arial" w:cs="Arial"/>
          <w:color w:val="000000"/>
          <w:sz w:val="20"/>
          <w:szCs w:val="20"/>
          <w:shd w:val="clear" w:color="auto" w:fill="FFFFFF"/>
        </w:rPr>
        <w:t>, krasavice;</w:t>
      </w:r>
      <w:r w:rsidR="00DA1A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postavy z románu </w:t>
      </w:r>
      <w:proofErr w:type="spellStart"/>
      <w:r w:rsidR="00DA1A0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Honglou</w:t>
      </w:r>
      <w:proofErr w:type="spellEnd"/>
      <w:r w:rsidR="00DA1A0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1A0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meng</w:t>
      </w:r>
      <w:proofErr w:type="spellEnd"/>
      <w:r w:rsidR="00DA1A0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E3041" w:rsidRPr="00C739B8" w:rsidRDefault="005E3041" w:rsidP="005E3041">
      <w:proofErr w:type="spellStart"/>
      <w:r>
        <w:t>Wang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r>
        <w:t>王素</w:t>
      </w:r>
      <w:r>
        <w:rPr>
          <w:rFonts w:hint="eastAsia"/>
        </w:rPr>
        <w:t xml:space="preserve"> </w:t>
      </w:r>
      <w:r>
        <w:t xml:space="preserve">(1794-1877), </w:t>
      </w:r>
      <w:proofErr w:type="spellStart"/>
      <w:r>
        <w:rPr>
          <w:i/>
        </w:rPr>
        <w:t>zi</w:t>
      </w:r>
      <w:proofErr w:type="spellEnd"/>
      <w:r>
        <w:rPr>
          <w:i/>
        </w:rPr>
        <w:t xml:space="preserve"> </w:t>
      </w:r>
      <w:proofErr w:type="spellStart"/>
      <w:r>
        <w:t>Xiaomei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小梅</w:t>
      </w:r>
      <w:r w:rsidR="00A91D7F">
        <w:t xml:space="preserve">, působil v </w:t>
      </w:r>
      <w:proofErr w:type="spellStart"/>
      <w:r w:rsidR="00A91D7F" w:rsidRPr="00A91D7F">
        <w:rPr>
          <w:b/>
          <w:bCs/>
          <w:sz w:val="24"/>
          <w:szCs w:val="24"/>
        </w:rPr>
        <w:t>Yangzhou</w:t>
      </w:r>
      <w:proofErr w:type="spellEnd"/>
      <w:r>
        <w:t>.</w:t>
      </w:r>
      <w:r w:rsidRPr="005E3041">
        <w:rPr>
          <w:i/>
        </w:rPr>
        <w:t xml:space="preserve"> </w:t>
      </w:r>
      <w:proofErr w:type="spellStart"/>
      <w:r>
        <w:rPr>
          <w:i/>
        </w:rPr>
        <w:t>Jinjie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saideng</w:t>
      </w:r>
      <w:proofErr w:type="spellEnd"/>
      <w:r>
        <w:rPr>
          <w:rFonts w:hint="eastAsia"/>
        </w:rPr>
        <w:t>錦街賽燈</w:t>
      </w:r>
      <w:r>
        <w:t>, papír 55x21cm, list z alba Dětské hry, Hongkong, soukromá sbírka.</w:t>
      </w:r>
    </w:p>
    <w:p w:rsidR="005E3041" w:rsidRPr="00AA41BA" w:rsidRDefault="005E3041" w:rsidP="005E3041">
      <w:pPr>
        <w:rPr>
          <w:bCs/>
        </w:rPr>
      </w:pPr>
      <w:r>
        <w:rPr>
          <w:b/>
          <w:lang w:eastAsia="zh-TW"/>
        </w:rPr>
        <w:t xml:space="preserve">Ni </w:t>
      </w:r>
      <w:proofErr w:type="spellStart"/>
      <w:r>
        <w:rPr>
          <w:b/>
          <w:lang w:eastAsia="zh-TW"/>
        </w:rPr>
        <w:t>Tian</w:t>
      </w:r>
      <w:proofErr w:type="spellEnd"/>
      <w:r>
        <w:rPr>
          <w:b/>
          <w:lang w:eastAsia="zh-TW"/>
        </w:rPr>
        <w:t xml:space="preserve"> </w:t>
      </w:r>
      <w:r w:rsidRPr="005E3041">
        <w:rPr>
          <w:rFonts w:hint="eastAsia"/>
        </w:rPr>
        <w:t>倪田</w:t>
      </w:r>
      <w:r>
        <w:rPr>
          <w:b/>
          <w:lang w:eastAsia="zh-TW"/>
        </w:rPr>
        <w:t xml:space="preserve"> </w:t>
      </w:r>
      <w:r w:rsidR="00AA41BA" w:rsidRPr="00AA41BA">
        <w:rPr>
          <w:lang w:eastAsia="zh-TW"/>
        </w:rPr>
        <w:t>, jeho žák, představitel Šanghajské školy</w:t>
      </w:r>
    </w:p>
    <w:p w:rsidR="005E3041" w:rsidRPr="00DB59A1" w:rsidRDefault="005E3041" w:rsidP="005E3041">
      <w:r w:rsidRPr="009526F5">
        <w:rPr>
          <w:b/>
          <w:bCs/>
          <w:sz w:val="28"/>
          <w:szCs w:val="28"/>
        </w:rPr>
        <w:t>Šanghajská škola</w:t>
      </w:r>
      <w:r>
        <w:rPr>
          <w:b/>
          <w:bCs/>
        </w:rPr>
        <w:t xml:space="preserve"> </w:t>
      </w:r>
      <w:r w:rsidR="00D72E7B">
        <w:rPr>
          <w:b/>
          <w:bCs/>
        </w:rPr>
        <w:t>海派</w:t>
      </w:r>
      <w:r w:rsidR="00D72E7B">
        <w:rPr>
          <w:rFonts w:hint="eastAsia"/>
          <w:b/>
          <w:bCs/>
        </w:rPr>
        <w:t xml:space="preserve"> </w:t>
      </w:r>
      <w:r>
        <w:rPr>
          <w:b/>
          <w:bCs/>
        </w:rPr>
        <w:t>-</w:t>
      </w:r>
      <w:r>
        <w:rPr>
          <w:rFonts w:ascii="Chn FMing S5" w:hAnsi="Chn FMing S5" w:cs="Chn FMing S5"/>
        </w:rPr>
        <w:t xml:space="preserve"> </w:t>
      </w:r>
      <w:r>
        <w:rPr>
          <w:b/>
          <w:bCs/>
        </w:rPr>
        <w:t xml:space="preserve">čtyři Renové </w:t>
      </w:r>
      <w:r>
        <w:rPr>
          <w:bCs/>
        </w:rPr>
        <w:t>四任</w:t>
      </w:r>
    </w:p>
    <w:p w:rsidR="005E3041" w:rsidRDefault="005E3041" w:rsidP="005E3041">
      <w:r>
        <w:rPr>
          <w:lang w:eastAsia="zh-TW"/>
        </w:rPr>
        <w:t xml:space="preserve">1) </w:t>
      </w:r>
      <w:r w:rsidRPr="009C390F">
        <w:rPr>
          <w:b/>
          <w:lang w:eastAsia="zh-TW"/>
        </w:rPr>
        <w:t xml:space="preserve">Ren </w:t>
      </w:r>
      <w:proofErr w:type="spellStart"/>
      <w:r w:rsidRPr="009C390F">
        <w:rPr>
          <w:b/>
          <w:lang w:eastAsia="zh-TW"/>
        </w:rPr>
        <w:t>Xiong</w:t>
      </w:r>
      <w:proofErr w:type="spellEnd"/>
      <w:r>
        <w:rPr>
          <w:lang w:eastAsia="zh-TW"/>
        </w:rPr>
        <w:t xml:space="preserve"> </w:t>
      </w:r>
      <w:r>
        <w:rPr>
          <w:rFonts w:ascii="PMingLiU" w:hint="eastAsia"/>
          <w:lang w:eastAsia="zh-TW"/>
        </w:rPr>
        <w:t>任熊</w:t>
      </w:r>
      <w:r>
        <w:rPr>
          <w:lang w:eastAsia="zh-TW"/>
        </w:rPr>
        <w:t xml:space="preserve"> </w:t>
      </w:r>
      <w:r>
        <w:t>(1823</w:t>
      </w:r>
      <w:r>
        <w:rPr>
          <w:lang w:eastAsia="zh-TW"/>
        </w:rPr>
        <w:t xml:space="preserve"> – </w:t>
      </w:r>
      <w:r>
        <w:t>1857)</w:t>
      </w:r>
      <w:r>
        <w:rPr>
          <w:lang w:eastAsia="zh-TW"/>
        </w:rPr>
        <w:t xml:space="preserve">, </w:t>
      </w:r>
      <w:r w:rsidRPr="008F1F18">
        <w:rPr>
          <w:i/>
          <w:lang w:eastAsia="zh-TW"/>
        </w:rPr>
        <w:t>Vlastní portrét</w:t>
      </w:r>
      <w:r>
        <w:rPr>
          <w:lang w:eastAsia="zh-TW"/>
        </w:rPr>
        <w:t xml:space="preserve">. </w:t>
      </w:r>
      <w:r>
        <w:t xml:space="preserve">Tuš a barvy na papíře, 177 x </w:t>
      </w:r>
      <w:smartTag w:uri="urn:schemas-microsoft-com:office:smarttags" w:element="metricconverter">
        <w:smartTagPr>
          <w:attr w:name="ProductID" w:val="79 cm"/>
        </w:smartTagPr>
        <w:r>
          <w:t>79 cm</w:t>
        </w:r>
      </w:smartTag>
      <w:r>
        <w:t xml:space="preserve">. </w:t>
      </w:r>
      <w:r w:rsidR="008B26E6">
        <w:t>Dat</w:t>
      </w:r>
      <w:r>
        <w:t xml:space="preserve"> 1856. </w:t>
      </w:r>
      <w:r w:rsidR="008B26E6">
        <w:t xml:space="preserve">GG  </w:t>
      </w:r>
    </w:p>
    <w:p w:rsidR="00E176A6" w:rsidRDefault="00E176A6" w:rsidP="00E176A6">
      <w:pPr>
        <w:rPr>
          <w:lang w:eastAsia="zh-TW"/>
        </w:rPr>
      </w:pPr>
      <w:r>
        <w:rPr>
          <w:lang w:eastAsia="zh-TW"/>
        </w:rPr>
        <w:t xml:space="preserve">2) </w:t>
      </w:r>
      <w:r w:rsidRPr="009C390F">
        <w:rPr>
          <w:b/>
          <w:lang w:eastAsia="zh-TW"/>
        </w:rPr>
        <w:t xml:space="preserve">Ren </w:t>
      </w:r>
      <w:proofErr w:type="spellStart"/>
      <w:r w:rsidRPr="009C390F">
        <w:rPr>
          <w:b/>
          <w:lang w:eastAsia="zh-TW"/>
        </w:rPr>
        <w:t>Bonian</w:t>
      </w:r>
      <w:proofErr w:type="spellEnd"/>
      <w:r>
        <w:rPr>
          <w:lang w:eastAsia="zh-TW"/>
        </w:rPr>
        <w:t xml:space="preserve"> </w:t>
      </w:r>
      <w:r>
        <w:rPr>
          <w:rFonts w:ascii="PMingLiU" w:hint="eastAsia"/>
          <w:lang w:eastAsia="zh-TW"/>
        </w:rPr>
        <w:t>任伯年</w:t>
      </w:r>
      <w:r>
        <w:rPr>
          <w:lang w:eastAsia="zh-TW"/>
        </w:rPr>
        <w:t xml:space="preserve"> </w:t>
      </w:r>
      <w:r>
        <w:t>(1840</w:t>
      </w:r>
      <w:r>
        <w:rPr>
          <w:lang w:eastAsia="zh-TW"/>
        </w:rPr>
        <w:t xml:space="preserve"> – </w:t>
      </w:r>
      <w:r>
        <w:t xml:space="preserve">1896), </w:t>
      </w:r>
      <w:r>
        <w:rPr>
          <w:iCs/>
        </w:rPr>
        <w:t xml:space="preserve">vlastním jménem </w:t>
      </w:r>
      <w:r w:rsidRPr="009C390F">
        <w:rPr>
          <w:b/>
          <w:iCs/>
        </w:rPr>
        <w:t xml:space="preserve">Ren </w:t>
      </w:r>
      <w:proofErr w:type="spellStart"/>
      <w:r w:rsidRPr="009C390F">
        <w:rPr>
          <w:b/>
          <w:iCs/>
        </w:rPr>
        <w:t>Yi</w:t>
      </w:r>
      <w:proofErr w:type="spellEnd"/>
      <w:r>
        <w:rPr>
          <w:iCs/>
        </w:rPr>
        <w:t xml:space="preserve">  </w:t>
      </w:r>
      <w:r>
        <w:rPr>
          <w:lang w:eastAsia="zh-TW"/>
        </w:rPr>
        <w:t xml:space="preserve"> </w:t>
      </w:r>
      <w:r>
        <w:rPr>
          <w:lang w:eastAsia="zh-TW"/>
        </w:rPr>
        <w:t>任颐</w:t>
      </w:r>
    </w:p>
    <w:p w:rsidR="00E176A6" w:rsidRDefault="00E176A6" w:rsidP="00E176A6">
      <w:pPr>
        <w:rPr>
          <w:lang w:eastAsia="zh-TW"/>
        </w:rPr>
      </w:pPr>
      <w:r>
        <w:rPr>
          <w:lang w:eastAsia="zh-TW"/>
        </w:rPr>
        <w:t xml:space="preserve">legendární </w:t>
      </w:r>
      <w:r w:rsidR="00AA41BA">
        <w:rPr>
          <w:lang w:eastAsia="zh-TW"/>
        </w:rPr>
        <w:t>postavy: Bohyně. Potulní rytíři</w:t>
      </w:r>
      <w:r>
        <w:rPr>
          <w:lang w:eastAsia="zh-TW"/>
        </w:rPr>
        <w:t xml:space="preserve"> (</w:t>
      </w:r>
      <w:r w:rsidR="00AA41BA">
        <w:rPr>
          <w:lang w:eastAsia="zh-TW"/>
        </w:rPr>
        <w:t>episoda z románu</w:t>
      </w:r>
      <w:r>
        <w:rPr>
          <w:lang w:eastAsia="zh-TW"/>
        </w:rPr>
        <w:t>)</w:t>
      </w:r>
      <w:r w:rsidR="00AA41BA">
        <w:rPr>
          <w:lang w:eastAsia="zh-TW"/>
        </w:rPr>
        <w:t>.</w:t>
      </w:r>
    </w:p>
    <w:p w:rsidR="00E176A6" w:rsidRDefault="00E176A6" w:rsidP="00E176A6">
      <w:r w:rsidRPr="0054468E">
        <w:rPr>
          <w:lang w:eastAsia="zh-TW"/>
        </w:rPr>
        <w:t>portréty:</w:t>
      </w:r>
      <w:r w:rsidRPr="00DD3D1D">
        <w:rPr>
          <w:i/>
          <w:lang w:eastAsia="zh-TW"/>
        </w:rPr>
        <w:t xml:space="preserve"> </w:t>
      </w:r>
      <w:r>
        <w:rPr>
          <w:i/>
          <w:iCs/>
        </w:rPr>
        <w:t xml:space="preserve">Vojenský hodnostář stižený chudobou. </w:t>
      </w:r>
      <w:r>
        <w:t xml:space="preserve">Tuš a barva na papíře, 164,2 x </w:t>
      </w:r>
      <w:smartTag w:uri="urn:schemas-microsoft-com:office:smarttags" w:element="metricconverter">
        <w:smartTagPr>
          <w:attr w:name="ProductID" w:val="77,6 cm"/>
        </w:smartTagPr>
        <w:r>
          <w:t>77,6 cm</w:t>
        </w:r>
      </w:smartTag>
      <w:r>
        <w:t xml:space="preserve">, datováno 1888. Muzeum provincie </w:t>
      </w:r>
      <w:proofErr w:type="spellStart"/>
      <w:r>
        <w:t>Zhejiang</w:t>
      </w:r>
      <w:proofErr w:type="spellEnd"/>
      <w:r>
        <w:t>.</w:t>
      </w:r>
      <w:bookmarkStart w:id="0" w:name="_GoBack"/>
      <w:bookmarkEnd w:id="0"/>
      <w:r>
        <w:t xml:space="preserve"> </w:t>
      </w:r>
    </w:p>
    <w:p w:rsidR="00E176A6" w:rsidRDefault="00E176A6" w:rsidP="00E176A6">
      <w:proofErr w:type="spellStart"/>
      <w:r w:rsidRPr="0074515B">
        <w:rPr>
          <w:i/>
        </w:rPr>
        <w:t>Wu</w:t>
      </w:r>
      <w:proofErr w:type="spellEnd"/>
      <w:r w:rsidRPr="0074515B">
        <w:rPr>
          <w:i/>
        </w:rPr>
        <w:t xml:space="preserve"> </w:t>
      </w:r>
      <w:proofErr w:type="spellStart"/>
      <w:r w:rsidRPr="0074515B">
        <w:rPr>
          <w:i/>
        </w:rPr>
        <w:t>Changshuo</w:t>
      </w:r>
      <w:proofErr w:type="spellEnd"/>
      <w:r w:rsidRPr="0074515B">
        <w:rPr>
          <w:i/>
        </w:rPr>
        <w:t xml:space="preserve"> pod banánovníkem</w:t>
      </w:r>
      <w:r>
        <w:t xml:space="preserve">. Tuš a barva na papíře, dat. 1904. Muzeum </w:t>
      </w:r>
      <w:proofErr w:type="spellStart"/>
      <w:r>
        <w:t>prov</w:t>
      </w:r>
      <w:proofErr w:type="spellEnd"/>
      <w:r>
        <w:t xml:space="preserve"> </w:t>
      </w:r>
      <w:proofErr w:type="spellStart"/>
      <w:r>
        <w:t>Zhejiang</w:t>
      </w:r>
      <w:proofErr w:type="spellEnd"/>
      <w:r>
        <w:t xml:space="preserve">. </w:t>
      </w:r>
    </w:p>
    <w:p w:rsidR="00E176A6" w:rsidRDefault="00E176A6" w:rsidP="00E176A6">
      <w:pPr>
        <w:rPr>
          <w:lang w:eastAsia="zh-TW"/>
        </w:rPr>
      </w:pPr>
      <w:proofErr w:type="spellStart"/>
      <w:r>
        <w:rPr>
          <w:i/>
          <w:lang w:eastAsia="zh-TW"/>
        </w:rPr>
        <w:t>Hengyun</w:t>
      </w:r>
      <w:proofErr w:type="spellEnd"/>
      <w:r w:rsidRPr="00DD3D1D">
        <w:rPr>
          <w:i/>
          <w:lang w:eastAsia="zh-TW"/>
        </w:rPr>
        <w:t xml:space="preserve"> jako žebrák</w:t>
      </w:r>
      <w:r>
        <w:rPr>
          <w:lang w:eastAsia="zh-TW"/>
        </w:rPr>
        <w:t xml:space="preserve">. Papír, 147 x </w:t>
      </w:r>
      <w:smartTag w:uri="urn:schemas-microsoft-com:office:smarttags" w:element="metricconverter">
        <w:smartTagPr>
          <w:attr w:name="ProductID" w:val="42 cm"/>
        </w:smartTagPr>
        <w:r>
          <w:rPr>
            <w:lang w:eastAsia="zh-TW"/>
          </w:rPr>
          <w:t>42 cm</w:t>
        </w:r>
      </w:smartTag>
      <w:r>
        <w:rPr>
          <w:lang w:eastAsia="zh-TW"/>
        </w:rPr>
        <w:t xml:space="preserve">, dat. 1868. Peking, Ústřední akademie </w:t>
      </w:r>
      <w:proofErr w:type="spellStart"/>
      <w:r>
        <w:rPr>
          <w:lang w:eastAsia="zh-TW"/>
        </w:rPr>
        <w:t>výtv</w:t>
      </w:r>
      <w:proofErr w:type="spellEnd"/>
      <w:r>
        <w:rPr>
          <w:lang w:eastAsia="zh-TW"/>
        </w:rPr>
        <w:t>. umění.</w:t>
      </w:r>
    </w:p>
    <w:p w:rsidR="00E176A6" w:rsidRDefault="00E176A6" w:rsidP="00E176A6">
      <w:r>
        <w:t xml:space="preserve">květiny a ptáci: </w:t>
      </w:r>
      <w:r>
        <w:rPr>
          <w:i/>
        </w:rPr>
        <w:t>Dvě vlaštovky na vistárii</w:t>
      </w:r>
      <w:r>
        <w:t xml:space="preserve">. Kruhový vějíř, tuš a barvy na hedvábí, průměr 25 cm, datováno 1888. Národní galerie v Praze, </w:t>
      </w:r>
      <w:proofErr w:type="spellStart"/>
      <w:r>
        <w:t>repr</w:t>
      </w:r>
      <w:proofErr w:type="spellEnd"/>
      <w:r>
        <w:t>.</w:t>
      </w:r>
      <w:r w:rsidRPr="00D314E5">
        <w:rPr>
          <w:i/>
        </w:rPr>
        <w:t xml:space="preserve"> </w:t>
      </w:r>
      <w:proofErr w:type="spellStart"/>
      <w:r>
        <w:rPr>
          <w:i/>
        </w:rPr>
        <w:t>Chinese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Watercolours</w:t>
      </w:r>
      <w:proofErr w:type="spellEnd"/>
      <w:r>
        <w:t xml:space="preserve">, </w:t>
      </w:r>
      <w:r w:rsidRPr="00C42BB5">
        <w:t>#</w:t>
      </w:r>
      <w:r>
        <w:t xml:space="preserve"> 1.</w:t>
      </w:r>
    </w:p>
    <w:p w:rsidR="005E3041" w:rsidRDefault="00E176A6" w:rsidP="005E3041">
      <w:r>
        <w:rPr>
          <w:lang w:eastAsia="zh-TW"/>
        </w:rPr>
        <w:t>3</w:t>
      </w:r>
      <w:r w:rsidR="005E3041">
        <w:rPr>
          <w:lang w:eastAsia="zh-TW"/>
        </w:rPr>
        <w:t xml:space="preserve">) Ren </w:t>
      </w:r>
      <w:proofErr w:type="spellStart"/>
      <w:r w:rsidR="005E3041">
        <w:rPr>
          <w:lang w:eastAsia="zh-TW"/>
        </w:rPr>
        <w:t>Xun</w:t>
      </w:r>
      <w:proofErr w:type="spellEnd"/>
      <w:r w:rsidR="005E3041" w:rsidRPr="007B37B6">
        <w:rPr>
          <w:rFonts w:ascii="Garamond" w:hAnsi="Garamond"/>
          <w:lang w:eastAsia="zh-TW"/>
        </w:rPr>
        <w:t>任</w:t>
      </w:r>
      <w:r w:rsidR="005E3041" w:rsidRPr="007B37B6">
        <w:rPr>
          <w:rFonts w:ascii="Garamond" w:hAnsi="Garamond"/>
        </w:rPr>
        <w:t>薰</w:t>
      </w:r>
      <w:r w:rsidR="005E3041">
        <w:rPr>
          <w:rFonts w:ascii="Garamond" w:hAnsi="Garamond"/>
        </w:rPr>
        <w:t xml:space="preserve"> </w:t>
      </w:r>
      <w:r w:rsidR="005E3041">
        <w:t>(1835</w:t>
      </w:r>
      <w:r w:rsidR="005E3041">
        <w:rPr>
          <w:lang w:eastAsia="zh-TW"/>
        </w:rPr>
        <w:t xml:space="preserve"> – </w:t>
      </w:r>
      <w:r w:rsidR="005E3041">
        <w:t>1893)</w:t>
      </w:r>
      <w:r w:rsidR="005E3041">
        <w:rPr>
          <w:lang w:eastAsia="zh-TW"/>
        </w:rPr>
        <w:t xml:space="preserve">, </w:t>
      </w:r>
      <w:r w:rsidR="005E3041" w:rsidRPr="00620314">
        <w:rPr>
          <w:b/>
          <w:lang w:eastAsia="zh-TW"/>
        </w:rPr>
        <w:t>bronzové nádoby</w:t>
      </w:r>
      <w:r w:rsidR="005E3041">
        <w:rPr>
          <w:b/>
          <w:lang w:eastAsia="zh-TW"/>
        </w:rPr>
        <w:t xml:space="preserve"> s květy</w:t>
      </w:r>
      <w:r w:rsidR="005E3041">
        <w:rPr>
          <w:lang w:eastAsia="zh-TW"/>
        </w:rPr>
        <w:t xml:space="preserve">, čtyřdílná série svitků, na papíře, 129 x </w:t>
      </w:r>
      <w:smartTag w:uri="urn:schemas-microsoft-com:office:smarttags" w:element="metricconverter">
        <w:smartTagPr>
          <w:attr w:name="ProductID" w:val="47,2 cm"/>
        </w:smartTagPr>
        <w:r w:rsidR="005E3041">
          <w:rPr>
            <w:lang w:eastAsia="zh-TW"/>
          </w:rPr>
          <w:t>47,2 cm</w:t>
        </w:r>
      </w:smartTag>
      <w:r w:rsidR="005E3041">
        <w:rPr>
          <w:lang w:eastAsia="zh-TW"/>
        </w:rPr>
        <w:t>, datováno 1872.</w:t>
      </w:r>
      <w:r w:rsidR="005E3041" w:rsidRPr="003A5DE0">
        <w:rPr>
          <w:lang w:eastAsia="zh-TW"/>
        </w:rPr>
        <w:t xml:space="preserve"> </w:t>
      </w:r>
    </w:p>
    <w:p w:rsidR="005E3041" w:rsidRDefault="005E3041" w:rsidP="005E3041">
      <w:r>
        <w:rPr>
          <w:lang w:eastAsia="zh-TW"/>
        </w:rPr>
        <w:lastRenderedPageBreak/>
        <w:t xml:space="preserve">4) Ren </w:t>
      </w:r>
      <w:proofErr w:type="spellStart"/>
      <w:r>
        <w:rPr>
          <w:lang w:eastAsia="zh-TW"/>
        </w:rPr>
        <w:t>Yu</w:t>
      </w:r>
      <w:proofErr w:type="spellEnd"/>
      <w:r w:rsidRPr="007B37B6">
        <w:rPr>
          <w:rFonts w:ascii="Garamond" w:hAnsi="Garamond"/>
          <w:lang w:eastAsia="zh-TW"/>
        </w:rPr>
        <w:t>任</w:t>
      </w:r>
      <w:r w:rsidRPr="007B37B6">
        <w:rPr>
          <w:rFonts w:ascii="Garamond" w:hAnsi="Garamond"/>
        </w:rPr>
        <w:t>預</w:t>
      </w:r>
      <w:r>
        <w:rPr>
          <w:rFonts w:ascii="Garamond" w:hAnsi="Garamond"/>
        </w:rPr>
        <w:t xml:space="preserve"> </w:t>
      </w:r>
      <w:r>
        <w:t xml:space="preserve">(1853 – 1901). </w:t>
      </w:r>
      <w:r w:rsidRPr="007D20E3">
        <w:rPr>
          <w:i/>
        </w:rPr>
        <w:t>Kohout</w:t>
      </w:r>
      <w:r>
        <w:t xml:space="preserve">, tuš a barvy na papíře, 64 x </w:t>
      </w:r>
      <w:smartTag w:uri="urn:schemas-microsoft-com:office:smarttags" w:element="metricconverter">
        <w:smartTagPr>
          <w:attr w:name="ProductID" w:val="126 cm"/>
        </w:smartTagPr>
        <w:r>
          <w:t>126 cm</w:t>
        </w:r>
      </w:smartTag>
      <w:r>
        <w:t xml:space="preserve">.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Yunzhongova</w:t>
      </w:r>
      <w:proofErr w:type="spellEnd"/>
      <w:r>
        <w:t xml:space="preserve"> sbírka.</w:t>
      </w:r>
    </w:p>
    <w:p w:rsidR="005E3041" w:rsidRPr="00415EA2" w:rsidRDefault="005E3041" w:rsidP="005E3041">
      <w:proofErr w:type="spellStart"/>
      <w:r w:rsidRPr="009C390F">
        <w:rPr>
          <w:b/>
          <w:lang w:eastAsia="zh-TW"/>
        </w:rPr>
        <w:t>Xugu</w:t>
      </w:r>
      <w:proofErr w:type="spellEnd"/>
      <w:r>
        <w:rPr>
          <w:lang w:eastAsia="zh-TW"/>
        </w:rPr>
        <w:t xml:space="preserve"> </w:t>
      </w:r>
      <w:r w:rsidRPr="00415EA2">
        <w:rPr>
          <w:lang w:eastAsia="zh-TW"/>
        </w:rPr>
        <w:t>虛谷</w:t>
      </w:r>
      <w:r w:rsidRPr="00415EA2">
        <w:t xml:space="preserve"> (1823-</w:t>
      </w:r>
      <w:proofErr w:type="gramStart"/>
      <w:r w:rsidRPr="00415EA2">
        <w:t>96)</w:t>
      </w:r>
      <w:r w:rsidRPr="00415EA2">
        <w:rPr>
          <w:lang w:eastAsia="zh-TW"/>
        </w:rPr>
        <w:t>,</w:t>
      </w:r>
      <w:r>
        <w:rPr>
          <w:lang w:eastAsia="zh-TW"/>
        </w:rPr>
        <w:t xml:space="preserve"> </w:t>
      </w:r>
      <w:r w:rsidR="008B26E6">
        <w:rPr>
          <w:i/>
          <w:lang w:eastAsia="zh-TW"/>
        </w:rPr>
        <w:t xml:space="preserve"> </w:t>
      </w:r>
      <w:r>
        <w:rPr>
          <w:i/>
          <w:lang w:eastAsia="zh-TW"/>
        </w:rPr>
        <w:t>Zlaté</w:t>
      </w:r>
      <w:proofErr w:type="gramEnd"/>
      <w:r>
        <w:rPr>
          <w:i/>
          <w:lang w:eastAsia="zh-TW"/>
        </w:rPr>
        <w:t xml:space="preserve"> rybky. </w:t>
      </w:r>
      <w:r>
        <w:rPr>
          <w:lang w:eastAsia="zh-TW"/>
        </w:rPr>
        <w:t xml:space="preserve">Nápis: </w:t>
      </w:r>
      <w:proofErr w:type="spellStart"/>
      <w:r>
        <w:rPr>
          <w:i/>
          <w:lang w:eastAsia="zh-TW"/>
        </w:rPr>
        <w:t>zishou</w:t>
      </w:r>
      <w:proofErr w:type="spellEnd"/>
      <w:r>
        <w:rPr>
          <w:i/>
          <w:lang w:eastAsia="zh-TW"/>
        </w:rPr>
        <w:t xml:space="preserve"> </w:t>
      </w:r>
      <w:proofErr w:type="spellStart"/>
      <w:r>
        <w:rPr>
          <w:i/>
          <w:lang w:eastAsia="zh-TW"/>
        </w:rPr>
        <w:t>jinzhang</w:t>
      </w:r>
      <w:proofErr w:type="spellEnd"/>
      <w:r>
        <w:rPr>
          <w:i/>
          <w:lang w:eastAsia="zh-TW"/>
        </w:rPr>
        <w:t xml:space="preserve"> </w:t>
      </w:r>
      <w:r>
        <w:rPr>
          <w:rFonts w:hint="eastAsia"/>
        </w:rPr>
        <w:t>紫绶金章</w:t>
      </w:r>
      <w:r>
        <w:rPr>
          <w:rFonts w:hint="eastAsia"/>
        </w:rPr>
        <w:t xml:space="preserve"> </w:t>
      </w:r>
      <w:r>
        <w:rPr>
          <w:lang w:eastAsia="zh-TW"/>
        </w:rPr>
        <w:t xml:space="preserve">„fialové pentle a zlaté medaile“, asi 1895. </w:t>
      </w:r>
    </w:p>
    <w:p w:rsidR="005E3041" w:rsidRPr="005E3041" w:rsidRDefault="005E3041" w:rsidP="005E3041">
      <w:pPr>
        <w:rPr>
          <w:bCs/>
          <w:sz w:val="28"/>
          <w:szCs w:val="28"/>
        </w:rPr>
      </w:pPr>
      <w:r w:rsidRPr="009526F5">
        <w:rPr>
          <w:b/>
          <w:bCs/>
          <w:sz w:val="28"/>
          <w:szCs w:val="28"/>
        </w:rPr>
        <w:t>Epigrafická škola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jinshipai</w:t>
      </w:r>
      <w:proofErr w:type="spellEnd"/>
      <w:r>
        <w:rPr>
          <w:bCs/>
          <w:i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金石派</w:t>
      </w:r>
    </w:p>
    <w:p w:rsidR="005E3041" w:rsidRDefault="005E3041" w:rsidP="005E3041">
      <w:pPr>
        <w:rPr>
          <w:lang w:eastAsia="zh-TW"/>
        </w:rPr>
      </w:pPr>
      <w:proofErr w:type="spellStart"/>
      <w:r w:rsidRPr="0074515B">
        <w:rPr>
          <w:b/>
          <w:lang w:eastAsia="zh-TW"/>
        </w:rPr>
        <w:t>Zhao</w:t>
      </w:r>
      <w:proofErr w:type="spellEnd"/>
      <w:r w:rsidRPr="0074515B">
        <w:rPr>
          <w:b/>
          <w:lang w:eastAsia="zh-TW"/>
        </w:rPr>
        <w:t xml:space="preserve"> </w:t>
      </w:r>
      <w:proofErr w:type="spellStart"/>
      <w:r w:rsidRPr="0074515B">
        <w:rPr>
          <w:b/>
          <w:lang w:eastAsia="zh-TW"/>
        </w:rPr>
        <w:t>Zhiqian</w:t>
      </w:r>
      <w:proofErr w:type="spellEnd"/>
      <w:r>
        <w:rPr>
          <w:rFonts w:ascii="PMingLiU" w:hint="eastAsia"/>
          <w:lang w:eastAsia="zh-TW"/>
        </w:rPr>
        <w:t>趙之謙</w:t>
      </w:r>
      <w:r>
        <w:rPr>
          <w:lang w:eastAsia="zh-TW"/>
        </w:rPr>
        <w:t xml:space="preserve"> </w:t>
      </w:r>
      <w:r>
        <w:t>(1829</w:t>
      </w:r>
      <w:r>
        <w:rPr>
          <w:lang w:eastAsia="zh-TW"/>
        </w:rPr>
        <w:t xml:space="preserve"> – </w:t>
      </w:r>
      <w:r>
        <w:t xml:space="preserve">1884), </w:t>
      </w:r>
      <w:proofErr w:type="spellStart"/>
      <w:r w:rsidR="00C66585">
        <w:rPr>
          <w:i/>
        </w:rPr>
        <w:t>Chrysantémy</w:t>
      </w:r>
      <w:proofErr w:type="spellEnd"/>
      <w:r>
        <w:t xml:space="preserve">. </w:t>
      </w:r>
      <w:r w:rsidR="00C66585">
        <w:t>Tuš a barvy na papíře 174,5x90,5 cm</w:t>
      </w:r>
      <w:r>
        <w:t xml:space="preserve">, </w:t>
      </w:r>
      <w:r w:rsidR="00C66585">
        <w:t>GG</w:t>
      </w:r>
      <w:r>
        <w:t>.</w:t>
      </w:r>
    </w:p>
    <w:p w:rsidR="005E3041" w:rsidRDefault="005E3041" w:rsidP="005E3041">
      <w:proofErr w:type="spellStart"/>
      <w:r w:rsidRPr="002856C3">
        <w:rPr>
          <w:b/>
          <w:lang w:eastAsia="zh-TW"/>
        </w:rPr>
        <w:t>Wu</w:t>
      </w:r>
      <w:proofErr w:type="spellEnd"/>
      <w:r w:rsidRPr="002856C3">
        <w:rPr>
          <w:b/>
          <w:lang w:eastAsia="zh-TW"/>
        </w:rPr>
        <w:t xml:space="preserve"> </w:t>
      </w:r>
      <w:proofErr w:type="spellStart"/>
      <w:r w:rsidRPr="002856C3">
        <w:rPr>
          <w:b/>
          <w:lang w:eastAsia="zh-TW"/>
        </w:rPr>
        <w:t>Changshuo</w:t>
      </w:r>
      <w:proofErr w:type="spellEnd"/>
      <w:r>
        <w:rPr>
          <w:rFonts w:ascii="PMingLiU" w:hint="eastAsia"/>
          <w:lang w:eastAsia="zh-TW"/>
        </w:rPr>
        <w:t>吳昌碩</w:t>
      </w:r>
      <w:r>
        <w:rPr>
          <w:lang w:eastAsia="zh-TW"/>
        </w:rPr>
        <w:t xml:space="preserve"> </w:t>
      </w:r>
      <w:r>
        <w:t>(1844</w:t>
      </w:r>
      <w:r>
        <w:rPr>
          <w:lang w:eastAsia="zh-TW"/>
        </w:rPr>
        <w:t xml:space="preserve"> – </w:t>
      </w:r>
      <w:r>
        <w:t>1927)</w:t>
      </w:r>
      <w:r>
        <w:rPr>
          <w:lang w:eastAsia="zh-TW"/>
        </w:rPr>
        <w:t>,</w:t>
      </w:r>
      <w:r w:rsidRPr="005E3D68">
        <w:t xml:space="preserve"> </w:t>
      </w:r>
      <w:r>
        <w:rPr>
          <w:i/>
        </w:rPr>
        <w:t>Lotos</w:t>
      </w:r>
      <w:r>
        <w:t xml:space="preserve">, tuš na papíře, 111 x </w:t>
      </w:r>
      <w:smartTag w:uri="urn:schemas-microsoft-com:office:smarttags" w:element="metricconverter">
        <w:smartTagPr>
          <w:attr w:name="ProductID" w:val="57,5 cm"/>
        </w:smartTagPr>
        <w:r>
          <w:t>57,5 cm</w:t>
        </w:r>
      </w:smartTag>
      <w:r>
        <w:t xml:space="preserve">, datováno 1917. Národní galerie v Praze, </w:t>
      </w:r>
      <w:proofErr w:type="spellStart"/>
      <w:r>
        <w:t>Vm</w:t>
      </w:r>
      <w:proofErr w:type="spellEnd"/>
      <w:r>
        <w:t xml:space="preserve"> 683.</w:t>
      </w:r>
    </w:p>
    <w:p w:rsidR="005D5AA9" w:rsidRDefault="005D5AA9" w:rsidP="005D5AA9">
      <w:pPr>
        <w:rPr>
          <w:b/>
          <w:bCs/>
          <w:sz w:val="28"/>
          <w:szCs w:val="28"/>
        </w:rPr>
      </w:pPr>
    </w:p>
    <w:p w:rsidR="005D5AA9" w:rsidRPr="005E3041" w:rsidRDefault="005D5AA9" w:rsidP="005D5AA9">
      <w:pPr>
        <w:rPr>
          <w:lang w:eastAsia="zh-TW"/>
        </w:rPr>
      </w:pPr>
      <w:r>
        <w:rPr>
          <w:b/>
          <w:bCs/>
          <w:sz w:val="28"/>
          <w:szCs w:val="28"/>
        </w:rPr>
        <w:t>Novinové ilustrace</w:t>
      </w:r>
    </w:p>
    <w:p w:rsidR="005D5AA9" w:rsidRPr="0074515B" w:rsidRDefault="005D5AA9" w:rsidP="005D5AA9">
      <w:proofErr w:type="spellStart"/>
      <w:r>
        <w:rPr>
          <w:lang w:eastAsia="zh-TW"/>
        </w:rPr>
        <w:t>Wu</w:t>
      </w:r>
      <w:proofErr w:type="spellEnd"/>
      <w:r>
        <w:rPr>
          <w:lang w:eastAsia="zh-TW"/>
        </w:rPr>
        <w:t xml:space="preserve"> </w:t>
      </w:r>
      <w:proofErr w:type="spellStart"/>
      <w:r>
        <w:rPr>
          <w:lang w:eastAsia="zh-TW"/>
        </w:rPr>
        <w:t>Youru</w:t>
      </w:r>
      <w:proofErr w:type="spellEnd"/>
      <w:r>
        <w:rPr>
          <w:rFonts w:hint="eastAsia"/>
        </w:rPr>
        <w:t>呉友如</w:t>
      </w:r>
      <w:r>
        <w:rPr>
          <w:rFonts w:hint="eastAsia"/>
        </w:rPr>
        <w:t xml:space="preserve"> </w:t>
      </w:r>
      <w:r>
        <w:rPr>
          <w:lang w:eastAsia="zh-TW"/>
        </w:rPr>
        <w:t>(1840 – 98), ilustrace</w:t>
      </w:r>
      <w:r w:rsidRPr="0074515B">
        <w:t xml:space="preserve"> </w:t>
      </w:r>
      <w:r>
        <w:t xml:space="preserve">pro </w:t>
      </w:r>
      <w:r>
        <w:rPr>
          <w:lang w:eastAsia="zh-TW"/>
        </w:rPr>
        <w:t xml:space="preserve">noviny </w:t>
      </w:r>
      <w:proofErr w:type="spellStart"/>
      <w:r>
        <w:rPr>
          <w:i/>
          <w:lang w:eastAsia="zh-TW"/>
        </w:rPr>
        <w:t>Dianshizhai</w:t>
      </w:r>
      <w:proofErr w:type="spellEnd"/>
      <w:r>
        <w:rPr>
          <w:i/>
          <w:lang w:eastAsia="zh-TW"/>
        </w:rPr>
        <w:t xml:space="preserve"> </w:t>
      </w:r>
      <w:proofErr w:type="spellStart"/>
      <w:r>
        <w:rPr>
          <w:i/>
          <w:lang w:eastAsia="zh-TW"/>
        </w:rPr>
        <w:t>huabao</w:t>
      </w:r>
      <w:proofErr w:type="spellEnd"/>
      <w:r>
        <w:rPr>
          <w:i/>
          <w:lang w:eastAsia="zh-TW"/>
        </w:rPr>
        <w:t xml:space="preserve"> </w:t>
      </w:r>
      <w:r>
        <w:rPr>
          <w:rStyle w:val="Zvraznn"/>
          <w:rFonts w:ascii="Arial" w:hAnsi="Arial" w:cs="Arial"/>
          <w:i w:val="0"/>
          <w:shd w:val="clear" w:color="auto" w:fill="FFFFFF"/>
        </w:rPr>
        <w:t>點</w:t>
      </w:r>
      <w:r w:rsidRPr="00792B17">
        <w:rPr>
          <w:rStyle w:val="Zvraznn"/>
          <w:rFonts w:ascii="Arial" w:hAnsi="Arial" w:cs="Arial"/>
          <w:i w:val="0"/>
          <w:iCs w:val="0"/>
          <w:shd w:val="clear" w:color="auto" w:fill="FFFFFF"/>
        </w:rPr>
        <w:t>石</w:t>
      </w:r>
      <w:r>
        <w:rPr>
          <w:rStyle w:val="Zvraznn"/>
          <w:rFonts w:ascii="Arial" w:hAnsi="Arial" w:cs="Arial"/>
          <w:i w:val="0"/>
          <w:shd w:val="clear" w:color="auto" w:fill="FFFFFF"/>
        </w:rPr>
        <w:t>齋畫報</w:t>
      </w:r>
      <w:r>
        <w:t xml:space="preserve"> - 1884-1898</w:t>
      </w:r>
      <w:r>
        <w:rPr>
          <w:lang w:eastAsia="zh-TW"/>
        </w:rPr>
        <w:t xml:space="preserve"> </w:t>
      </w:r>
      <w:r>
        <w:rPr>
          <w:rFonts w:hint="eastAsia"/>
        </w:rPr>
        <w:t xml:space="preserve"> </w:t>
      </w:r>
    </w:p>
    <w:p w:rsidR="00FF10E1" w:rsidRDefault="00FF10E1" w:rsidP="005E30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10E1" w:rsidRPr="00BE6889" w:rsidRDefault="00FF10E1" w:rsidP="005E3041">
      <w:proofErr w:type="spellStart"/>
      <w:r>
        <w:rPr>
          <w:b/>
          <w:bCs/>
          <w:sz w:val="28"/>
          <w:szCs w:val="28"/>
        </w:rPr>
        <w:t>Roztrhánky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21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bapo</w:t>
      </w:r>
      <w:proofErr w:type="spellEnd"/>
      <w:r w:rsidRPr="004B213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B213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八破</w:t>
      </w:r>
      <w:r w:rsidR="005D5AA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D5AA9">
        <w:rPr>
          <w:rFonts w:ascii="Times New Roman" w:hAnsi="Times New Roman" w:cs="Times New Roman"/>
          <w:sz w:val="24"/>
          <w:szCs w:val="24"/>
          <w:shd w:val="clear" w:color="auto" w:fill="FFFFFF"/>
        </w:rPr>
        <w:t>„namalované koláže“</w:t>
      </w:r>
    </w:p>
    <w:p w:rsidR="00DC2A43" w:rsidRPr="007B37B6" w:rsidRDefault="00DC2A43" w:rsidP="00DC2A43">
      <w:pPr>
        <w:rPr>
          <w:rFonts w:ascii="Garamond" w:hAnsi="Garamond"/>
        </w:rPr>
      </w:pPr>
    </w:p>
    <w:sectPr w:rsidR="00DC2A43" w:rsidRPr="007B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n FMing S5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B8"/>
    <w:rsid w:val="001D0C92"/>
    <w:rsid w:val="005D5AA9"/>
    <w:rsid w:val="005E3041"/>
    <w:rsid w:val="008B26E6"/>
    <w:rsid w:val="0099758D"/>
    <w:rsid w:val="00A91D7F"/>
    <w:rsid w:val="00AA41BA"/>
    <w:rsid w:val="00B46A52"/>
    <w:rsid w:val="00BA7C92"/>
    <w:rsid w:val="00C66585"/>
    <w:rsid w:val="00C739B8"/>
    <w:rsid w:val="00D72E7B"/>
    <w:rsid w:val="00DA1A01"/>
    <w:rsid w:val="00DC2A43"/>
    <w:rsid w:val="00DF266D"/>
    <w:rsid w:val="00E176A6"/>
    <w:rsid w:val="00FF10E1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E3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E3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9</cp:revision>
  <dcterms:created xsi:type="dcterms:W3CDTF">2018-04-28T05:25:00Z</dcterms:created>
  <dcterms:modified xsi:type="dcterms:W3CDTF">2018-05-04T11:03:00Z</dcterms:modified>
</cp:coreProperties>
</file>