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24" w:rsidRPr="00587324" w:rsidRDefault="00587324" w:rsidP="002B6B98">
      <w:pPr>
        <w:pStyle w:val="Nadpis1"/>
      </w:pPr>
      <w:bookmarkStart w:id="0" w:name="_GoBack"/>
      <w:bookmarkEnd w:id="0"/>
      <w:r w:rsidRPr="00587324">
        <w:t>Zájmena</w:t>
      </w:r>
    </w:p>
    <w:p w:rsidR="00587324" w:rsidRPr="00587324" w:rsidRDefault="00587324" w:rsidP="002B6B98">
      <w:pPr>
        <w:pStyle w:val="Nadpis2"/>
        <w:spacing w:before="0"/>
      </w:pPr>
      <w:r w:rsidRPr="00587324">
        <w:t>Osobní zájmena</w:t>
      </w:r>
    </w:p>
    <w:p w:rsidR="00587324" w:rsidRPr="00587324" w:rsidRDefault="00587324" w:rsidP="002B6B98">
      <w:pPr>
        <w:numPr>
          <w:ilvl w:val="0"/>
          <w:numId w:val="1"/>
        </w:numPr>
      </w:pPr>
      <w:r w:rsidRPr="00587324">
        <w:t>osobní zájmena pro 1. a 2. osobu sg. i pl.</w:t>
      </w:r>
    </w:p>
    <w:p w:rsidR="00587324" w:rsidRPr="00587324" w:rsidRDefault="00587324" w:rsidP="002B6B98">
      <w:pPr>
        <w:numPr>
          <w:ilvl w:val="0"/>
          <w:numId w:val="1"/>
        </w:numPr>
        <w:rPr>
          <w:lang w:eastAsia="en-US"/>
        </w:rPr>
      </w:pPr>
      <w:r w:rsidRPr="00587324">
        <w:t xml:space="preserve">pro 3. osobu sg. i pl.: ukazovací zájmeno </w:t>
      </w:r>
      <w:r w:rsidRPr="00587324">
        <w:rPr>
          <w:i/>
        </w:rPr>
        <w:t>is, ea, id</w:t>
      </w:r>
    </w:p>
    <w:p w:rsidR="00587324" w:rsidRPr="00587324" w:rsidRDefault="00587324" w:rsidP="002B6B98">
      <w:pPr>
        <w:numPr>
          <w:ilvl w:val="0"/>
          <w:numId w:val="1"/>
        </w:numPr>
        <w:spacing w:after="120"/>
        <w:rPr>
          <w:lang w:eastAsia="en-US"/>
        </w:rPr>
      </w:pPr>
      <w:r w:rsidRPr="00587324">
        <w:t xml:space="preserve">předložka </w:t>
      </w:r>
      <w:r w:rsidRPr="00587324">
        <w:rPr>
          <w:i/>
        </w:rPr>
        <w:t>cum</w:t>
      </w:r>
      <w:r w:rsidRPr="00587324">
        <w:t xml:space="preserve"> se spojuje s ablativem: </w:t>
      </w:r>
      <w:r w:rsidRPr="00587324">
        <w:rPr>
          <w:i/>
          <w:szCs w:val="24"/>
        </w:rPr>
        <w:t>mēcum</w:t>
      </w:r>
      <w:r w:rsidRPr="00587324">
        <w:rPr>
          <w:szCs w:val="24"/>
        </w:rPr>
        <w:t xml:space="preserve"> „se mnou“, </w:t>
      </w:r>
      <w:r w:rsidRPr="00587324">
        <w:rPr>
          <w:i/>
          <w:szCs w:val="24"/>
        </w:rPr>
        <w:t>tēcum</w:t>
      </w:r>
      <w:r w:rsidRPr="00587324">
        <w:rPr>
          <w:szCs w:val="24"/>
        </w:rPr>
        <w:t xml:space="preserve"> „s tebou“, </w:t>
      </w:r>
      <w:r w:rsidRPr="00587324">
        <w:rPr>
          <w:i/>
          <w:szCs w:val="24"/>
        </w:rPr>
        <w:t>nōbīscum</w:t>
      </w:r>
      <w:r w:rsidRPr="00587324">
        <w:rPr>
          <w:szCs w:val="24"/>
        </w:rPr>
        <w:t xml:space="preserve"> „s námi“, </w:t>
      </w:r>
      <w:r w:rsidRPr="00587324">
        <w:rPr>
          <w:i/>
          <w:szCs w:val="24"/>
        </w:rPr>
        <w:t>vōbīscum</w:t>
      </w:r>
      <w:r w:rsidRPr="00587324">
        <w:rPr>
          <w:szCs w:val="24"/>
        </w:rPr>
        <w:t xml:space="preserve"> „s vámi“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050"/>
        <w:gridCol w:w="1050"/>
        <w:gridCol w:w="3258"/>
        <w:gridCol w:w="3230"/>
      </w:tblGrid>
      <w:tr w:rsidR="00587324" w:rsidRPr="00587324" w:rsidTr="00587324">
        <w:tc>
          <w:tcPr>
            <w:tcW w:w="377" w:type="pct"/>
          </w:tcPr>
          <w:p w:rsidR="00587324" w:rsidRPr="00587324" w:rsidRDefault="00587324" w:rsidP="002B6B98">
            <w:pPr>
              <w:rPr>
                <w:b/>
              </w:rPr>
            </w:pPr>
          </w:p>
        </w:tc>
        <w:tc>
          <w:tcPr>
            <w:tcW w:w="565" w:type="pct"/>
          </w:tcPr>
          <w:p w:rsidR="00587324" w:rsidRPr="00587324" w:rsidRDefault="00587324" w:rsidP="002B6B98">
            <w:pPr>
              <w:jc w:val="center"/>
              <w:rPr>
                <w:b/>
              </w:rPr>
            </w:pPr>
            <w:r w:rsidRPr="00587324">
              <w:rPr>
                <w:b/>
              </w:rPr>
              <w:t>1. os. sg.</w:t>
            </w:r>
          </w:p>
          <w:p w:rsidR="00587324" w:rsidRPr="00587324" w:rsidRDefault="00587324" w:rsidP="002B6B98">
            <w:pPr>
              <w:jc w:val="center"/>
              <w:rPr>
                <w:b/>
              </w:rPr>
            </w:pPr>
            <w:r w:rsidRPr="00587324">
              <w:rPr>
                <w:b/>
              </w:rPr>
              <w:t>já</w:t>
            </w:r>
          </w:p>
        </w:tc>
        <w:tc>
          <w:tcPr>
            <w:tcW w:w="565" w:type="pct"/>
          </w:tcPr>
          <w:p w:rsidR="00587324" w:rsidRPr="00587324" w:rsidRDefault="00587324" w:rsidP="002B6B98">
            <w:pPr>
              <w:jc w:val="center"/>
              <w:rPr>
                <w:b/>
              </w:rPr>
            </w:pPr>
            <w:r w:rsidRPr="00587324">
              <w:rPr>
                <w:b/>
              </w:rPr>
              <w:t>2. os. sg.</w:t>
            </w:r>
          </w:p>
          <w:p w:rsidR="00587324" w:rsidRPr="00587324" w:rsidRDefault="00587324" w:rsidP="002B6B98">
            <w:pPr>
              <w:jc w:val="center"/>
              <w:rPr>
                <w:b/>
              </w:rPr>
            </w:pPr>
            <w:r w:rsidRPr="00587324">
              <w:rPr>
                <w:b/>
              </w:rPr>
              <w:t>ty</w:t>
            </w:r>
          </w:p>
        </w:tc>
        <w:tc>
          <w:tcPr>
            <w:tcW w:w="1754" w:type="pct"/>
          </w:tcPr>
          <w:p w:rsidR="00587324" w:rsidRPr="00587324" w:rsidRDefault="00587324" w:rsidP="002B6B98">
            <w:pPr>
              <w:jc w:val="center"/>
              <w:rPr>
                <w:b/>
              </w:rPr>
            </w:pPr>
            <w:r w:rsidRPr="00587324">
              <w:rPr>
                <w:b/>
              </w:rPr>
              <w:t>1. os. pl.</w:t>
            </w:r>
          </w:p>
          <w:p w:rsidR="00587324" w:rsidRPr="00587324" w:rsidRDefault="00587324" w:rsidP="002B6B98">
            <w:pPr>
              <w:jc w:val="center"/>
              <w:rPr>
                <w:b/>
              </w:rPr>
            </w:pPr>
            <w:r w:rsidRPr="00587324">
              <w:rPr>
                <w:b/>
              </w:rPr>
              <w:t>my</w:t>
            </w:r>
          </w:p>
        </w:tc>
        <w:tc>
          <w:tcPr>
            <w:tcW w:w="1739" w:type="pct"/>
          </w:tcPr>
          <w:p w:rsidR="00587324" w:rsidRPr="00587324" w:rsidRDefault="00587324" w:rsidP="002B6B98">
            <w:pPr>
              <w:jc w:val="center"/>
              <w:rPr>
                <w:b/>
              </w:rPr>
            </w:pPr>
            <w:r w:rsidRPr="00587324">
              <w:rPr>
                <w:b/>
              </w:rPr>
              <w:t>2. os. pl.</w:t>
            </w:r>
          </w:p>
          <w:p w:rsidR="00587324" w:rsidRPr="00587324" w:rsidRDefault="00587324" w:rsidP="002B6B98">
            <w:pPr>
              <w:jc w:val="center"/>
              <w:rPr>
                <w:b/>
              </w:rPr>
            </w:pPr>
            <w:r w:rsidRPr="00587324">
              <w:rPr>
                <w:b/>
              </w:rPr>
              <w:t>vy</w:t>
            </w:r>
          </w:p>
        </w:tc>
      </w:tr>
      <w:tr w:rsidR="00587324" w:rsidRPr="00587324" w:rsidTr="00587324">
        <w:tc>
          <w:tcPr>
            <w:tcW w:w="377" w:type="pct"/>
            <w:tcBorders>
              <w:bottom w:val="nil"/>
            </w:tcBorders>
          </w:tcPr>
          <w:p w:rsidR="00587324" w:rsidRPr="00587324" w:rsidRDefault="00587324" w:rsidP="002B6B98">
            <w:r w:rsidRPr="00587324">
              <w:t>nom.</w:t>
            </w:r>
          </w:p>
        </w:tc>
        <w:tc>
          <w:tcPr>
            <w:tcW w:w="565" w:type="pct"/>
            <w:tcBorders>
              <w:bottom w:val="nil"/>
            </w:tcBorders>
          </w:tcPr>
          <w:p w:rsidR="00587324" w:rsidRPr="00587324" w:rsidRDefault="00587324" w:rsidP="002B6B98">
            <w:r w:rsidRPr="00587324">
              <w:t>ego</w:t>
            </w:r>
          </w:p>
        </w:tc>
        <w:tc>
          <w:tcPr>
            <w:tcW w:w="565" w:type="pct"/>
            <w:tcBorders>
              <w:bottom w:val="nil"/>
            </w:tcBorders>
          </w:tcPr>
          <w:p w:rsidR="00587324" w:rsidRPr="00587324" w:rsidRDefault="00587324" w:rsidP="002B6B98">
            <w:r w:rsidRPr="00587324">
              <w:t>tū</w:t>
            </w:r>
          </w:p>
        </w:tc>
        <w:tc>
          <w:tcPr>
            <w:tcW w:w="1754" w:type="pct"/>
            <w:tcBorders>
              <w:bottom w:val="nil"/>
            </w:tcBorders>
          </w:tcPr>
          <w:p w:rsidR="00587324" w:rsidRPr="00587324" w:rsidRDefault="00587324" w:rsidP="002B6B98">
            <w:r w:rsidRPr="00587324">
              <w:t>nōs</w:t>
            </w:r>
          </w:p>
        </w:tc>
        <w:tc>
          <w:tcPr>
            <w:tcW w:w="1739" w:type="pct"/>
            <w:tcBorders>
              <w:bottom w:val="nil"/>
            </w:tcBorders>
          </w:tcPr>
          <w:p w:rsidR="00587324" w:rsidRPr="00587324" w:rsidRDefault="00587324" w:rsidP="002B6B98">
            <w:r w:rsidRPr="00587324">
              <w:t>vōs</w:t>
            </w:r>
          </w:p>
        </w:tc>
      </w:tr>
      <w:tr w:rsidR="00587324" w:rsidRPr="00587324" w:rsidTr="00587324">
        <w:tc>
          <w:tcPr>
            <w:tcW w:w="377" w:type="pct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>gen.</w:t>
            </w:r>
          </w:p>
        </w:tc>
        <w:tc>
          <w:tcPr>
            <w:tcW w:w="565" w:type="pct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>meī</w:t>
            </w:r>
          </w:p>
        </w:tc>
        <w:tc>
          <w:tcPr>
            <w:tcW w:w="565" w:type="pct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>tuī</w:t>
            </w:r>
          </w:p>
        </w:tc>
        <w:tc>
          <w:tcPr>
            <w:tcW w:w="1754" w:type="pct"/>
            <w:tcBorders>
              <w:top w:val="nil"/>
              <w:bottom w:val="nil"/>
            </w:tcBorders>
          </w:tcPr>
          <w:p w:rsidR="00587324" w:rsidRPr="00587324" w:rsidRDefault="00587324" w:rsidP="00D95030">
            <w:r w:rsidRPr="00587324">
              <w:t xml:space="preserve">nostrī </w:t>
            </w:r>
            <w:r w:rsidRPr="00D95030">
              <w:rPr>
                <w:sz w:val="20"/>
                <w:szCs w:val="20"/>
              </w:rPr>
              <w:t>(nás)</w:t>
            </w:r>
            <w:r w:rsidR="00D95030">
              <w:t xml:space="preserve">, nostrum </w:t>
            </w:r>
            <w:r w:rsidR="00D95030" w:rsidRPr="00D95030">
              <w:rPr>
                <w:sz w:val="20"/>
                <w:szCs w:val="20"/>
              </w:rPr>
              <w:t>(z nás</w:t>
            </w:r>
            <w:r w:rsidRPr="00D95030">
              <w:rPr>
                <w:sz w:val="20"/>
                <w:szCs w:val="20"/>
              </w:rPr>
              <w:t>)</w:t>
            </w:r>
          </w:p>
        </w:tc>
        <w:tc>
          <w:tcPr>
            <w:tcW w:w="1739" w:type="pct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>v</w:t>
            </w:r>
            <w:r w:rsidR="00D95030">
              <w:t xml:space="preserve">estrī </w:t>
            </w:r>
            <w:r w:rsidR="00D95030" w:rsidRPr="00D95030">
              <w:rPr>
                <w:sz w:val="20"/>
                <w:szCs w:val="20"/>
              </w:rPr>
              <w:t>(vás</w:t>
            </w:r>
            <w:r w:rsidRPr="00D95030">
              <w:rPr>
                <w:sz w:val="20"/>
                <w:szCs w:val="20"/>
              </w:rPr>
              <w:t>)</w:t>
            </w:r>
            <w:r w:rsidRPr="00587324">
              <w:t xml:space="preserve">, vestrum </w:t>
            </w:r>
            <w:r w:rsidR="00D95030">
              <w:rPr>
                <w:sz w:val="20"/>
                <w:szCs w:val="20"/>
              </w:rPr>
              <w:t>(z vás</w:t>
            </w:r>
            <w:r w:rsidRPr="00D95030">
              <w:rPr>
                <w:sz w:val="20"/>
                <w:szCs w:val="20"/>
              </w:rPr>
              <w:t>)</w:t>
            </w:r>
          </w:p>
        </w:tc>
      </w:tr>
      <w:tr w:rsidR="00587324" w:rsidRPr="00587324" w:rsidTr="00587324">
        <w:tc>
          <w:tcPr>
            <w:tcW w:w="377" w:type="pct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>dat.</w:t>
            </w:r>
          </w:p>
        </w:tc>
        <w:tc>
          <w:tcPr>
            <w:tcW w:w="565" w:type="pct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>mihi</w:t>
            </w:r>
          </w:p>
        </w:tc>
        <w:tc>
          <w:tcPr>
            <w:tcW w:w="565" w:type="pct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>tibi</w:t>
            </w:r>
          </w:p>
        </w:tc>
        <w:tc>
          <w:tcPr>
            <w:tcW w:w="1754" w:type="pct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>nōbīs</w:t>
            </w:r>
          </w:p>
        </w:tc>
        <w:tc>
          <w:tcPr>
            <w:tcW w:w="1739" w:type="pct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>vōbīs</w:t>
            </w:r>
          </w:p>
        </w:tc>
      </w:tr>
      <w:tr w:rsidR="00587324" w:rsidRPr="00587324" w:rsidTr="00587324">
        <w:tc>
          <w:tcPr>
            <w:tcW w:w="377" w:type="pct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>ak.</w:t>
            </w:r>
          </w:p>
        </w:tc>
        <w:tc>
          <w:tcPr>
            <w:tcW w:w="565" w:type="pct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>mē</w:t>
            </w:r>
          </w:p>
        </w:tc>
        <w:tc>
          <w:tcPr>
            <w:tcW w:w="565" w:type="pct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>tē</w:t>
            </w:r>
          </w:p>
        </w:tc>
        <w:tc>
          <w:tcPr>
            <w:tcW w:w="1754" w:type="pct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>nōs</w:t>
            </w:r>
          </w:p>
        </w:tc>
        <w:tc>
          <w:tcPr>
            <w:tcW w:w="1739" w:type="pct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>vōs</w:t>
            </w:r>
          </w:p>
        </w:tc>
      </w:tr>
      <w:tr w:rsidR="00587324" w:rsidRPr="00587324" w:rsidTr="00587324">
        <w:tc>
          <w:tcPr>
            <w:tcW w:w="377" w:type="pct"/>
            <w:tcBorders>
              <w:top w:val="nil"/>
            </w:tcBorders>
          </w:tcPr>
          <w:p w:rsidR="00587324" w:rsidRPr="00587324" w:rsidRDefault="00587324" w:rsidP="002B6B98">
            <w:r w:rsidRPr="00587324">
              <w:t>abl.</w:t>
            </w:r>
          </w:p>
        </w:tc>
        <w:tc>
          <w:tcPr>
            <w:tcW w:w="565" w:type="pct"/>
            <w:tcBorders>
              <w:top w:val="nil"/>
            </w:tcBorders>
          </w:tcPr>
          <w:p w:rsidR="00587324" w:rsidRPr="00587324" w:rsidRDefault="00587324" w:rsidP="002B6B98">
            <w:r w:rsidRPr="00587324">
              <w:t>mē</w:t>
            </w:r>
          </w:p>
        </w:tc>
        <w:tc>
          <w:tcPr>
            <w:tcW w:w="565" w:type="pct"/>
            <w:tcBorders>
              <w:top w:val="nil"/>
            </w:tcBorders>
          </w:tcPr>
          <w:p w:rsidR="00587324" w:rsidRPr="00587324" w:rsidRDefault="00587324" w:rsidP="002B6B98">
            <w:r w:rsidRPr="00587324">
              <w:t>tē</w:t>
            </w:r>
          </w:p>
        </w:tc>
        <w:tc>
          <w:tcPr>
            <w:tcW w:w="1754" w:type="pct"/>
            <w:tcBorders>
              <w:top w:val="nil"/>
            </w:tcBorders>
          </w:tcPr>
          <w:p w:rsidR="00587324" w:rsidRPr="00587324" w:rsidRDefault="00587324" w:rsidP="002B6B98">
            <w:r w:rsidRPr="00587324">
              <w:t>nōbīs</w:t>
            </w:r>
          </w:p>
        </w:tc>
        <w:tc>
          <w:tcPr>
            <w:tcW w:w="1739" w:type="pct"/>
            <w:tcBorders>
              <w:top w:val="nil"/>
            </w:tcBorders>
          </w:tcPr>
          <w:p w:rsidR="00587324" w:rsidRPr="00587324" w:rsidRDefault="00587324" w:rsidP="002B6B98">
            <w:r w:rsidRPr="00587324">
              <w:t>vōbīs</w:t>
            </w:r>
          </w:p>
        </w:tc>
      </w:tr>
    </w:tbl>
    <w:p w:rsidR="00587324" w:rsidRPr="00587324" w:rsidRDefault="00587324" w:rsidP="002B6B98">
      <w:pPr>
        <w:rPr>
          <w:lang w:eastAsia="en-US"/>
        </w:rPr>
      </w:pPr>
    </w:p>
    <w:p w:rsidR="00587324" w:rsidRPr="00587324" w:rsidRDefault="00587324" w:rsidP="002B6B98">
      <w:pPr>
        <w:pStyle w:val="Nadpis3"/>
      </w:pPr>
      <w:r w:rsidRPr="00587324">
        <w:t>Zvratné zájmeno</w:t>
      </w:r>
    </w:p>
    <w:p w:rsidR="00587324" w:rsidRPr="00587324" w:rsidRDefault="00587324" w:rsidP="002B6B98">
      <w:pPr>
        <w:numPr>
          <w:ilvl w:val="0"/>
          <w:numId w:val="1"/>
        </w:numPr>
      </w:pPr>
      <w:r w:rsidRPr="00587324">
        <w:t>nemá tvar nominativu</w:t>
      </w:r>
    </w:p>
    <w:p w:rsidR="00587324" w:rsidRPr="00587324" w:rsidRDefault="00587324" w:rsidP="002B6B98">
      <w:pPr>
        <w:numPr>
          <w:ilvl w:val="0"/>
          <w:numId w:val="1"/>
        </w:numPr>
      </w:pPr>
      <w:r w:rsidRPr="00587324">
        <w:t>vztahuje se k podmětu v 3. os. sg. i pl.</w:t>
      </w:r>
    </w:p>
    <w:p w:rsidR="00587324" w:rsidRPr="00587324" w:rsidRDefault="00587324" w:rsidP="002B6B98">
      <w:pPr>
        <w:numPr>
          <w:ilvl w:val="0"/>
          <w:numId w:val="1"/>
        </w:numPr>
        <w:spacing w:after="120"/>
      </w:pPr>
      <w:r w:rsidRPr="00587324">
        <w:t xml:space="preserve">předložka </w:t>
      </w:r>
      <w:r w:rsidRPr="00587324">
        <w:rPr>
          <w:i/>
        </w:rPr>
        <w:t>cum</w:t>
      </w:r>
      <w:r w:rsidRPr="00587324">
        <w:t xml:space="preserve"> se spojuje s ablativem:</w:t>
      </w:r>
      <w:r w:rsidRPr="00587324">
        <w:rPr>
          <w:i/>
          <w:szCs w:val="24"/>
        </w:rPr>
        <w:t xml:space="preserve"> sēcum</w:t>
      </w:r>
      <w:r w:rsidRPr="00587324">
        <w:rPr>
          <w:szCs w:val="24"/>
        </w:rPr>
        <w:t xml:space="preserve"> „s sebou“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418"/>
      </w:tblGrid>
      <w:tr w:rsidR="00587324" w:rsidRPr="00587324" w:rsidTr="00587324"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587324" w:rsidRPr="00587324" w:rsidRDefault="00587324" w:rsidP="002B6B98">
            <w:r w:rsidRPr="00587324">
              <w:t>nom.</w:t>
            </w:r>
          </w:p>
        </w:tc>
        <w:tc>
          <w:tcPr>
            <w:tcW w:w="1418" w:type="dxa"/>
            <w:tcBorders>
              <w:bottom w:val="nil"/>
            </w:tcBorders>
            <w:tcMar>
              <w:top w:w="28" w:type="dxa"/>
            </w:tcMar>
          </w:tcPr>
          <w:p w:rsidR="00587324" w:rsidRPr="00587324" w:rsidRDefault="00587324" w:rsidP="002B6B98">
            <w:r w:rsidRPr="00587324">
              <w:t>–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>gen.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7324" w:rsidRPr="00587324" w:rsidRDefault="00D95030" w:rsidP="002B6B98">
            <w:r>
              <w:t xml:space="preserve">suī </w:t>
            </w:r>
            <w:r w:rsidRPr="00D95030">
              <w:rPr>
                <w:sz w:val="20"/>
                <w:szCs w:val="20"/>
              </w:rPr>
              <w:t>sebe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>dat.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>sibi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>ak.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>sē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587324" w:rsidRPr="00587324" w:rsidRDefault="00587324" w:rsidP="002B6B98">
            <w:r w:rsidRPr="00587324">
              <w:t>abl.</w:t>
            </w:r>
          </w:p>
        </w:tc>
        <w:tc>
          <w:tcPr>
            <w:tcW w:w="1418" w:type="dxa"/>
            <w:tcBorders>
              <w:top w:val="nil"/>
            </w:tcBorders>
            <w:tcMar>
              <w:bottom w:w="28" w:type="dxa"/>
            </w:tcMar>
          </w:tcPr>
          <w:p w:rsidR="00587324" w:rsidRPr="00587324" w:rsidRDefault="00587324" w:rsidP="002B6B98">
            <w:r w:rsidRPr="00587324">
              <w:t>sē</w:t>
            </w:r>
          </w:p>
        </w:tc>
      </w:tr>
    </w:tbl>
    <w:p w:rsidR="00587324" w:rsidRPr="00587324" w:rsidRDefault="00587324" w:rsidP="002B6B98">
      <w:pPr>
        <w:pStyle w:val="Nadpis2"/>
      </w:pPr>
      <w:r w:rsidRPr="00587324">
        <w:t>Přivlastňovací zájmena</w:t>
      </w:r>
    </w:p>
    <w:p w:rsidR="00317941" w:rsidRDefault="00317941" w:rsidP="00317941">
      <w:pPr>
        <w:numPr>
          <w:ilvl w:val="0"/>
          <w:numId w:val="1"/>
        </w:numPr>
      </w:pPr>
      <w:r>
        <w:t>skloňování jako adjektivum 1. a 2. deklinace</w:t>
      </w:r>
      <w:r w:rsidRPr="00587324">
        <w:t xml:space="preserve"> </w:t>
      </w:r>
    </w:p>
    <w:p w:rsidR="00317941" w:rsidRPr="00587324" w:rsidRDefault="00587324" w:rsidP="00317941">
      <w:pPr>
        <w:numPr>
          <w:ilvl w:val="0"/>
          <w:numId w:val="1"/>
        </w:numPr>
        <w:spacing w:after="60"/>
      </w:pPr>
      <w:r w:rsidRPr="00587324">
        <w:t>přivlastňovací zájm</w:t>
      </w:r>
      <w:r w:rsidR="00317941">
        <w:t>ena pro 1. a 2. osobu sg. i pl.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985"/>
        <w:gridCol w:w="1134"/>
        <w:gridCol w:w="968"/>
        <w:gridCol w:w="2552"/>
        <w:gridCol w:w="1134"/>
      </w:tblGrid>
      <w:tr w:rsidR="00587324" w:rsidRPr="00587324" w:rsidTr="00587324">
        <w:tc>
          <w:tcPr>
            <w:tcW w:w="0" w:type="auto"/>
            <w:tcBorders>
              <w:bottom w:val="nil"/>
            </w:tcBorders>
            <w:tcMar>
              <w:top w:w="28" w:type="dxa"/>
              <w:bottom w:w="0" w:type="dxa"/>
            </w:tcMar>
          </w:tcPr>
          <w:p w:rsidR="00587324" w:rsidRPr="00587324" w:rsidRDefault="00587324" w:rsidP="002B6B98">
            <w:r w:rsidRPr="00587324">
              <w:t>1. os. sg.</w:t>
            </w:r>
          </w:p>
        </w:tc>
        <w:tc>
          <w:tcPr>
            <w:tcW w:w="1985" w:type="dxa"/>
            <w:tcBorders>
              <w:bottom w:val="nil"/>
              <w:right w:val="nil"/>
            </w:tcBorders>
            <w:tcMar>
              <w:top w:w="28" w:type="dxa"/>
              <w:bottom w:w="0" w:type="dxa"/>
            </w:tcMar>
          </w:tcPr>
          <w:p w:rsidR="00587324" w:rsidRPr="00587324" w:rsidRDefault="00587324" w:rsidP="002B6B98">
            <w:r w:rsidRPr="00587324">
              <w:t>meus, mea, meum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tcMar>
              <w:top w:w="28" w:type="dxa"/>
              <w:bottom w:w="0" w:type="dxa"/>
            </w:tcMar>
          </w:tcPr>
          <w:p w:rsidR="00587324" w:rsidRPr="00587324" w:rsidRDefault="00587324" w:rsidP="002B6B98">
            <w:r w:rsidRPr="00587324">
              <w:t>můj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0" w:type="dxa"/>
            </w:tcMar>
          </w:tcPr>
          <w:p w:rsidR="00587324" w:rsidRPr="00587324" w:rsidRDefault="00587324" w:rsidP="002B6B98">
            <w:r w:rsidRPr="00587324">
              <w:t>1. os. pl.</w:t>
            </w:r>
          </w:p>
        </w:tc>
        <w:tc>
          <w:tcPr>
            <w:tcW w:w="2552" w:type="dxa"/>
            <w:tcBorders>
              <w:bottom w:val="nil"/>
              <w:right w:val="nil"/>
            </w:tcBorders>
            <w:tcMar>
              <w:top w:w="28" w:type="dxa"/>
              <w:bottom w:w="0" w:type="dxa"/>
            </w:tcMar>
          </w:tcPr>
          <w:p w:rsidR="00587324" w:rsidRPr="00587324" w:rsidRDefault="00587324" w:rsidP="002B6B98">
            <w:r w:rsidRPr="00587324">
              <w:t>noster, nostra, nostrum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tcMar>
              <w:top w:w="28" w:type="dxa"/>
              <w:bottom w:w="0" w:type="dxa"/>
            </w:tcMar>
          </w:tcPr>
          <w:p w:rsidR="00587324" w:rsidRPr="00587324" w:rsidRDefault="00587324" w:rsidP="002B6B98">
            <w:r w:rsidRPr="00587324">
              <w:t>náš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</w:tcBorders>
            <w:tcMar>
              <w:top w:w="0" w:type="dxa"/>
              <w:bottom w:w="28" w:type="dxa"/>
            </w:tcMar>
          </w:tcPr>
          <w:p w:rsidR="00587324" w:rsidRPr="00587324" w:rsidRDefault="00587324" w:rsidP="002B6B98">
            <w:r w:rsidRPr="00587324">
              <w:t>2. os. sg.</w:t>
            </w:r>
          </w:p>
        </w:tc>
        <w:tc>
          <w:tcPr>
            <w:tcW w:w="1985" w:type="dxa"/>
            <w:tcBorders>
              <w:top w:val="nil"/>
              <w:right w:val="nil"/>
            </w:tcBorders>
            <w:tcMar>
              <w:top w:w="0" w:type="dxa"/>
              <w:bottom w:w="28" w:type="dxa"/>
            </w:tcMar>
          </w:tcPr>
          <w:p w:rsidR="00587324" w:rsidRPr="00587324" w:rsidRDefault="00587324" w:rsidP="002B6B98">
            <w:r w:rsidRPr="00587324">
              <w:t>tuus, tua, tuum</w:t>
            </w:r>
          </w:p>
        </w:tc>
        <w:tc>
          <w:tcPr>
            <w:tcW w:w="1134" w:type="dxa"/>
            <w:tcBorders>
              <w:top w:val="nil"/>
              <w:left w:val="nil"/>
            </w:tcBorders>
            <w:tcMar>
              <w:top w:w="0" w:type="dxa"/>
              <w:bottom w:w="28" w:type="dxa"/>
            </w:tcMar>
          </w:tcPr>
          <w:p w:rsidR="00587324" w:rsidRPr="00587324" w:rsidRDefault="00587324" w:rsidP="002B6B98">
            <w:r w:rsidRPr="00587324">
              <w:t>tvůj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bottom w:w="28" w:type="dxa"/>
            </w:tcMar>
          </w:tcPr>
          <w:p w:rsidR="00587324" w:rsidRPr="00587324" w:rsidRDefault="00587324" w:rsidP="002B6B98">
            <w:r w:rsidRPr="00587324">
              <w:t>2. os. pl.</w:t>
            </w:r>
          </w:p>
        </w:tc>
        <w:tc>
          <w:tcPr>
            <w:tcW w:w="2552" w:type="dxa"/>
            <w:tcBorders>
              <w:top w:val="nil"/>
              <w:right w:val="nil"/>
            </w:tcBorders>
            <w:tcMar>
              <w:top w:w="0" w:type="dxa"/>
              <w:bottom w:w="28" w:type="dxa"/>
            </w:tcMar>
          </w:tcPr>
          <w:p w:rsidR="00587324" w:rsidRPr="00587324" w:rsidRDefault="00587324" w:rsidP="002B6B98">
            <w:r w:rsidRPr="00587324">
              <w:t>vester, vestra, vestrum</w:t>
            </w:r>
          </w:p>
        </w:tc>
        <w:tc>
          <w:tcPr>
            <w:tcW w:w="1134" w:type="dxa"/>
            <w:tcBorders>
              <w:top w:val="nil"/>
              <w:left w:val="nil"/>
            </w:tcBorders>
            <w:tcMar>
              <w:top w:w="0" w:type="dxa"/>
              <w:bottom w:w="28" w:type="dxa"/>
            </w:tcMar>
          </w:tcPr>
          <w:p w:rsidR="00587324" w:rsidRPr="00587324" w:rsidRDefault="00587324" w:rsidP="002B6B98">
            <w:r w:rsidRPr="00587324">
              <w:t>váš</w:t>
            </w:r>
          </w:p>
        </w:tc>
      </w:tr>
    </w:tbl>
    <w:p w:rsidR="00587324" w:rsidRPr="00587324" w:rsidRDefault="00587324" w:rsidP="002B6B98">
      <w:pPr>
        <w:numPr>
          <w:ilvl w:val="0"/>
          <w:numId w:val="1"/>
        </w:numPr>
        <w:spacing w:before="240" w:after="60"/>
      </w:pPr>
      <w:r w:rsidRPr="00587324">
        <w:t>zvratné přivlastňovací zájmeno pro 3. os. sg. i pl.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985"/>
        <w:gridCol w:w="1134"/>
        <w:gridCol w:w="968"/>
        <w:gridCol w:w="1985"/>
        <w:gridCol w:w="1134"/>
      </w:tblGrid>
      <w:tr w:rsidR="00587324" w:rsidRPr="00587324" w:rsidTr="00587324">
        <w:tc>
          <w:tcPr>
            <w:tcW w:w="0" w:type="auto"/>
            <w:tcMar>
              <w:top w:w="28" w:type="dxa"/>
              <w:bottom w:w="28" w:type="dxa"/>
            </w:tcMar>
          </w:tcPr>
          <w:p w:rsidR="00587324" w:rsidRPr="00587324" w:rsidRDefault="00587324" w:rsidP="002B6B98">
            <w:r w:rsidRPr="00587324">
              <w:t>3. os. sg.</w:t>
            </w:r>
          </w:p>
        </w:tc>
        <w:tc>
          <w:tcPr>
            <w:tcW w:w="1985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:rsidR="00587324" w:rsidRPr="00587324" w:rsidRDefault="00587324" w:rsidP="002B6B98">
            <w:r w:rsidRPr="00587324">
              <w:t>suus, sua, suum</w:t>
            </w:r>
          </w:p>
        </w:tc>
        <w:tc>
          <w:tcPr>
            <w:tcW w:w="113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:rsidR="00587324" w:rsidRPr="00587324" w:rsidRDefault="00587324" w:rsidP="002B6B98">
            <w:r w:rsidRPr="00587324">
              <w:t>svůj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587324" w:rsidRPr="00587324" w:rsidRDefault="00587324" w:rsidP="002B6B98">
            <w:r w:rsidRPr="00587324">
              <w:t>3. os. pl.</w:t>
            </w:r>
          </w:p>
        </w:tc>
        <w:tc>
          <w:tcPr>
            <w:tcW w:w="1985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:rsidR="00587324" w:rsidRPr="00587324" w:rsidRDefault="00587324" w:rsidP="002B6B98">
            <w:r w:rsidRPr="00587324">
              <w:t>suus, sua, suum</w:t>
            </w:r>
          </w:p>
        </w:tc>
        <w:tc>
          <w:tcPr>
            <w:tcW w:w="1134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:rsidR="00587324" w:rsidRPr="00587324" w:rsidRDefault="00587324" w:rsidP="002B6B98">
            <w:r w:rsidRPr="00587324">
              <w:t>svůj</w:t>
            </w:r>
          </w:p>
        </w:tc>
      </w:tr>
    </w:tbl>
    <w:p w:rsidR="00587324" w:rsidRPr="00587324" w:rsidRDefault="00587324" w:rsidP="002B6B98">
      <w:pPr>
        <w:numPr>
          <w:ilvl w:val="0"/>
          <w:numId w:val="1"/>
        </w:numPr>
        <w:spacing w:before="240"/>
        <w:rPr>
          <w:szCs w:val="24"/>
        </w:rPr>
      </w:pPr>
      <w:r w:rsidRPr="00587324">
        <w:rPr>
          <w:szCs w:val="24"/>
        </w:rPr>
        <w:t xml:space="preserve">přivlastňovací zájmena „jeho, její, jejich“: pomocí tvarů zájmena </w:t>
      </w:r>
      <w:r w:rsidRPr="00587324">
        <w:rPr>
          <w:i/>
          <w:szCs w:val="24"/>
        </w:rPr>
        <w:t>is, ea, id</w:t>
      </w:r>
    </w:p>
    <w:p w:rsidR="00587324" w:rsidRPr="00587324" w:rsidRDefault="00587324" w:rsidP="002B6B98">
      <w:pPr>
        <w:pStyle w:val="Nadpis2"/>
      </w:pPr>
      <w:r w:rsidRPr="00587324">
        <w:rPr>
          <w:rFonts w:ascii="Palatino" w:hAnsi="Palatino"/>
          <w:bCs/>
          <w:sz w:val="26"/>
          <w:szCs w:val="28"/>
        </w:rPr>
        <w:br w:type="page"/>
      </w:r>
      <w:r w:rsidRPr="00587324">
        <w:lastRenderedPageBreak/>
        <w:t xml:space="preserve">Ukazovací zájmena </w:t>
      </w:r>
    </w:p>
    <w:p w:rsidR="00587324" w:rsidRPr="00587324" w:rsidRDefault="00587324" w:rsidP="00F71EF1">
      <w:pPr>
        <w:pStyle w:val="Nadpis3"/>
        <w:spacing w:before="0"/>
      </w:pPr>
      <w:r w:rsidRPr="00587324">
        <w:t xml:space="preserve">Zájmeno </w:t>
      </w:r>
      <w:r w:rsidRPr="00F71EF1">
        <w:rPr>
          <w:i/>
        </w:rPr>
        <w:t>is, ea, id</w:t>
      </w:r>
    </w:p>
    <w:p w:rsidR="00587324" w:rsidRPr="00587324" w:rsidRDefault="00587324" w:rsidP="002B6B98">
      <w:pPr>
        <w:numPr>
          <w:ilvl w:val="0"/>
          <w:numId w:val="1"/>
        </w:numPr>
      </w:pPr>
      <w:r w:rsidRPr="00587324">
        <w:t>„ten, ta, to“</w:t>
      </w:r>
    </w:p>
    <w:p w:rsidR="00587324" w:rsidRPr="00587324" w:rsidRDefault="00587324" w:rsidP="002B6B98">
      <w:pPr>
        <w:numPr>
          <w:ilvl w:val="0"/>
          <w:numId w:val="1"/>
        </w:numPr>
        <w:spacing w:after="120"/>
      </w:pPr>
      <w:r w:rsidRPr="00587324">
        <w:t>jako osobní nebo přivlastňovací zájmeno „on, ona, ono“.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63"/>
        <w:gridCol w:w="1701"/>
        <w:gridCol w:w="1701"/>
        <w:gridCol w:w="1701"/>
      </w:tblGrid>
      <w:tr w:rsidR="00587324" w:rsidRPr="00587324" w:rsidTr="00587324">
        <w:tc>
          <w:tcPr>
            <w:tcW w:w="0" w:type="auto"/>
            <w:tcBorders>
              <w:right w:val="nil"/>
            </w:tcBorders>
          </w:tcPr>
          <w:p w:rsidR="00587324" w:rsidRPr="00587324" w:rsidRDefault="00587324" w:rsidP="002B6B98">
            <w:pPr>
              <w:jc w:val="center"/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587324" w:rsidRPr="00587324" w:rsidRDefault="00587324" w:rsidP="002B6B98">
            <w:pPr>
              <w:jc w:val="center"/>
              <w:rPr>
                <w:b/>
                <w:bCs/>
              </w:rPr>
            </w:pPr>
            <w:r w:rsidRPr="00587324">
              <w:rPr>
                <w:b/>
                <w:bCs/>
              </w:rPr>
              <w:t>m.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587324" w:rsidRPr="00587324" w:rsidRDefault="00587324" w:rsidP="002B6B98">
            <w:pPr>
              <w:jc w:val="center"/>
              <w:rPr>
                <w:b/>
                <w:bCs/>
              </w:rPr>
            </w:pPr>
            <w:r w:rsidRPr="00587324">
              <w:rPr>
                <w:b/>
                <w:bCs/>
              </w:rPr>
              <w:t>f.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87324" w:rsidRPr="00587324" w:rsidRDefault="00587324" w:rsidP="002B6B98">
            <w:pPr>
              <w:jc w:val="center"/>
              <w:rPr>
                <w:b/>
                <w:bCs/>
              </w:rPr>
            </w:pPr>
            <w:r w:rsidRPr="00587324">
              <w:rPr>
                <w:b/>
                <w:bCs/>
              </w:rPr>
              <w:t>n.</w:t>
            </w:r>
          </w:p>
        </w:tc>
      </w:tr>
      <w:tr w:rsidR="00587324" w:rsidRPr="00587324" w:rsidTr="00587324"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587324" w:rsidRPr="00587324" w:rsidRDefault="00587324" w:rsidP="002B6B98">
            <w:pPr>
              <w:jc w:val="center"/>
            </w:pPr>
            <w:r w:rsidRPr="00587324">
              <w:t>sg.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  <w:vAlign w:val="center"/>
          </w:tcPr>
          <w:p w:rsidR="00587324" w:rsidRPr="00587324" w:rsidRDefault="00587324" w:rsidP="002B6B98">
            <w:pPr>
              <w:jc w:val="center"/>
              <w:rPr>
                <w:b/>
                <w:bCs/>
              </w:rPr>
            </w:pPr>
            <w:r w:rsidRPr="00587324">
              <w:t>nom.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tcMar>
              <w:top w:w="28" w:type="dxa"/>
            </w:tcMar>
            <w:vAlign w:val="center"/>
          </w:tcPr>
          <w:p w:rsidR="00587324" w:rsidRPr="00587324" w:rsidRDefault="00587324" w:rsidP="002B6B98">
            <w:pPr>
              <w:jc w:val="center"/>
              <w:rPr>
                <w:bCs/>
              </w:rPr>
            </w:pPr>
            <w:r w:rsidRPr="00587324">
              <w:rPr>
                <w:bCs/>
              </w:rPr>
              <w:t>is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:rsidR="00587324" w:rsidRPr="00587324" w:rsidRDefault="00587324" w:rsidP="002B6B98">
            <w:pPr>
              <w:jc w:val="center"/>
              <w:rPr>
                <w:bCs/>
              </w:rPr>
            </w:pPr>
            <w:r w:rsidRPr="00587324">
              <w:rPr>
                <w:bCs/>
              </w:rPr>
              <w:t>ea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tcMar>
              <w:top w:w="28" w:type="dxa"/>
            </w:tcMar>
            <w:vAlign w:val="center"/>
          </w:tcPr>
          <w:p w:rsidR="00587324" w:rsidRPr="00587324" w:rsidRDefault="00587324" w:rsidP="002B6B98">
            <w:pPr>
              <w:jc w:val="center"/>
              <w:rPr>
                <w:bCs/>
              </w:rPr>
            </w:pPr>
            <w:r w:rsidRPr="00587324">
              <w:rPr>
                <w:bCs/>
              </w:rPr>
              <w:t>id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  <w:bottom w:val="nil"/>
            </w:tcBorders>
          </w:tcPr>
          <w:p w:rsidR="00587324" w:rsidRPr="00587324" w:rsidRDefault="00587324" w:rsidP="002B6B98">
            <w:pPr>
              <w:jc w:val="center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gen.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e-</w:t>
            </w:r>
            <w:r w:rsidRPr="00587324">
              <w:rPr>
                <w:bCs/>
              </w:rPr>
              <w:t>ius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  <w:bottom w:val="nil"/>
            </w:tcBorders>
          </w:tcPr>
          <w:p w:rsidR="00587324" w:rsidRPr="00587324" w:rsidRDefault="00587324" w:rsidP="002B6B98">
            <w:pPr>
              <w:jc w:val="center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dat.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e-</w:t>
            </w:r>
            <w:r w:rsidRPr="00587324">
              <w:rPr>
                <w:bCs/>
              </w:rPr>
              <w:t>i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  <w:bottom w:val="nil"/>
            </w:tcBorders>
          </w:tcPr>
          <w:p w:rsidR="00587324" w:rsidRPr="00587324" w:rsidRDefault="00587324" w:rsidP="002B6B98">
            <w:pPr>
              <w:jc w:val="center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ak.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e-um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e-am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id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587324" w:rsidRPr="00587324" w:rsidRDefault="00587324" w:rsidP="002B6B98">
            <w:pPr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abl.</w:t>
            </w:r>
          </w:p>
        </w:tc>
        <w:tc>
          <w:tcPr>
            <w:tcW w:w="1701" w:type="dxa"/>
            <w:tcBorders>
              <w:top w:val="nil"/>
              <w:right w:val="nil"/>
            </w:tcBorders>
            <w:tcMar>
              <w:bottom w:w="28" w:type="dxa"/>
            </w:tcMar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e-ō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e-ā</w:t>
            </w:r>
          </w:p>
        </w:tc>
        <w:tc>
          <w:tcPr>
            <w:tcW w:w="1701" w:type="dxa"/>
            <w:tcBorders>
              <w:top w:val="nil"/>
              <w:left w:val="nil"/>
            </w:tcBorders>
            <w:tcMar>
              <w:bottom w:w="28" w:type="dxa"/>
            </w:tcMar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e-ō</w:t>
            </w:r>
          </w:p>
        </w:tc>
      </w:tr>
      <w:tr w:rsidR="00587324" w:rsidRPr="00587324" w:rsidTr="00587324"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587324" w:rsidRPr="00587324" w:rsidRDefault="00587324" w:rsidP="002B6B98">
            <w:pPr>
              <w:jc w:val="center"/>
            </w:pPr>
            <w:r w:rsidRPr="00587324">
              <w:t>pl.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  <w:vAlign w:val="center"/>
          </w:tcPr>
          <w:p w:rsidR="00587324" w:rsidRPr="00587324" w:rsidRDefault="00587324" w:rsidP="002B6B98">
            <w:pPr>
              <w:jc w:val="center"/>
              <w:rPr>
                <w:b/>
                <w:bCs/>
              </w:rPr>
            </w:pPr>
            <w:r w:rsidRPr="00587324">
              <w:t>nom.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tcMar>
              <w:top w:w="28" w:type="dxa"/>
            </w:tcMar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rPr>
                <w:bCs/>
              </w:rPr>
              <w:t>i</w:t>
            </w:r>
            <w:r w:rsidRPr="00587324">
              <w:t>-ī / e-ī / ī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e-ae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tcMar>
              <w:top w:w="28" w:type="dxa"/>
            </w:tcMar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e-a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  <w:bottom w:val="nil"/>
            </w:tcBorders>
          </w:tcPr>
          <w:p w:rsidR="00587324" w:rsidRPr="00587324" w:rsidRDefault="00587324" w:rsidP="002B6B98">
            <w:pPr>
              <w:jc w:val="center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gen.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e-ōrum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e-ārum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e-ōrum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  <w:bottom w:val="nil"/>
            </w:tcBorders>
          </w:tcPr>
          <w:p w:rsidR="00587324" w:rsidRPr="00587324" w:rsidRDefault="00587324" w:rsidP="002B6B98">
            <w:pPr>
              <w:jc w:val="center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dat.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rPr>
                <w:bCs/>
              </w:rPr>
              <w:t>i</w:t>
            </w:r>
            <w:r w:rsidRPr="00587324">
              <w:t>-īs / e-īs / īs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  <w:bottom w:val="nil"/>
            </w:tcBorders>
          </w:tcPr>
          <w:p w:rsidR="00587324" w:rsidRPr="00587324" w:rsidRDefault="00587324" w:rsidP="002B6B98">
            <w:pPr>
              <w:jc w:val="center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ak.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e-ōs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e-ās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e-a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587324" w:rsidRPr="00587324" w:rsidRDefault="00587324" w:rsidP="002B6B98">
            <w:pPr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abl.</w:t>
            </w:r>
          </w:p>
        </w:tc>
        <w:tc>
          <w:tcPr>
            <w:tcW w:w="1701" w:type="dxa"/>
            <w:gridSpan w:val="3"/>
            <w:tcBorders>
              <w:top w:val="nil"/>
            </w:tcBorders>
            <w:tcMar>
              <w:bottom w:w="28" w:type="dxa"/>
            </w:tcMar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rPr>
                <w:bCs/>
              </w:rPr>
              <w:t>i</w:t>
            </w:r>
            <w:r w:rsidRPr="00587324">
              <w:t>-īs / e-īs / īs</w:t>
            </w:r>
          </w:p>
        </w:tc>
      </w:tr>
    </w:tbl>
    <w:p w:rsidR="00587324" w:rsidRPr="00587324" w:rsidRDefault="00587324" w:rsidP="002B6B98">
      <w:pPr>
        <w:spacing w:before="480" w:after="60"/>
      </w:pPr>
      <w:r w:rsidRPr="00587324">
        <w:t xml:space="preserve">Tvary zájmena </w:t>
      </w:r>
      <w:r w:rsidRPr="00587324">
        <w:rPr>
          <w:i/>
        </w:rPr>
        <w:t>is, ea, id</w:t>
      </w:r>
      <w:r w:rsidRPr="00587324">
        <w:t xml:space="preserve"> pro přivlastňování 3. osobě: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268"/>
        <w:gridCol w:w="2268"/>
        <w:gridCol w:w="2268"/>
      </w:tblGrid>
      <w:tr w:rsidR="00587324" w:rsidRPr="00587324" w:rsidTr="00587324">
        <w:tc>
          <w:tcPr>
            <w:tcW w:w="0" w:type="auto"/>
          </w:tcPr>
          <w:p w:rsidR="00587324" w:rsidRPr="00587324" w:rsidRDefault="00587324" w:rsidP="002B6B98">
            <w:pPr>
              <w:rPr>
                <w:b/>
              </w:rPr>
            </w:pPr>
          </w:p>
        </w:tc>
        <w:tc>
          <w:tcPr>
            <w:tcW w:w="2268" w:type="dxa"/>
          </w:tcPr>
          <w:p w:rsidR="00587324" w:rsidRPr="00587324" w:rsidRDefault="00587324" w:rsidP="002B6B98">
            <w:pPr>
              <w:rPr>
                <w:b/>
              </w:rPr>
            </w:pPr>
            <w:r w:rsidRPr="00587324">
              <w:rPr>
                <w:b/>
              </w:rPr>
              <w:t>m.</w:t>
            </w:r>
          </w:p>
        </w:tc>
        <w:tc>
          <w:tcPr>
            <w:tcW w:w="2268" w:type="dxa"/>
          </w:tcPr>
          <w:p w:rsidR="00587324" w:rsidRPr="00587324" w:rsidRDefault="00587324" w:rsidP="002B6B98">
            <w:pPr>
              <w:rPr>
                <w:b/>
              </w:rPr>
            </w:pPr>
            <w:r w:rsidRPr="00587324">
              <w:rPr>
                <w:b/>
              </w:rPr>
              <w:t>f.</w:t>
            </w:r>
          </w:p>
        </w:tc>
        <w:tc>
          <w:tcPr>
            <w:tcW w:w="2268" w:type="dxa"/>
          </w:tcPr>
          <w:p w:rsidR="00587324" w:rsidRPr="00587324" w:rsidRDefault="00587324" w:rsidP="002B6B98">
            <w:pPr>
              <w:rPr>
                <w:b/>
              </w:rPr>
            </w:pPr>
            <w:r w:rsidRPr="00587324">
              <w:rPr>
                <w:b/>
              </w:rPr>
              <w:t>n.</w:t>
            </w:r>
          </w:p>
        </w:tc>
      </w:tr>
      <w:tr w:rsidR="00587324" w:rsidRPr="00587324" w:rsidTr="00587324"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587324" w:rsidRPr="00587324" w:rsidRDefault="00587324" w:rsidP="002B6B98">
            <w:r w:rsidRPr="00587324">
              <w:t>3. os. sg.</w:t>
            </w:r>
          </w:p>
        </w:tc>
        <w:tc>
          <w:tcPr>
            <w:tcW w:w="2268" w:type="dxa"/>
            <w:tcBorders>
              <w:bottom w:val="nil"/>
            </w:tcBorders>
            <w:tcMar>
              <w:top w:w="28" w:type="dxa"/>
            </w:tcMar>
          </w:tcPr>
          <w:p w:rsidR="00587324" w:rsidRPr="00587324" w:rsidRDefault="00587324" w:rsidP="002B6B98">
            <w:r w:rsidRPr="00587324">
              <w:t xml:space="preserve">eius </w:t>
            </w:r>
            <w:r w:rsidRPr="00D95030">
              <w:rPr>
                <w:sz w:val="20"/>
              </w:rPr>
              <w:t>jeho</w:t>
            </w:r>
          </w:p>
        </w:tc>
        <w:tc>
          <w:tcPr>
            <w:tcW w:w="2268" w:type="dxa"/>
            <w:tcBorders>
              <w:bottom w:val="nil"/>
            </w:tcBorders>
            <w:tcMar>
              <w:top w:w="28" w:type="dxa"/>
            </w:tcMar>
          </w:tcPr>
          <w:p w:rsidR="00587324" w:rsidRPr="00587324" w:rsidRDefault="00587324" w:rsidP="002B6B98">
            <w:r w:rsidRPr="00587324">
              <w:t xml:space="preserve">eius </w:t>
            </w:r>
            <w:r w:rsidRPr="00D95030">
              <w:rPr>
                <w:sz w:val="20"/>
              </w:rPr>
              <w:t>její</w:t>
            </w:r>
          </w:p>
        </w:tc>
        <w:tc>
          <w:tcPr>
            <w:tcW w:w="2268" w:type="dxa"/>
            <w:tcBorders>
              <w:bottom w:val="nil"/>
            </w:tcBorders>
            <w:tcMar>
              <w:top w:w="28" w:type="dxa"/>
            </w:tcMar>
          </w:tcPr>
          <w:p w:rsidR="00587324" w:rsidRPr="00587324" w:rsidRDefault="00587324" w:rsidP="002B6B98">
            <w:r w:rsidRPr="00587324">
              <w:t xml:space="preserve">eius </w:t>
            </w:r>
            <w:r w:rsidRPr="00D95030">
              <w:rPr>
                <w:sz w:val="20"/>
              </w:rPr>
              <w:t>jeho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587324" w:rsidRPr="00587324" w:rsidRDefault="00587324" w:rsidP="002B6B98">
            <w:r w:rsidRPr="00587324">
              <w:t>3. os. pl.</w:t>
            </w:r>
          </w:p>
        </w:tc>
        <w:tc>
          <w:tcPr>
            <w:tcW w:w="2268" w:type="dxa"/>
            <w:tcBorders>
              <w:top w:val="nil"/>
            </w:tcBorders>
            <w:tcMar>
              <w:bottom w:w="28" w:type="dxa"/>
            </w:tcMar>
          </w:tcPr>
          <w:p w:rsidR="00587324" w:rsidRPr="00587324" w:rsidRDefault="00587324" w:rsidP="002B6B98">
            <w:r w:rsidRPr="00587324">
              <w:t xml:space="preserve">eōrum </w:t>
            </w:r>
            <w:r w:rsidRPr="00D95030">
              <w:rPr>
                <w:sz w:val="20"/>
              </w:rPr>
              <w:t>jejich</w:t>
            </w:r>
          </w:p>
        </w:tc>
        <w:tc>
          <w:tcPr>
            <w:tcW w:w="2268" w:type="dxa"/>
            <w:tcBorders>
              <w:top w:val="nil"/>
            </w:tcBorders>
            <w:tcMar>
              <w:bottom w:w="28" w:type="dxa"/>
            </w:tcMar>
          </w:tcPr>
          <w:p w:rsidR="00587324" w:rsidRPr="00587324" w:rsidRDefault="00587324" w:rsidP="002B6B98">
            <w:r w:rsidRPr="00587324">
              <w:t xml:space="preserve">eārum </w:t>
            </w:r>
            <w:r w:rsidRPr="00D95030">
              <w:rPr>
                <w:sz w:val="20"/>
              </w:rPr>
              <w:t>jejich</w:t>
            </w:r>
          </w:p>
        </w:tc>
        <w:tc>
          <w:tcPr>
            <w:tcW w:w="2268" w:type="dxa"/>
            <w:tcBorders>
              <w:top w:val="nil"/>
            </w:tcBorders>
            <w:tcMar>
              <w:bottom w:w="28" w:type="dxa"/>
            </w:tcMar>
          </w:tcPr>
          <w:p w:rsidR="00587324" w:rsidRPr="00587324" w:rsidRDefault="00587324" w:rsidP="002B6B98">
            <w:r w:rsidRPr="00587324">
              <w:t xml:space="preserve">eōrum </w:t>
            </w:r>
            <w:r w:rsidRPr="00D95030">
              <w:rPr>
                <w:sz w:val="20"/>
              </w:rPr>
              <w:t>jejich</w:t>
            </w:r>
          </w:p>
        </w:tc>
      </w:tr>
    </w:tbl>
    <w:p w:rsidR="00587324" w:rsidRPr="00587324" w:rsidRDefault="00587324" w:rsidP="002B6B98">
      <w:pPr>
        <w:pStyle w:val="Nadpis3"/>
      </w:pPr>
      <w:r w:rsidRPr="00587324">
        <w:t xml:space="preserve">Zájmeno </w:t>
      </w:r>
      <w:r w:rsidRPr="00F71EF1">
        <w:rPr>
          <w:i/>
        </w:rPr>
        <w:t>īdem, eadem, idem</w:t>
      </w:r>
    </w:p>
    <w:p w:rsidR="00587324" w:rsidRPr="00587324" w:rsidRDefault="00587324" w:rsidP="002B6B98">
      <w:pPr>
        <w:numPr>
          <w:ilvl w:val="0"/>
          <w:numId w:val="1"/>
        </w:numPr>
      </w:pPr>
      <w:r w:rsidRPr="00587324">
        <w:t>„tentýž, tatáž, totéž“</w:t>
      </w:r>
    </w:p>
    <w:p w:rsidR="00587324" w:rsidRPr="00587324" w:rsidRDefault="00587324" w:rsidP="002B6B98">
      <w:pPr>
        <w:numPr>
          <w:ilvl w:val="0"/>
          <w:numId w:val="1"/>
        </w:numPr>
      </w:pPr>
      <w:r w:rsidRPr="00587324">
        <w:t>skloňuje se první část</w:t>
      </w:r>
    </w:p>
    <w:p w:rsidR="00587324" w:rsidRPr="00587324" w:rsidRDefault="00587324" w:rsidP="002B6B98">
      <w:pPr>
        <w:numPr>
          <w:ilvl w:val="0"/>
          <w:numId w:val="1"/>
        </w:numPr>
        <w:spacing w:after="120"/>
      </w:pPr>
      <w:r w:rsidRPr="00587324">
        <w:t xml:space="preserve">hlásková změna </w:t>
      </w:r>
      <w:r w:rsidRPr="00587324">
        <w:rPr>
          <w:b/>
          <w:i/>
        </w:rPr>
        <w:t>-md- &gt; -nd-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63"/>
        <w:gridCol w:w="2552"/>
        <w:gridCol w:w="2552"/>
        <w:gridCol w:w="2552"/>
      </w:tblGrid>
      <w:tr w:rsidR="00587324" w:rsidRPr="00587324" w:rsidTr="00587324">
        <w:tc>
          <w:tcPr>
            <w:tcW w:w="0" w:type="auto"/>
            <w:tcBorders>
              <w:right w:val="nil"/>
            </w:tcBorders>
          </w:tcPr>
          <w:p w:rsidR="00587324" w:rsidRPr="00587324" w:rsidRDefault="00587324" w:rsidP="002B6B98">
            <w:pPr>
              <w:jc w:val="center"/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587324" w:rsidRPr="00587324" w:rsidRDefault="00587324" w:rsidP="002B6B98">
            <w:pPr>
              <w:jc w:val="center"/>
              <w:rPr>
                <w:b/>
                <w:bCs/>
              </w:rPr>
            </w:pPr>
            <w:r w:rsidRPr="00587324">
              <w:rPr>
                <w:b/>
                <w:bCs/>
              </w:rPr>
              <w:t>m.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:rsidR="00587324" w:rsidRPr="00587324" w:rsidRDefault="00587324" w:rsidP="002B6B98">
            <w:pPr>
              <w:jc w:val="center"/>
              <w:rPr>
                <w:b/>
                <w:bCs/>
              </w:rPr>
            </w:pPr>
            <w:r w:rsidRPr="00587324">
              <w:rPr>
                <w:b/>
                <w:bCs/>
              </w:rPr>
              <w:t>f.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587324" w:rsidRPr="00587324" w:rsidRDefault="00587324" w:rsidP="002B6B98">
            <w:pPr>
              <w:jc w:val="center"/>
              <w:rPr>
                <w:b/>
                <w:bCs/>
              </w:rPr>
            </w:pPr>
            <w:r w:rsidRPr="00587324">
              <w:rPr>
                <w:b/>
                <w:bCs/>
              </w:rPr>
              <w:t>n.</w:t>
            </w:r>
          </w:p>
        </w:tc>
      </w:tr>
      <w:tr w:rsidR="00587324" w:rsidRPr="00587324" w:rsidTr="00587324"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587324" w:rsidRPr="00587324" w:rsidRDefault="00587324" w:rsidP="002B6B98">
            <w:pPr>
              <w:jc w:val="center"/>
            </w:pPr>
            <w:r w:rsidRPr="00587324">
              <w:t>sg.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  <w:vAlign w:val="center"/>
          </w:tcPr>
          <w:p w:rsidR="00587324" w:rsidRPr="00587324" w:rsidRDefault="00587324" w:rsidP="002B6B98">
            <w:pPr>
              <w:jc w:val="center"/>
              <w:rPr>
                <w:b/>
                <w:bCs/>
              </w:rPr>
            </w:pPr>
            <w:r w:rsidRPr="00587324">
              <w:t>nom.</w:t>
            </w:r>
          </w:p>
        </w:tc>
        <w:tc>
          <w:tcPr>
            <w:tcW w:w="2552" w:type="dxa"/>
            <w:tcBorders>
              <w:bottom w:val="nil"/>
              <w:right w:val="nil"/>
            </w:tcBorders>
            <w:tcMar>
              <w:top w:w="28" w:type="dxa"/>
            </w:tcMar>
            <w:vAlign w:val="center"/>
          </w:tcPr>
          <w:p w:rsidR="00587324" w:rsidRPr="00587324" w:rsidRDefault="00587324" w:rsidP="002B6B98">
            <w:pPr>
              <w:jc w:val="center"/>
              <w:rPr>
                <w:bCs/>
              </w:rPr>
            </w:pPr>
            <w:r w:rsidRPr="00587324">
              <w:rPr>
                <w:b/>
                <w:bCs/>
              </w:rPr>
              <w:t>ī-</w:t>
            </w:r>
            <w:r w:rsidRPr="00587324">
              <w:rPr>
                <w:bCs/>
              </w:rPr>
              <w:t>dem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:rsidR="00587324" w:rsidRPr="00587324" w:rsidRDefault="00587324" w:rsidP="002B6B98">
            <w:pPr>
              <w:jc w:val="center"/>
              <w:rPr>
                <w:bCs/>
              </w:rPr>
            </w:pPr>
            <w:r w:rsidRPr="00587324">
              <w:rPr>
                <w:bCs/>
              </w:rPr>
              <w:t>ea-dem</w:t>
            </w:r>
          </w:p>
        </w:tc>
        <w:tc>
          <w:tcPr>
            <w:tcW w:w="2552" w:type="dxa"/>
            <w:tcBorders>
              <w:left w:val="nil"/>
              <w:bottom w:val="nil"/>
            </w:tcBorders>
            <w:tcMar>
              <w:top w:w="28" w:type="dxa"/>
            </w:tcMar>
            <w:vAlign w:val="center"/>
          </w:tcPr>
          <w:p w:rsidR="00587324" w:rsidRPr="00587324" w:rsidRDefault="00587324" w:rsidP="002B6B98">
            <w:pPr>
              <w:jc w:val="center"/>
              <w:rPr>
                <w:bCs/>
              </w:rPr>
            </w:pPr>
            <w:r w:rsidRPr="00587324">
              <w:rPr>
                <w:bCs/>
              </w:rPr>
              <w:t>i-dem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  <w:bottom w:val="nil"/>
            </w:tcBorders>
          </w:tcPr>
          <w:p w:rsidR="00587324" w:rsidRPr="00587324" w:rsidRDefault="00587324" w:rsidP="002B6B98">
            <w:pPr>
              <w:jc w:val="center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gen.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rPr>
                <w:bCs/>
              </w:rPr>
              <w:t>eius-dem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  <w:bottom w:val="nil"/>
            </w:tcBorders>
          </w:tcPr>
          <w:p w:rsidR="00587324" w:rsidRPr="00587324" w:rsidRDefault="00587324" w:rsidP="002B6B98">
            <w:pPr>
              <w:jc w:val="center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dat.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</w:t>
            </w:r>
            <w:r w:rsidRPr="00587324">
              <w:rPr>
                <w:bCs/>
              </w:rPr>
              <w:t>i-dem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  <w:bottom w:val="nil"/>
            </w:tcBorders>
          </w:tcPr>
          <w:p w:rsidR="00587324" w:rsidRPr="00587324" w:rsidRDefault="00587324" w:rsidP="002B6B98">
            <w:pPr>
              <w:jc w:val="center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ak.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eu</w:t>
            </w:r>
            <w:r w:rsidRPr="00587324">
              <w:rPr>
                <w:b/>
              </w:rPr>
              <w:t>n-</w:t>
            </w:r>
            <w:r w:rsidRPr="00587324">
              <w:t>dem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ea</w:t>
            </w:r>
            <w:r w:rsidRPr="00587324">
              <w:rPr>
                <w:b/>
              </w:rPr>
              <w:t>n</w:t>
            </w:r>
            <w:r w:rsidRPr="00587324">
              <w:t>-dem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:rsidR="00587324" w:rsidRPr="00587324" w:rsidRDefault="00587324" w:rsidP="002B6B98">
            <w:pPr>
              <w:jc w:val="center"/>
              <w:rPr>
                <w:bCs/>
              </w:rPr>
            </w:pPr>
            <w:r w:rsidRPr="00587324">
              <w:rPr>
                <w:bCs/>
              </w:rPr>
              <w:t>i-dem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587324" w:rsidRPr="00587324" w:rsidRDefault="00587324" w:rsidP="002B6B98">
            <w:pPr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abl.</w:t>
            </w:r>
          </w:p>
        </w:tc>
        <w:tc>
          <w:tcPr>
            <w:tcW w:w="2552" w:type="dxa"/>
            <w:tcBorders>
              <w:top w:val="nil"/>
              <w:right w:val="nil"/>
            </w:tcBorders>
            <w:tcMar>
              <w:bottom w:w="28" w:type="dxa"/>
            </w:tcMar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eō-dem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eā-dem</w:t>
            </w:r>
          </w:p>
        </w:tc>
        <w:tc>
          <w:tcPr>
            <w:tcW w:w="2552" w:type="dxa"/>
            <w:tcBorders>
              <w:top w:val="nil"/>
              <w:left w:val="nil"/>
            </w:tcBorders>
            <w:tcMar>
              <w:bottom w:w="28" w:type="dxa"/>
            </w:tcMar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eō-dem</w:t>
            </w:r>
          </w:p>
        </w:tc>
      </w:tr>
      <w:tr w:rsidR="00587324" w:rsidRPr="00587324" w:rsidTr="00587324"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587324" w:rsidRPr="00587324" w:rsidRDefault="00587324" w:rsidP="002B6B98">
            <w:pPr>
              <w:jc w:val="center"/>
            </w:pPr>
            <w:r w:rsidRPr="00587324">
              <w:t>pl.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  <w:vAlign w:val="center"/>
          </w:tcPr>
          <w:p w:rsidR="00587324" w:rsidRPr="00587324" w:rsidRDefault="00587324" w:rsidP="002B6B98">
            <w:pPr>
              <w:jc w:val="center"/>
              <w:rPr>
                <w:b/>
                <w:bCs/>
              </w:rPr>
            </w:pPr>
            <w:r w:rsidRPr="00587324">
              <w:t>nom.</w:t>
            </w:r>
          </w:p>
        </w:tc>
        <w:tc>
          <w:tcPr>
            <w:tcW w:w="2552" w:type="dxa"/>
            <w:tcBorders>
              <w:bottom w:val="nil"/>
              <w:right w:val="nil"/>
            </w:tcBorders>
            <w:tcMar>
              <w:top w:w="28" w:type="dxa"/>
            </w:tcMar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rPr>
                <w:bCs/>
              </w:rPr>
              <w:t>i</w:t>
            </w:r>
            <w:r w:rsidRPr="00587324">
              <w:t>ī-dem / eī-dem / ī-dem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eae-dem</w:t>
            </w:r>
          </w:p>
        </w:tc>
        <w:tc>
          <w:tcPr>
            <w:tcW w:w="2552" w:type="dxa"/>
            <w:tcBorders>
              <w:left w:val="nil"/>
              <w:bottom w:val="nil"/>
            </w:tcBorders>
            <w:tcMar>
              <w:top w:w="28" w:type="dxa"/>
            </w:tcMar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ea-dem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  <w:bottom w:val="nil"/>
            </w:tcBorders>
          </w:tcPr>
          <w:p w:rsidR="00587324" w:rsidRPr="00587324" w:rsidRDefault="00587324" w:rsidP="002B6B98">
            <w:pPr>
              <w:jc w:val="center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gen.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eōru</w:t>
            </w:r>
            <w:r w:rsidRPr="00587324">
              <w:rPr>
                <w:b/>
              </w:rPr>
              <w:t>n</w:t>
            </w:r>
            <w:r w:rsidRPr="00587324">
              <w:t>-dem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eāru</w:t>
            </w:r>
            <w:r w:rsidRPr="00587324">
              <w:rPr>
                <w:b/>
              </w:rPr>
              <w:t>n</w:t>
            </w:r>
            <w:r w:rsidRPr="00587324">
              <w:t>-dem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eōru</w:t>
            </w:r>
            <w:r w:rsidRPr="00587324">
              <w:rPr>
                <w:b/>
              </w:rPr>
              <w:t>n</w:t>
            </w:r>
            <w:r w:rsidRPr="00587324">
              <w:t>-dem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  <w:bottom w:val="nil"/>
            </w:tcBorders>
          </w:tcPr>
          <w:p w:rsidR="00587324" w:rsidRPr="00587324" w:rsidRDefault="00587324" w:rsidP="002B6B98">
            <w:pPr>
              <w:jc w:val="center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dat.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rPr>
                <w:bCs/>
              </w:rPr>
              <w:t>i</w:t>
            </w:r>
            <w:r w:rsidRPr="00587324">
              <w:t>īs-dem / eīs-dem / īs-dem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  <w:bottom w:val="nil"/>
            </w:tcBorders>
          </w:tcPr>
          <w:p w:rsidR="00587324" w:rsidRPr="00587324" w:rsidRDefault="00587324" w:rsidP="002B6B98">
            <w:pPr>
              <w:jc w:val="center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ak.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eōs-dem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eās-dem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ea-dem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587324" w:rsidRPr="00587324" w:rsidRDefault="00587324" w:rsidP="002B6B98">
            <w:pPr>
              <w:jc w:val="center"/>
            </w:pP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t>abl.</w:t>
            </w:r>
          </w:p>
        </w:tc>
        <w:tc>
          <w:tcPr>
            <w:tcW w:w="2552" w:type="dxa"/>
            <w:gridSpan w:val="3"/>
            <w:tcBorders>
              <w:top w:val="nil"/>
            </w:tcBorders>
            <w:tcMar>
              <w:bottom w:w="28" w:type="dxa"/>
            </w:tcMar>
            <w:vAlign w:val="center"/>
          </w:tcPr>
          <w:p w:rsidR="00587324" w:rsidRPr="00587324" w:rsidRDefault="00587324" w:rsidP="002B6B98">
            <w:pPr>
              <w:jc w:val="center"/>
            </w:pPr>
            <w:r w:rsidRPr="00587324">
              <w:rPr>
                <w:bCs/>
              </w:rPr>
              <w:t>i</w:t>
            </w:r>
            <w:r w:rsidRPr="00587324">
              <w:t>īs-dem / eīs-dem / īs-dem</w:t>
            </w:r>
          </w:p>
        </w:tc>
      </w:tr>
    </w:tbl>
    <w:p w:rsidR="00F71EF1" w:rsidRDefault="00F71EF1" w:rsidP="002B6B98">
      <w:pPr>
        <w:rPr>
          <w:lang w:eastAsia="en-US"/>
        </w:rPr>
      </w:pPr>
    </w:p>
    <w:p w:rsidR="00F71EF1" w:rsidRDefault="00F71EF1">
      <w:pPr>
        <w:spacing w:after="160" w:line="259" w:lineRule="auto"/>
        <w:jc w:val="left"/>
        <w:rPr>
          <w:lang w:eastAsia="en-US"/>
        </w:rPr>
      </w:pPr>
      <w:r>
        <w:rPr>
          <w:lang w:eastAsia="en-US"/>
        </w:rPr>
        <w:br w:type="page"/>
      </w:r>
    </w:p>
    <w:p w:rsidR="00587324" w:rsidRPr="00587324" w:rsidRDefault="00587324" w:rsidP="002B6B98">
      <w:pPr>
        <w:rPr>
          <w:lang w:eastAsia="en-US"/>
        </w:rPr>
      </w:pPr>
    </w:p>
    <w:p w:rsidR="00587324" w:rsidRPr="00587324" w:rsidRDefault="00587324" w:rsidP="002B6B98">
      <w:pPr>
        <w:pStyle w:val="Nadpis3"/>
      </w:pPr>
      <w:r w:rsidRPr="00587324">
        <w:t xml:space="preserve">Zájmeno </w:t>
      </w:r>
      <w:r w:rsidRPr="00F71EF1">
        <w:rPr>
          <w:i/>
        </w:rPr>
        <w:t>hic, iste, ille</w:t>
      </w:r>
    </w:p>
    <w:p w:rsidR="00587324" w:rsidRPr="00587324" w:rsidRDefault="00587324" w:rsidP="002B6B98">
      <w:pPr>
        <w:numPr>
          <w:ilvl w:val="0"/>
          <w:numId w:val="2"/>
        </w:numPr>
      </w:pPr>
      <w:r w:rsidRPr="00587324">
        <w:rPr>
          <w:i/>
        </w:rPr>
        <w:t>hic, haec, hoc</w:t>
      </w:r>
      <w:r w:rsidRPr="00587324">
        <w:t xml:space="preserve"> „tento, tato, toto“</w:t>
      </w:r>
    </w:p>
    <w:p w:rsidR="00587324" w:rsidRPr="00587324" w:rsidRDefault="00587324" w:rsidP="002B6B98">
      <w:pPr>
        <w:numPr>
          <w:ilvl w:val="0"/>
          <w:numId w:val="2"/>
        </w:numPr>
      </w:pPr>
      <w:r w:rsidRPr="00587324">
        <w:rPr>
          <w:i/>
        </w:rPr>
        <w:t>iste, ista, istud</w:t>
      </w:r>
      <w:r w:rsidRPr="00587324">
        <w:t xml:space="preserve"> „tenhle, tahle, tohle“</w:t>
      </w:r>
    </w:p>
    <w:p w:rsidR="00587324" w:rsidRPr="00587324" w:rsidRDefault="00587324" w:rsidP="00F71EF1">
      <w:pPr>
        <w:numPr>
          <w:ilvl w:val="0"/>
          <w:numId w:val="2"/>
        </w:numPr>
        <w:spacing w:after="120"/>
      </w:pPr>
      <w:r w:rsidRPr="00587324">
        <w:rPr>
          <w:i/>
        </w:rPr>
        <w:t>ille, illa illud</w:t>
      </w:r>
      <w:r w:rsidRPr="00587324">
        <w:t xml:space="preserve"> „onen, ona, ono“ </w:t>
      </w:r>
    </w:p>
    <w:tbl>
      <w:tblPr>
        <w:tblStyle w:val="Mkatabulky12"/>
        <w:tblW w:w="0" w:type="auto"/>
        <w:tblLook w:val="01E0" w:firstRow="1" w:lastRow="1" w:firstColumn="1" w:lastColumn="1" w:noHBand="0" w:noVBand="0"/>
      </w:tblPr>
      <w:tblGrid>
        <w:gridCol w:w="467"/>
        <w:gridCol w:w="663"/>
        <w:gridCol w:w="1247"/>
        <w:gridCol w:w="1247"/>
        <w:gridCol w:w="1247"/>
      </w:tblGrid>
      <w:tr w:rsidR="00587324" w:rsidRPr="002B6B98" w:rsidTr="002B6B98">
        <w:trPr>
          <w:cantSplit/>
        </w:trPr>
        <w:tc>
          <w:tcPr>
            <w:tcW w:w="0" w:type="auto"/>
            <w:tcBorders>
              <w:right w:val="nil"/>
            </w:tcBorders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b/>
                <w:sz w:val="22"/>
                <w:szCs w:val="22"/>
              </w:rPr>
            </w:pPr>
            <w:r w:rsidRPr="002B6B98">
              <w:rPr>
                <w:b/>
                <w:sz w:val="22"/>
                <w:szCs w:val="22"/>
              </w:rPr>
              <w:t>m.</w:t>
            </w:r>
          </w:p>
        </w:tc>
        <w:tc>
          <w:tcPr>
            <w:tcW w:w="1247" w:type="dxa"/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b/>
                <w:sz w:val="22"/>
                <w:szCs w:val="22"/>
              </w:rPr>
            </w:pPr>
            <w:r w:rsidRPr="002B6B98">
              <w:rPr>
                <w:b/>
                <w:sz w:val="22"/>
                <w:szCs w:val="22"/>
              </w:rPr>
              <w:t>f.</w:t>
            </w:r>
          </w:p>
        </w:tc>
        <w:tc>
          <w:tcPr>
            <w:tcW w:w="1247" w:type="dxa"/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b/>
                <w:sz w:val="22"/>
                <w:szCs w:val="22"/>
              </w:rPr>
            </w:pPr>
            <w:r w:rsidRPr="002B6B98">
              <w:rPr>
                <w:b/>
                <w:sz w:val="22"/>
                <w:szCs w:val="22"/>
              </w:rPr>
              <w:t>n.</w:t>
            </w:r>
          </w:p>
        </w:tc>
      </w:tr>
      <w:tr w:rsidR="00587324" w:rsidRPr="002B6B98" w:rsidTr="002B6B98">
        <w:trPr>
          <w:cantSplit/>
        </w:trPr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</w:tcMar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sg.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</w:tcMar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b/>
                <w:bCs/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nom.</w:t>
            </w:r>
          </w:p>
        </w:tc>
        <w:tc>
          <w:tcPr>
            <w:tcW w:w="1247" w:type="dxa"/>
            <w:tcBorders>
              <w:bottom w:val="nil"/>
              <w:right w:val="nil"/>
            </w:tcBorders>
            <w:tcMar>
              <w:top w:w="28" w:type="dxa"/>
            </w:tcMar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h</w:t>
            </w:r>
            <w:r w:rsidRPr="002B6B98">
              <w:rPr>
                <w:b/>
                <w:bCs/>
                <w:sz w:val="22"/>
                <w:szCs w:val="22"/>
              </w:rPr>
              <w:t>ic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h</w:t>
            </w:r>
            <w:r w:rsidRPr="002B6B98">
              <w:rPr>
                <w:b/>
                <w:bCs/>
                <w:sz w:val="22"/>
                <w:szCs w:val="22"/>
              </w:rPr>
              <w:t>aec</w:t>
            </w:r>
          </w:p>
        </w:tc>
        <w:tc>
          <w:tcPr>
            <w:tcW w:w="1247" w:type="dxa"/>
            <w:tcBorders>
              <w:left w:val="nil"/>
              <w:bottom w:val="nil"/>
            </w:tcBorders>
            <w:tcMar>
              <w:top w:w="28" w:type="dxa"/>
            </w:tcMar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h</w:t>
            </w:r>
            <w:r w:rsidRPr="002B6B98">
              <w:rPr>
                <w:b/>
                <w:bCs/>
                <w:sz w:val="22"/>
                <w:szCs w:val="22"/>
              </w:rPr>
              <w:t>oc</w:t>
            </w:r>
          </w:p>
        </w:tc>
      </w:tr>
      <w:tr w:rsidR="00587324" w:rsidRPr="002B6B98" w:rsidTr="002B6B98">
        <w:trPr>
          <w:cantSplit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gen.</w:t>
            </w:r>
          </w:p>
        </w:tc>
        <w:tc>
          <w:tcPr>
            <w:tcW w:w="3741" w:type="dxa"/>
            <w:gridSpan w:val="3"/>
            <w:tcBorders>
              <w:top w:val="nil"/>
              <w:bottom w:val="nil"/>
            </w:tcBorders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hu-</w:t>
            </w:r>
            <w:r w:rsidRPr="002B6B98">
              <w:rPr>
                <w:b/>
                <w:bCs/>
                <w:sz w:val="22"/>
                <w:szCs w:val="22"/>
              </w:rPr>
              <w:t>ius</w:t>
            </w:r>
          </w:p>
        </w:tc>
      </w:tr>
      <w:tr w:rsidR="00587324" w:rsidRPr="002B6B98" w:rsidTr="002B6B98">
        <w:trPr>
          <w:cantSplit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dat.</w:t>
            </w:r>
          </w:p>
        </w:tc>
        <w:tc>
          <w:tcPr>
            <w:tcW w:w="3741" w:type="dxa"/>
            <w:gridSpan w:val="3"/>
            <w:tcBorders>
              <w:top w:val="nil"/>
              <w:bottom w:val="nil"/>
            </w:tcBorders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hu-</w:t>
            </w:r>
            <w:r w:rsidRPr="002B6B98">
              <w:rPr>
                <w:b/>
                <w:bCs/>
                <w:sz w:val="22"/>
                <w:szCs w:val="22"/>
              </w:rPr>
              <w:t>i</w:t>
            </w:r>
            <w:r w:rsidRPr="002B6B98">
              <w:rPr>
                <w:sz w:val="22"/>
                <w:szCs w:val="22"/>
              </w:rPr>
              <w:t>-</w:t>
            </w:r>
            <w:r w:rsidRPr="002B6B98">
              <w:rPr>
                <w:b/>
                <w:bCs/>
                <w:sz w:val="22"/>
                <w:szCs w:val="22"/>
              </w:rPr>
              <w:t>c</w:t>
            </w:r>
          </w:p>
        </w:tc>
      </w:tr>
      <w:tr w:rsidR="00587324" w:rsidRPr="002B6B98" w:rsidTr="002B6B98">
        <w:trPr>
          <w:cantSplit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ak.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h-a</w:t>
            </w:r>
            <w:r w:rsidRPr="002B6B98">
              <w:rPr>
                <w:b/>
                <w:bCs/>
                <w:sz w:val="22"/>
                <w:szCs w:val="22"/>
              </w:rPr>
              <w:t>n</w:t>
            </w:r>
            <w:r w:rsidRPr="002B6B98">
              <w:rPr>
                <w:sz w:val="22"/>
                <w:szCs w:val="22"/>
              </w:rPr>
              <w:t>-</w:t>
            </w:r>
            <w:r w:rsidRPr="002B6B98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h-a</w:t>
            </w:r>
            <w:r w:rsidRPr="002B6B98">
              <w:rPr>
                <w:b/>
                <w:bCs/>
                <w:sz w:val="22"/>
                <w:szCs w:val="22"/>
              </w:rPr>
              <w:t>n</w:t>
            </w:r>
            <w:r w:rsidRPr="002B6B98">
              <w:rPr>
                <w:sz w:val="22"/>
                <w:szCs w:val="22"/>
              </w:rPr>
              <w:t>-</w:t>
            </w:r>
            <w:r w:rsidRPr="002B6B98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ho</w:t>
            </w:r>
            <w:r w:rsidRPr="002B6B98">
              <w:rPr>
                <w:b/>
                <w:bCs/>
                <w:sz w:val="22"/>
                <w:szCs w:val="22"/>
              </w:rPr>
              <w:t>c</w:t>
            </w:r>
          </w:p>
        </w:tc>
      </w:tr>
      <w:tr w:rsidR="00587324" w:rsidRPr="002B6B98" w:rsidTr="002B6B98">
        <w:trPr>
          <w:cantSplit/>
        </w:trPr>
        <w:tc>
          <w:tcPr>
            <w:tcW w:w="0" w:type="auto"/>
            <w:tcBorders>
              <w:top w:val="nil"/>
              <w:right w:val="nil"/>
            </w:tcBorders>
            <w:tcMar>
              <w:bottom w:w="28" w:type="dxa"/>
            </w:tcMar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bottom w:w="28" w:type="dxa"/>
            </w:tcMar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abl.</w:t>
            </w:r>
          </w:p>
        </w:tc>
        <w:tc>
          <w:tcPr>
            <w:tcW w:w="1247" w:type="dxa"/>
            <w:tcBorders>
              <w:top w:val="nil"/>
              <w:right w:val="nil"/>
            </w:tcBorders>
            <w:tcMar>
              <w:bottom w:w="28" w:type="dxa"/>
            </w:tcMar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h-ō-</w:t>
            </w:r>
            <w:r w:rsidRPr="002B6B98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h-ā-</w:t>
            </w:r>
            <w:r w:rsidRPr="002B6B98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247" w:type="dxa"/>
            <w:tcBorders>
              <w:top w:val="nil"/>
              <w:left w:val="nil"/>
            </w:tcBorders>
            <w:tcMar>
              <w:bottom w:w="28" w:type="dxa"/>
            </w:tcMar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h-ō-</w:t>
            </w:r>
            <w:r w:rsidRPr="002B6B98">
              <w:rPr>
                <w:b/>
                <w:bCs/>
                <w:sz w:val="22"/>
                <w:szCs w:val="22"/>
              </w:rPr>
              <w:t>c</w:t>
            </w:r>
          </w:p>
        </w:tc>
      </w:tr>
      <w:tr w:rsidR="00587324" w:rsidRPr="002B6B98" w:rsidTr="002B6B98">
        <w:trPr>
          <w:cantSplit/>
        </w:trPr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</w:tcMar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pl.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</w:tcMar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b/>
                <w:bCs/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nom.</w:t>
            </w:r>
          </w:p>
        </w:tc>
        <w:tc>
          <w:tcPr>
            <w:tcW w:w="1247" w:type="dxa"/>
            <w:tcBorders>
              <w:bottom w:val="nil"/>
              <w:right w:val="nil"/>
            </w:tcBorders>
            <w:tcMar>
              <w:top w:w="28" w:type="dxa"/>
            </w:tcMar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h-ī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h-ae</w:t>
            </w:r>
          </w:p>
        </w:tc>
        <w:tc>
          <w:tcPr>
            <w:tcW w:w="1247" w:type="dxa"/>
            <w:tcBorders>
              <w:left w:val="nil"/>
              <w:bottom w:val="nil"/>
            </w:tcBorders>
            <w:tcMar>
              <w:top w:w="28" w:type="dxa"/>
            </w:tcMar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b/>
                <w:bCs/>
                <w:sz w:val="22"/>
                <w:szCs w:val="22"/>
              </w:rPr>
            </w:pPr>
            <w:r w:rsidRPr="002B6B98">
              <w:rPr>
                <w:b/>
                <w:bCs/>
                <w:sz w:val="22"/>
                <w:szCs w:val="22"/>
              </w:rPr>
              <w:t>haec</w:t>
            </w:r>
          </w:p>
        </w:tc>
      </w:tr>
      <w:tr w:rsidR="00587324" w:rsidRPr="002B6B98" w:rsidTr="002B6B98">
        <w:trPr>
          <w:cantSplit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gen.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h-ōrum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h-ārum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h-ōrum</w:t>
            </w:r>
          </w:p>
        </w:tc>
      </w:tr>
      <w:tr w:rsidR="00587324" w:rsidRPr="002B6B98" w:rsidTr="002B6B98">
        <w:trPr>
          <w:cantSplit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dat.</w:t>
            </w:r>
          </w:p>
        </w:tc>
        <w:tc>
          <w:tcPr>
            <w:tcW w:w="3741" w:type="dxa"/>
            <w:gridSpan w:val="3"/>
            <w:tcBorders>
              <w:top w:val="nil"/>
              <w:bottom w:val="nil"/>
            </w:tcBorders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h-īs</w:t>
            </w:r>
          </w:p>
        </w:tc>
      </w:tr>
      <w:tr w:rsidR="00587324" w:rsidRPr="002B6B98" w:rsidTr="002B6B98">
        <w:trPr>
          <w:cantSplit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ak.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h-ōs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h-ās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b/>
                <w:bCs/>
                <w:sz w:val="22"/>
                <w:szCs w:val="22"/>
              </w:rPr>
            </w:pPr>
            <w:r w:rsidRPr="002B6B98">
              <w:rPr>
                <w:b/>
                <w:bCs/>
                <w:sz w:val="22"/>
                <w:szCs w:val="22"/>
              </w:rPr>
              <w:t>haec</w:t>
            </w:r>
          </w:p>
        </w:tc>
      </w:tr>
      <w:tr w:rsidR="00587324" w:rsidRPr="002B6B98" w:rsidTr="002B6B98">
        <w:trPr>
          <w:cantSplit/>
        </w:trPr>
        <w:tc>
          <w:tcPr>
            <w:tcW w:w="0" w:type="auto"/>
            <w:tcBorders>
              <w:top w:val="nil"/>
              <w:right w:val="nil"/>
            </w:tcBorders>
            <w:tcMar>
              <w:bottom w:w="28" w:type="dxa"/>
            </w:tcMar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bottom w:w="28" w:type="dxa"/>
            </w:tcMar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abl.</w:t>
            </w:r>
          </w:p>
        </w:tc>
        <w:tc>
          <w:tcPr>
            <w:tcW w:w="3741" w:type="dxa"/>
            <w:gridSpan w:val="3"/>
            <w:tcBorders>
              <w:top w:val="nil"/>
            </w:tcBorders>
            <w:tcMar>
              <w:bottom w:w="28" w:type="dxa"/>
            </w:tcMar>
            <w:vAlign w:val="center"/>
          </w:tcPr>
          <w:p w:rsidR="00587324" w:rsidRPr="002B6B98" w:rsidRDefault="00587324" w:rsidP="002B6B98">
            <w:pPr>
              <w:keepNext/>
              <w:jc w:val="center"/>
              <w:rPr>
                <w:sz w:val="22"/>
                <w:szCs w:val="22"/>
              </w:rPr>
            </w:pPr>
            <w:r w:rsidRPr="002B6B98">
              <w:rPr>
                <w:sz w:val="22"/>
                <w:szCs w:val="22"/>
              </w:rPr>
              <w:t>h-īs</w:t>
            </w:r>
          </w:p>
        </w:tc>
      </w:tr>
    </w:tbl>
    <w:p w:rsidR="00587324" w:rsidRPr="00587324" w:rsidRDefault="00587324" w:rsidP="002B6B98"/>
    <w:p w:rsidR="00587324" w:rsidRPr="00587324" w:rsidRDefault="00587324" w:rsidP="002B6B98"/>
    <w:tbl>
      <w:tblPr>
        <w:tblStyle w:val="Mkatabulky12"/>
        <w:tblW w:w="0" w:type="auto"/>
        <w:tblLayout w:type="fixed"/>
        <w:tblLook w:val="01E0" w:firstRow="1" w:lastRow="1" w:firstColumn="1" w:lastColumn="1" w:noHBand="0" w:noVBand="0"/>
      </w:tblPr>
      <w:tblGrid>
        <w:gridCol w:w="467"/>
        <w:gridCol w:w="663"/>
        <w:gridCol w:w="1247"/>
        <w:gridCol w:w="1247"/>
        <w:gridCol w:w="1247"/>
        <w:gridCol w:w="1247"/>
        <w:gridCol w:w="1247"/>
        <w:gridCol w:w="1247"/>
      </w:tblGrid>
      <w:tr w:rsidR="00587324" w:rsidRPr="00317941" w:rsidTr="00587324">
        <w:tc>
          <w:tcPr>
            <w:tcW w:w="467" w:type="dxa"/>
            <w:tcBorders>
              <w:right w:val="nil"/>
            </w:tcBorders>
          </w:tcPr>
          <w:p w:rsidR="00587324" w:rsidRPr="00317941" w:rsidRDefault="00587324" w:rsidP="002B6B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587324" w:rsidRPr="00317941" w:rsidRDefault="00587324" w:rsidP="002B6B98">
            <w:pPr>
              <w:jc w:val="center"/>
              <w:rPr>
                <w:b/>
                <w:sz w:val="22"/>
                <w:szCs w:val="22"/>
              </w:rPr>
            </w:pPr>
            <w:r w:rsidRPr="00317941">
              <w:rPr>
                <w:b/>
                <w:sz w:val="22"/>
                <w:szCs w:val="22"/>
              </w:rPr>
              <w:t>m.</w:t>
            </w:r>
          </w:p>
        </w:tc>
        <w:tc>
          <w:tcPr>
            <w:tcW w:w="1247" w:type="dxa"/>
            <w:vAlign w:val="center"/>
          </w:tcPr>
          <w:p w:rsidR="00587324" w:rsidRPr="00317941" w:rsidRDefault="00587324" w:rsidP="002B6B98">
            <w:pPr>
              <w:jc w:val="center"/>
              <w:rPr>
                <w:b/>
                <w:sz w:val="22"/>
                <w:szCs w:val="22"/>
              </w:rPr>
            </w:pPr>
            <w:r w:rsidRPr="00317941">
              <w:rPr>
                <w:b/>
                <w:sz w:val="22"/>
                <w:szCs w:val="22"/>
              </w:rPr>
              <w:t>f.</w:t>
            </w:r>
          </w:p>
        </w:tc>
        <w:tc>
          <w:tcPr>
            <w:tcW w:w="1247" w:type="dxa"/>
            <w:vAlign w:val="center"/>
          </w:tcPr>
          <w:p w:rsidR="00587324" w:rsidRPr="00317941" w:rsidRDefault="00587324" w:rsidP="002B6B98">
            <w:pPr>
              <w:jc w:val="center"/>
              <w:rPr>
                <w:b/>
                <w:sz w:val="22"/>
                <w:szCs w:val="22"/>
              </w:rPr>
            </w:pPr>
            <w:r w:rsidRPr="00317941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1247" w:type="dxa"/>
            <w:vAlign w:val="center"/>
          </w:tcPr>
          <w:p w:rsidR="00587324" w:rsidRPr="00317941" w:rsidRDefault="00587324" w:rsidP="002B6B98">
            <w:pPr>
              <w:jc w:val="center"/>
              <w:rPr>
                <w:b/>
                <w:sz w:val="22"/>
                <w:szCs w:val="22"/>
              </w:rPr>
            </w:pPr>
            <w:r w:rsidRPr="00317941">
              <w:rPr>
                <w:b/>
                <w:sz w:val="22"/>
                <w:szCs w:val="22"/>
              </w:rPr>
              <w:t>m.</w:t>
            </w:r>
          </w:p>
        </w:tc>
        <w:tc>
          <w:tcPr>
            <w:tcW w:w="1247" w:type="dxa"/>
            <w:vAlign w:val="center"/>
          </w:tcPr>
          <w:p w:rsidR="00587324" w:rsidRPr="00317941" w:rsidRDefault="00587324" w:rsidP="002B6B98">
            <w:pPr>
              <w:jc w:val="center"/>
              <w:rPr>
                <w:b/>
                <w:sz w:val="22"/>
                <w:szCs w:val="22"/>
              </w:rPr>
            </w:pPr>
            <w:r w:rsidRPr="00317941">
              <w:rPr>
                <w:b/>
                <w:sz w:val="22"/>
                <w:szCs w:val="22"/>
              </w:rPr>
              <w:t>f.</w:t>
            </w:r>
          </w:p>
        </w:tc>
        <w:tc>
          <w:tcPr>
            <w:tcW w:w="1247" w:type="dxa"/>
            <w:vAlign w:val="center"/>
          </w:tcPr>
          <w:p w:rsidR="00587324" w:rsidRPr="00317941" w:rsidRDefault="00587324" w:rsidP="002B6B98">
            <w:pPr>
              <w:jc w:val="center"/>
              <w:rPr>
                <w:b/>
                <w:sz w:val="22"/>
                <w:szCs w:val="22"/>
              </w:rPr>
            </w:pPr>
            <w:r w:rsidRPr="00317941">
              <w:rPr>
                <w:b/>
                <w:sz w:val="22"/>
                <w:szCs w:val="22"/>
              </w:rPr>
              <w:t>n.</w:t>
            </w:r>
          </w:p>
        </w:tc>
      </w:tr>
      <w:tr w:rsidR="00587324" w:rsidRPr="00317941" w:rsidTr="00587324">
        <w:tc>
          <w:tcPr>
            <w:tcW w:w="467" w:type="dxa"/>
            <w:tcBorders>
              <w:bottom w:val="nil"/>
              <w:right w:val="nil"/>
            </w:tcBorders>
            <w:tcMar>
              <w:top w:w="28" w:type="dxa"/>
            </w:tcMar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sg.</w:t>
            </w:r>
          </w:p>
        </w:tc>
        <w:tc>
          <w:tcPr>
            <w:tcW w:w="663" w:type="dxa"/>
            <w:tcBorders>
              <w:left w:val="nil"/>
              <w:bottom w:val="nil"/>
            </w:tcBorders>
            <w:tcMar>
              <w:top w:w="28" w:type="dxa"/>
            </w:tcMar>
            <w:vAlign w:val="center"/>
          </w:tcPr>
          <w:p w:rsidR="00587324" w:rsidRPr="00317941" w:rsidRDefault="00587324" w:rsidP="002B6B98">
            <w:pPr>
              <w:jc w:val="center"/>
              <w:rPr>
                <w:b/>
                <w:bCs/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nom.</w:t>
            </w:r>
          </w:p>
        </w:tc>
        <w:tc>
          <w:tcPr>
            <w:tcW w:w="1247" w:type="dxa"/>
            <w:tcBorders>
              <w:bottom w:val="nil"/>
              <w:right w:val="nil"/>
            </w:tcBorders>
            <w:tcMar>
              <w:top w:w="28" w:type="dxa"/>
            </w:tcMar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ist</w:t>
            </w:r>
            <w:r w:rsidRPr="00317941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ista</w:t>
            </w:r>
          </w:p>
        </w:tc>
        <w:tc>
          <w:tcPr>
            <w:tcW w:w="1247" w:type="dxa"/>
            <w:tcBorders>
              <w:left w:val="nil"/>
              <w:bottom w:val="nil"/>
            </w:tcBorders>
            <w:tcMar>
              <w:top w:w="28" w:type="dxa"/>
            </w:tcMar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istu</w:t>
            </w:r>
            <w:r w:rsidRPr="00317941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247" w:type="dxa"/>
            <w:tcBorders>
              <w:bottom w:val="nil"/>
              <w:right w:val="nil"/>
            </w:tcBorders>
            <w:tcMar>
              <w:top w:w="28" w:type="dxa"/>
            </w:tcMar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ill</w:t>
            </w:r>
            <w:r w:rsidRPr="00317941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illa</w:t>
            </w:r>
          </w:p>
        </w:tc>
        <w:tc>
          <w:tcPr>
            <w:tcW w:w="1247" w:type="dxa"/>
            <w:tcBorders>
              <w:left w:val="nil"/>
              <w:bottom w:val="nil"/>
            </w:tcBorders>
            <w:tcMar>
              <w:top w:w="28" w:type="dxa"/>
            </w:tcMar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illu</w:t>
            </w:r>
            <w:r w:rsidRPr="00317941">
              <w:rPr>
                <w:b/>
                <w:bCs/>
                <w:sz w:val="22"/>
                <w:szCs w:val="22"/>
              </w:rPr>
              <w:t>d</w:t>
            </w:r>
          </w:p>
        </w:tc>
      </w:tr>
      <w:tr w:rsidR="00587324" w:rsidRPr="00317941" w:rsidTr="00587324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gen.</w:t>
            </w:r>
          </w:p>
        </w:tc>
        <w:tc>
          <w:tcPr>
            <w:tcW w:w="1247" w:type="dxa"/>
            <w:gridSpan w:val="3"/>
            <w:tcBorders>
              <w:top w:val="nil"/>
              <w:bottom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ist-</w:t>
            </w:r>
            <w:r w:rsidRPr="00317941">
              <w:rPr>
                <w:b/>
                <w:sz w:val="22"/>
                <w:szCs w:val="22"/>
              </w:rPr>
              <w:t>īus</w:t>
            </w:r>
          </w:p>
        </w:tc>
        <w:tc>
          <w:tcPr>
            <w:tcW w:w="1247" w:type="dxa"/>
            <w:gridSpan w:val="3"/>
            <w:tcBorders>
              <w:top w:val="nil"/>
              <w:bottom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ill-</w:t>
            </w:r>
            <w:r w:rsidRPr="00317941">
              <w:rPr>
                <w:b/>
                <w:sz w:val="22"/>
                <w:szCs w:val="22"/>
              </w:rPr>
              <w:t>īus</w:t>
            </w:r>
          </w:p>
        </w:tc>
      </w:tr>
      <w:tr w:rsidR="00587324" w:rsidRPr="00317941" w:rsidTr="00587324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dat.</w:t>
            </w:r>
          </w:p>
        </w:tc>
        <w:tc>
          <w:tcPr>
            <w:tcW w:w="1247" w:type="dxa"/>
            <w:gridSpan w:val="3"/>
            <w:tcBorders>
              <w:top w:val="nil"/>
              <w:bottom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ist-</w:t>
            </w:r>
            <w:r w:rsidRPr="00317941">
              <w:rPr>
                <w:b/>
                <w:sz w:val="22"/>
                <w:szCs w:val="22"/>
              </w:rPr>
              <w:t>ī</w:t>
            </w:r>
          </w:p>
        </w:tc>
        <w:tc>
          <w:tcPr>
            <w:tcW w:w="1247" w:type="dxa"/>
            <w:gridSpan w:val="3"/>
            <w:tcBorders>
              <w:top w:val="nil"/>
              <w:bottom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ill-</w:t>
            </w:r>
            <w:r w:rsidRPr="00317941">
              <w:rPr>
                <w:b/>
                <w:sz w:val="22"/>
                <w:szCs w:val="22"/>
              </w:rPr>
              <w:t>ī</w:t>
            </w:r>
          </w:p>
        </w:tc>
      </w:tr>
      <w:tr w:rsidR="00587324" w:rsidRPr="00317941" w:rsidTr="00587324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ak.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ist-um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ist-am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istu</w:t>
            </w:r>
            <w:r w:rsidRPr="00317941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ill-um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ill-am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illu</w:t>
            </w:r>
            <w:r w:rsidRPr="00317941">
              <w:rPr>
                <w:b/>
                <w:bCs/>
                <w:sz w:val="22"/>
                <w:szCs w:val="22"/>
              </w:rPr>
              <w:t>d</w:t>
            </w:r>
          </w:p>
        </w:tc>
      </w:tr>
      <w:tr w:rsidR="00587324" w:rsidRPr="00317941" w:rsidTr="00587324">
        <w:tc>
          <w:tcPr>
            <w:tcW w:w="467" w:type="dxa"/>
            <w:tcBorders>
              <w:top w:val="nil"/>
              <w:right w:val="nil"/>
            </w:tcBorders>
            <w:tcMar>
              <w:bottom w:w="28" w:type="dxa"/>
            </w:tcMar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</w:tcBorders>
            <w:tcMar>
              <w:bottom w:w="28" w:type="dxa"/>
            </w:tcMar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abl.</w:t>
            </w:r>
          </w:p>
        </w:tc>
        <w:tc>
          <w:tcPr>
            <w:tcW w:w="1247" w:type="dxa"/>
            <w:tcBorders>
              <w:top w:val="nil"/>
              <w:right w:val="nil"/>
            </w:tcBorders>
            <w:tcMar>
              <w:bottom w:w="28" w:type="dxa"/>
            </w:tcMar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ist-ō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ist-ā</w:t>
            </w:r>
          </w:p>
        </w:tc>
        <w:tc>
          <w:tcPr>
            <w:tcW w:w="1247" w:type="dxa"/>
            <w:tcBorders>
              <w:top w:val="nil"/>
              <w:left w:val="nil"/>
            </w:tcBorders>
            <w:tcMar>
              <w:bottom w:w="28" w:type="dxa"/>
            </w:tcMar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ist-ō</w:t>
            </w:r>
          </w:p>
        </w:tc>
        <w:tc>
          <w:tcPr>
            <w:tcW w:w="1247" w:type="dxa"/>
            <w:tcBorders>
              <w:top w:val="nil"/>
              <w:right w:val="nil"/>
            </w:tcBorders>
            <w:tcMar>
              <w:bottom w:w="28" w:type="dxa"/>
            </w:tcMar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ill-ō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ill-ā</w:t>
            </w:r>
          </w:p>
        </w:tc>
        <w:tc>
          <w:tcPr>
            <w:tcW w:w="1247" w:type="dxa"/>
            <w:tcBorders>
              <w:top w:val="nil"/>
              <w:left w:val="nil"/>
            </w:tcBorders>
            <w:tcMar>
              <w:bottom w:w="28" w:type="dxa"/>
            </w:tcMar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ill-ō</w:t>
            </w:r>
          </w:p>
        </w:tc>
      </w:tr>
      <w:tr w:rsidR="00587324" w:rsidRPr="00317941" w:rsidTr="00587324">
        <w:tc>
          <w:tcPr>
            <w:tcW w:w="467" w:type="dxa"/>
            <w:tcBorders>
              <w:bottom w:val="nil"/>
              <w:right w:val="nil"/>
            </w:tcBorders>
            <w:tcMar>
              <w:top w:w="28" w:type="dxa"/>
            </w:tcMar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pl.</w:t>
            </w:r>
          </w:p>
        </w:tc>
        <w:tc>
          <w:tcPr>
            <w:tcW w:w="663" w:type="dxa"/>
            <w:tcBorders>
              <w:left w:val="nil"/>
              <w:bottom w:val="nil"/>
            </w:tcBorders>
            <w:tcMar>
              <w:top w:w="28" w:type="dxa"/>
            </w:tcMar>
            <w:vAlign w:val="center"/>
          </w:tcPr>
          <w:p w:rsidR="00587324" w:rsidRPr="00317941" w:rsidRDefault="00587324" w:rsidP="002B6B98">
            <w:pPr>
              <w:jc w:val="center"/>
              <w:rPr>
                <w:b/>
                <w:bCs/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nom.</w:t>
            </w:r>
          </w:p>
        </w:tc>
        <w:tc>
          <w:tcPr>
            <w:tcW w:w="1247" w:type="dxa"/>
            <w:tcBorders>
              <w:bottom w:val="nil"/>
              <w:right w:val="nil"/>
            </w:tcBorders>
            <w:tcMar>
              <w:top w:w="28" w:type="dxa"/>
            </w:tcMar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ist-ī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ist-ae</w:t>
            </w:r>
          </w:p>
        </w:tc>
        <w:tc>
          <w:tcPr>
            <w:tcW w:w="1247" w:type="dxa"/>
            <w:tcBorders>
              <w:left w:val="nil"/>
              <w:bottom w:val="nil"/>
            </w:tcBorders>
            <w:tcMar>
              <w:top w:w="28" w:type="dxa"/>
            </w:tcMar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ist-a</w:t>
            </w:r>
          </w:p>
        </w:tc>
        <w:tc>
          <w:tcPr>
            <w:tcW w:w="1247" w:type="dxa"/>
            <w:tcBorders>
              <w:bottom w:val="nil"/>
              <w:right w:val="nil"/>
            </w:tcBorders>
            <w:tcMar>
              <w:top w:w="28" w:type="dxa"/>
            </w:tcMar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ill-ī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ill-ae</w:t>
            </w:r>
          </w:p>
        </w:tc>
        <w:tc>
          <w:tcPr>
            <w:tcW w:w="1247" w:type="dxa"/>
            <w:tcBorders>
              <w:left w:val="nil"/>
              <w:bottom w:val="nil"/>
            </w:tcBorders>
            <w:tcMar>
              <w:top w:w="28" w:type="dxa"/>
            </w:tcMar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ill-a</w:t>
            </w:r>
          </w:p>
        </w:tc>
      </w:tr>
      <w:tr w:rsidR="00587324" w:rsidRPr="00317941" w:rsidTr="00587324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gen.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ist-ōrum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ist-ārum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ist-ōrum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ill-ōrum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ill-ārum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ill-ōrum</w:t>
            </w:r>
          </w:p>
        </w:tc>
      </w:tr>
      <w:tr w:rsidR="00587324" w:rsidRPr="00317941" w:rsidTr="00587324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dat.</w:t>
            </w:r>
          </w:p>
        </w:tc>
        <w:tc>
          <w:tcPr>
            <w:tcW w:w="1247" w:type="dxa"/>
            <w:gridSpan w:val="3"/>
            <w:tcBorders>
              <w:top w:val="nil"/>
              <w:bottom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ist-īs</w:t>
            </w:r>
          </w:p>
        </w:tc>
        <w:tc>
          <w:tcPr>
            <w:tcW w:w="1247" w:type="dxa"/>
            <w:gridSpan w:val="3"/>
            <w:tcBorders>
              <w:top w:val="nil"/>
              <w:bottom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ill-īs</w:t>
            </w:r>
          </w:p>
        </w:tc>
      </w:tr>
      <w:tr w:rsidR="00587324" w:rsidRPr="00317941" w:rsidTr="00587324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ak.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ist-ōs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ist-ās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ist-a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ill-ōs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ill-ās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ill-a</w:t>
            </w:r>
          </w:p>
        </w:tc>
      </w:tr>
      <w:tr w:rsidR="00587324" w:rsidRPr="00317941" w:rsidTr="00587324">
        <w:tc>
          <w:tcPr>
            <w:tcW w:w="467" w:type="dxa"/>
            <w:tcBorders>
              <w:top w:val="nil"/>
              <w:right w:val="nil"/>
            </w:tcBorders>
            <w:tcMar>
              <w:bottom w:w="28" w:type="dxa"/>
            </w:tcMar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</w:tcBorders>
            <w:tcMar>
              <w:bottom w:w="28" w:type="dxa"/>
            </w:tcMar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abl.</w:t>
            </w:r>
          </w:p>
        </w:tc>
        <w:tc>
          <w:tcPr>
            <w:tcW w:w="1247" w:type="dxa"/>
            <w:gridSpan w:val="3"/>
            <w:tcBorders>
              <w:top w:val="nil"/>
            </w:tcBorders>
            <w:tcMar>
              <w:bottom w:w="28" w:type="dxa"/>
            </w:tcMar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ist-īs</w:t>
            </w:r>
          </w:p>
        </w:tc>
        <w:tc>
          <w:tcPr>
            <w:tcW w:w="1247" w:type="dxa"/>
            <w:gridSpan w:val="3"/>
            <w:tcBorders>
              <w:top w:val="nil"/>
            </w:tcBorders>
            <w:tcMar>
              <w:bottom w:w="28" w:type="dxa"/>
            </w:tcMar>
            <w:vAlign w:val="center"/>
          </w:tcPr>
          <w:p w:rsidR="00587324" w:rsidRPr="00317941" w:rsidRDefault="00587324" w:rsidP="002B6B98">
            <w:pPr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ill-īs</w:t>
            </w:r>
          </w:p>
        </w:tc>
      </w:tr>
    </w:tbl>
    <w:p w:rsidR="00587324" w:rsidRPr="00317941" w:rsidRDefault="00587324" w:rsidP="002B6B98">
      <w:pPr>
        <w:rPr>
          <w:lang w:eastAsia="en-US"/>
        </w:rPr>
      </w:pPr>
    </w:p>
    <w:p w:rsidR="00587324" w:rsidRPr="00587324" w:rsidRDefault="00587324" w:rsidP="002B6B98">
      <w:pPr>
        <w:pStyle w:val="Nadpis3"/>
      </w:pPr>
      <w:r w:rsidRPr="00587324">
        <w:t xml:space="preserve">Zájmeno </w:t>
      </w:r>
      <w:r w:rsidRPr="00F71EF1">
        <w:rPr>
          <w:i/>
        </w:rPr>
        <w:t>ipse, ipsa, ipsum</w:t>
      </w:r>
    </w:p>
    <w:p w:rsidR="00587324" w:rsidRPr="00587324" w:rsidRDefault="00587324" w:rsidP="00F71EF1">
      <w:pPr>
        <w:numPr>
          <w:ilvl w:val="0"/>
          <w:numId w:val="3"/>
        </w:numPr>
        <w:spacing w:after="120"/>
      </w:pPr>
      <w:r w:rsidRPr="00587324">
        <w:t>„sám“ ve smyslu „osobně, dokonce i, bez pomoci ostatních“ (nikoliv ve významu „opuštěn, osamocen“)</w:t>
      </w:r>
    </w:p>
    <w:tbl>
      <w:tblPr>
        <w:tblStyle w:val="Mkatabulky12"/>
        <w:tblW w:w="0" w:type="auto"/>
        <w:tblLook w:val="01E0" w:firstRow="1" w:lastRow="1" w:firstColumn="1" w:lastColumn="1" w:noHBand="0" w:noVBand="0"/>
      </w:tblPr>
      <w:tblGrid>
        <w:gridCol w:w="467"/>
        <w:gridCol w:w="663"/>
        <w:gridCol w:w="1247"/>
        <w:gridCol w:w="1247"/>
        <w:gridCol w:w="1247"/>
      </w:tblGrid>
      <w:tr w:rsidR="00587324" w:rsidRPr="00317941" w:rsidTr="00587324">
        <w:tc>
          <w:tcPr>
            <w:tcW w:w="0" w:type="auto"/>
            <w:tcBorders>
              <w:right w:val="nil"/>
            </w:tcBorders>
          </w:tcPr>
          <w:p w:rsidR="00587324" w:rsidRPr="00317941" w:rsidRDefault="00587324" w:rsidP="00317941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317941">
              <w:rPr>
                <w:b/>
                <w:sz w:val="22"/>
                <w:szCs w:val="22"/>
              </w:rPr>
              <w:t>m.</w:t>
            </w:r>
          </w:p>
        </w:tc>
        <w:tc>
          <w:tcPr>
            <w:tcW w:w="1247" w:type="dxa"/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317941">
              <w:rPr>
                <w:b/>
                <w:sz w:val="22"/>
                <w:szCs w:val="22"/>
              </w:rPr>
              <w:t>f.</w:t>
            </w:r>
          </w:p>
        </w:tc>
        <w:tc>
          <w:tcPr>
            <w:tcW w:w="1247" w:type="dxa"/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317941">
              <w:rPr>
                <w:b/>
                <w:sz w:val="22"/>
                <w:szCs w:val="22"/>
              </w:rPr>
              <w:t>n.</w:t>
            </w:r>
          </w:p>
        </w:tc>
      </w:tr>
      <w:tr w:rsidR="00587324" w:rsidRPr="00317941" w:rsidTr="00587324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</w:tcMar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sg.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</w:tcMar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b/>
                <w:bCs/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nom.</w:t>
            </w:r>
          </w:p>
        </w:tc>
        <w:tc>
          <w:tcPr>
            <w:tcW w:w="1247" w:type="dxa"/>
            <w:tcBorders>
              <w:bottom w:val="nil"/>
              <w:right w:val="nil"/>
            </w:tcBorders>
            <w:tcMar>
              <w:top w:w="28" w:type="dxa"/>
            </w:tcMar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ips</w:t>
            </w:r>
            <w:r w:rsidRPr="00317941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ipsa</w:t>
            </w:r>
          </w:p>
        </w:tc>
        <w:tc>
          <w:tcPr>
            <w:tcW w:w="1247" w:type="dxa"/>
            <w:tcBorders>
              <w:left w:val="nil"/>
              <w:bottom w:val="nil"/>
            </w:tcBorders>
            <w:tcMar>
              <w:top w:w="28" w:type="dxa"/>
            </w:tcMar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ipsu</w:t>
            </w:r>
            <w:r w:rsidRPr="00317941">
              <w:rPr>
                <w:b/>
                <w:sz w:val="22"/>
                <w:szCs w:val="22"/>
              </w:rPr>
              <w:t>m</w:t>
            </w:r>
          </w:p>
        </w:tc>
      </w:tr>
      <w:tr w:rsidR="00587324" w:rsidRPr="00317941" w:rsidTr="0058732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gen.</w:t>
            </w:r>
          </w:p>
        </w:tc>
        <w:tc>
          <w:tcPr>
            <w:tcW w:w="3741" w:type="dxa"/>
            <w:gridSpan w:val="3"/>
            <w:tcBorders>
              <w:top w:val="nil"/>
              <w:bottom w:val="nil"/>
            </w:tcBorders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ips-</w:t>
            </w:r>
            <w:r w:rsidRPr="00317941">
              <w:rPr>
                <w:b/>
                <w:bCs/>
                <w:sz w:val="22"/>
                <w:szCs w:val="22"/>
              </w:rPr>
              <w:t>īus</w:t>
            </w:r>
          </w:p>
        </w:tc>
      </w:tr>
      <w:tr w:rsidR="00587324" w:rsidRPr="00317941" w:rsidTr="0058732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dat.</w:t>
            </w:r>
          </w:p>
        </w:tc>
        <w:tc>
          <w:tcPr>
            <w:tcW w:w="3741" w:type="dxa"/>
            <w:gridSpan w:val="3"/>
            <w:tcBorders>
              <w:top w:val="nil"/>
              <w:bottom w:val="nil"/>
            </w:tcBorders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ips-</w:t>
            </w:r>
            <w:r w:rsidRPr="00317941">
              <w:rPr>
                <w:b/>
                <w:sz w:val="22"/>
                <w:szCs w:val="22"/>
              </w:rPr>
              <w:t>ī</w:t>
            </w:r>
          </w:p>
        </w:tc>
      </w:tr>
      <w:tr w:rsidR="00587324" w:rsidRPr="00317941" w:rsidTr="0058732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ak.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ips-um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ips-am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ips-um</w:t>
            </w:r>
          </w:p>
        </w:tc>
      </w:tr>
      <w:tr w:rsidR="00587324" w:rsidRPr="00317941" w:rsidTr="00587324">
        <w:tc>
          <w:tcPr>
            <w:tcW w:w="0" w:type="auto"/>
            <w:tcBorders>
              <w:top w:val="nil"/>
              <w:right w:val="nil"/>
            </w:tcBorders>
            <w:tcMar>
              <w:bottom w:w="28" w:type="dxa"/>
            </w:tcMar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bottom w:w="28" w:type="dxa"/>
            </w:tcMar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abl.</w:t>
            </w:r>
          </w:p>
        </w:tc>
        <w:tc>
          <w:tcPr>
            <w:tcW w:w="1247" w:type="dxa"/>
            <w:tcBorders>
              <w:top w:val="nil"/>
              <w:right w:val="nil"/>
            </w:tcBorders>
            <w:tcMar>
              <w:bottom w:w="28" w:type="dxa"/>
            </w:tcMar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ips-ō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ips-ā</w:t>
            </w:r>
          </w:p>
        </w:tc>
        <w:tc>
          <w:tcPr>
            <w:tcW w:w="1247" w:type="dxa"/>
            <w:tcBorders>
              <w:top w:val="nil"/>
              <w:left w:val="nil"/>
            </w:tcBorders>
            <w:tcMar>
              <w:bottom w:w="28" w:type="dxa"/>
            </w:tcMar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ips-ō</w:t>
            </w:r>
          </w:p>
        </w:tc>
      </w:tr>
      <w:tr w:rsidR="00587324" w:rsidRPr="00317941" w:rsidTr="00587324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</w:tcMar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pl.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</w:tcMar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b/>
                <w:bCs/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nom.</w:t>
            </w:r>
          </w:p>
        </w:tc>
        <w:tc>
          <w:tcPr>
            <w:tcW w:w="1247" w:type="dxa"/>
            <w:tcBorders>
              <w:bottom w:val="nil"/>
              <w:right w:val="nil"/>
            </w:tcBorders>
            <w:tcMar>
              <w:top w:w="28" w:type="dxa"/>
            </w:tcMar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ips-ī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ips-ae</w:t>
            </w:r>
          </w:p>
        </w:tc>
        <w:tc>
          <w:tcPr>
            <w:tcW w:w="1247" w:type="dxa"/>
            <w:tcBorders>
              <w:left w:val="nil"/>
              <w:bottom w:val="nil"/>
            </w:tcBorders>
            <w:tcMar>
              <w:top w:w="28" w:type="dxa"/>
            </w:tcMar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ips-a</w:t>
            </w:r>
          </w:p>
        </w:tc>
      </w:tr>
      <w:tr w:rsidR="00587324" w:rsidRPr="00317941" w:rsidTr="0058732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gen.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ips-ōrum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ips-ārum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ips-ōrum</w:t>
            </w:r>
          </w:p>
        </w:tc>
      </w:tr>
      <w:tr w:rsidR="00587324" w:rsidRPr="00317941" w:rsidTr="0058732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dat.</w:t>
            </w:r>
          </w:p>
        </w:tc>
        <w:tc>
          <w:tcPr>
            <w:tcW w:w="3741" w:type="dxa"/>
            <w:gridSpan w:val="3"/>
            <w:tcBorders>
              <w:top w:val="nil"/>
              <w:bottom w:val="nil"/>
            </w:tcBorders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ips-īs</w:t>
            </w:r>
          </w:p>
        </w:tc>
      </w:tr>
      <w:tr w:rsidR="00587324" w:rsidRPr="00317941" w:rsidTr="0058732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ak.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ips-ōs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ips-ās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ips-a</w:t>
            </w:r>
          </w:p>
        </w:tc>
      </w:tr>
      <w:tr w:rsidR="00587324" w:rsidRPr="00317941" w:rsidTr="00587324">
        <w:tc>
          <w:tcPr>
            <w:tcW w:w="0" w:type="auto"/>
            <w:tcBorders>
              <w:top w:val="nil"/>
              <w:right w:val="nil"/>
            </w:tcBorders>
            <w:tcMar>
              <w:bottom w:w="28" w:type="dxa"/>
            </w:tcMar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bottom w:w="28" w:type="dxa"/>
            </w:tcMar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abl.</w:t>
            </w:r>
          </w:p>
        </w:tc>
        <w:tc>
          <w:tcPr>
            <w:tcW w:w="3741" w:type="dxa"/>
            <w:gridSpan w:val="3"/>
            <w:tcBorders>
              <w:top w:val="nil"/>
            </w:tcBorders>
            <w:tcMar>
              <w:bottom w:w="28" w:type="dxa"/>
            </w:tcMar>
            <w:vAlign w:val="center"/>
          </w:tcPr>
          <w:p w:rsidR="00587324" w:rsidRPr="00317941" w:rsidRDefault="00587324" w:rsidP="00317941">
            <w:pPr>
              <w:keepNext/>
              <w:jc w:val="center"/>
              <w:rPr>
                <w:sz w:val="22"/>
                <w:szCs w:val="22"/>
              </w:rPr>
            </w:pPr>
            <w:r w:rsidRPr="00317941">
              <w:rPr>
                <w:sz w:val="22"/>
                <w:szCs w:val="22"/>
              </w:rPr>
              <w:t>ips-īs</w:t>
            </w:r>
          </w:p>
        </w:tc>
      </w:tr>
    </w:tbl>
    <w:p w:rsidR="00587324" w:rsidRPr="00587324" w:rsidRDefault="00587324" w:rsidP="002B6B98">
      <w:pPr>
        <w:rPr>
          <w:lang w:eastAsia="en-US"/>
        </w:rPr>
      </w:pPr>
    </w:p>
    <w:p w:rsidR="00587324" w:rsidRPr="00587324" w:rsidRDefault="00587324" w:rsidP="002B6B98">
      <w:pPr>
        <w:pStyle w:val="Nadpis2"/>
      </w:pPr>
      <w:r w:rsidRPr="00587324">
        <w:lastRenderedPageBreak/>
        <w:t>Tázací zájmena</w:t>
      </w:r>
    </w:p>
    <w:p w:rsidR="00587324" w:rsidRPr="00587324" w:rsidRDefault="00587324" w:rsidP="00317941">
      <w:pPr>
        <w:pStyle w:val="Nadpis3"/>
        <w:spacing w:before="0"/>
      </w:pPr>
      <w:r w:rsidRPr="00587324">
        <w:t xml:space="preserve">Substantivní: </w:t>
      </w:r>
      <w:r w:rsidRPr="00317941">
        <w:rPr>
          <w:i/>
        </w:rPr>
        <w:t>quis, quid</w:t>
      </w:r>
    </w:p>
    <w:p w:rsidR="00587324" w:rsidRPr="00587324" w:rsidRDefault="00587324" w:rsidP="00F71EF1">
      <w:pPr>
        <w:numPr>
          <w:ilvl w:val="0"/>
          <w:numId w:val="4"/>
        </w:numPr>
        <w:rPr>
          <w:lang w:eastAsia="en-US"/>
        </w:rPr>
      </w:pPr>
      <w:r w:rsidRPr="00587324">
        <w:rPr>
          <w:lang w:eastAsia="en-US"/>
        </w:rPr>
        <w:t>kdo?, co?</w:t>
      </w:r>
    </w:p>
    <w:p w:rsidR="00587324" w:rsidRPr="00587324" w:rsidRDefault="00587324" w:rsidP="002B6B98">
      <w:pPr>
        <w:numPr>
          <w:ilvl w:val="0"/>
          <w:numId w:val="4"/>
        </w:numPr>
        <w:spacing w:after="120"/>
        <w:rPr>
          <w:lang w:eastAsia="en-US"/>
        </w:rPr>
      </w:pPr>
      <w:r w:rsidRPr="00587324">
        <w:rPr>
          <w:lang w:eastAsia="en-US"/>
        </w:rPr>
        <w:t>stojí samostatně nebo je určeno adjektivem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701"/>
        <w:gridCol w:w="1701"/>
      </w:tblGrid>
      <w:tr w:rsidR="00587324" w:rsidRPr="00317941" w:rsidTr="00587324">
        <w:tc>
          <w:tcPr>
            <w:tcW w:w="0" w:type="auto"/>
            <w:tcBorders>
              <w:bottom w:val="nil"/>
            </w:tcBorders>
            <w:tcMar>
              <w:top w:w="28" w:type="dxa"/>
            </w:tcMar>
            <w:vAlign w:val="center"/>
          </w:tcPr>
          <w:p w:rsidR="00587324" w:rsidRPr="00317941" w:rsidRDefault="00587324" w:rsidP="00317941">
            <w:pPr>
              <w:keepNext/>
              <w:rPr>
                <w:b/>
                <w:bCs/>
              </w:rPr>
            </w:pPr>
            <w:r w:rsidRPr="00317941">
              <w:t>nom.</w:t>
            </w:r>
          </w:p>
        </w:tc>
        <w:tc>
          <w:tcPr>
            <w:tcW w:w="1701" w:type="dxa"/>
            <w:tcBorders>
              <w:bottom w:val="nil"/>
            </w:tcBorders>
            <w:tcMar>
              <w:top w:w="28" w:type="dxa"/>
            </w:tcMar>
          </w:tcPr>
          <w:p w:rsidR="00587324" w:rsidRPr="00317941" w:rsidRDefault="00587324" w:rsidP="00317941">
            <w:pPr>
              <w:keepNext/>
            </w:pPr>
            <w:r w:rsidRPr="00317941">
              <w:t xml:space="preserve">quis </w:t>
            </w:r>
            <w:r w:rsidRPr="00D95030">
              <w:rPr>
                <w:sz w:val="20"/>
                <w:szCs w:val="20"/>
              </w:rPr>
              <w:t>kdo?</w:t>
            </w:r>
          </w:p>
        </w:tc>
        <w:tc>
          <w:tcPr>
            <w:tcW w:w="1701" w:type="dxa"/>
            <w:tcBorders>
              <w:bottom w:val="nil"/>
            </w:tcBorders>
            <w:tcMar>
              <w:top w:w="28" w:type="dxa"/>
            </w:tcMar>
          </w:tcPr>
          <w:p w:rsidR="00587324" w:rsidRPr="00317941" w:rsidRDefault="00587324" w:rsidP="00317941">
            <w:pPr>
              <w:keepNext/>
            </w:pPr>
            <w:r w:rsidRPr="00317941">
              <w:t xml:space="preserve">quid </w:t>
            </w:r>
            <w:r w:rsidRPr="00D95030">
              <w:rPr>
                <w:sz w:val="20"/>
                <w:szCs w:val="20"/>
              </w:rPr>
              <w:t>co?</w:t>
            </w:r>
          </w:p>
        </w:tc>
      </w:tr>
      <w:tr w:rsidR="00587324" w:rsidRPr="00317941" w:rsidTr="00587324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587324" w:rsidRPr="00317941" w:rsidRDefault="00587324" w:rsidP="00317941">
            <w:pPr>
              <w:keepNext/>
            </w:pPr>
            <w:r w:rsidRPr="00317941">
              <w:t>gen.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324" w:rsidRPr="00317941" w:rsidRDefault="00587324" w:rsidP="00317941">
            <w:pPr>
              <w:keepNext/>
            </w:pPr>
            <w:r w:rsidRPr="00317941">
              <w:t>cuius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324" w:rsidRPr="00317941" w:rsidRDefault="00587324" w:rsidP="00317941">
            <w:pPr>
              <w:keepNext/>
            </w:pPr>
            <w:r w:rsidRPr="00317941">
              <w:t>cuius reī</w:t>
            </w:r>
          </w:p>
        </w:tc>
      </w:tr>
      <w:tr w:rsidR="00587324" w:rsidRPr="00317941" w:rsidTr="00587324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587324" w:rsidRPr="00317941" w:rsidRDefault="00587324" w:rsidP="00317941">
            <w:pPr>
              <w:keepNext/>
            </w:pPr>
            <w:r w:rsidRPr="00317941">
              <w:t>dat.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324" w:rsidRPr="00317941" w:rsidRDefault="00587324" w:rsidP="00317941">
            <w:pPr>
              <w:keepNext/>
            </w:pPr>
            <w:r w:rsidRPr="00317941">
              <w:t>cui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324" w:rsidRPr="00317941" w:rsidRDefault="00587324" w:rsidP="00317941">
            <w:pPr>
              <w:keepNext/>
            </w:pPr>
            <w:r w:rsidRPr="00317941">
              <w:t>cui reī</w:t>
            </w:r>
          </w:p>
        </w:tc>
      </w:tr>
      <w:tr w:rsidR="00587324" w:rsidRPr="00317941" w:rsidTr="00587324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587324" w:rsidRPr="00317941" w:rsidRDefault="00587324" w:rsidP="00317941">
            <w:pPr>
              <w:keepNext/>
            </w:pPr>
            <w:r w:rsidRPr="00317941">
              <w:t>ak.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324" w:rsidRPr="00317941" w:rsidRDefault="00587324" w:rsidP="00317941">
            <w:pPr>
              <w:keepNext/>
            </w:pPr>
            <w:r w:rsidRPr="00317941">
              <w:t>quem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324" w:rsidRPr="00317941" w:rsidRDefault="00587324" w:rsidP="00317941">
            <w:pPr>
              <w:keepNext/>
            </w:pPr>
            <w:r w:rsidRPr="00317941">
              <w:t>quid</w:t>
            </w:r>
          </w:p>
        </w:tc>
      </w:tr>
      <w:tr w:rsidR="00587324" w:rsidRPr="00317941" w:rsidTr="00587324">
        <w:tc>
          <w:tcPr>
            <w:tcW w:w="0" w:type="auto"/>
            <w:tcBorders>
              <w:top w:val="nil"/>
            </w:tcBorders>
            <w:tcMar>
              <w:bottom w:w="28" w:type="dxa"/>
            </w:tcMar>
            <w:vAlign w:val="center"/>
          </w:tcPr>
          <w:p w:rsidR="00587324" w:rsidRPr="00317941" w:rsidRDefault="00587324" w:rsidP="00317941">
            <w:pPr>
              <w:keepNext/>
            </w:pPr>
            <w:r w:rsidRPr="00317941">
              <w:t>abl.</w:t>
            </w:r>
          </w:p>
        </w:tc>
        <w:tc>
          <w:tcPr>
            <w:tcW w:w="1701" w:type="dxa"/>
            <w:tcBorders>
              <w:top w:val="nil"/>
            </w:tcBorders>
            <w:tcMar>
              <w:bottom w:w="28" w:type="dxa"/>
            </w:tcMar>
          </w:tcPr>
          <w:p w:rsidR="00587324" w:rsidRPr="00317941" w:rsidRDefault="00587324" w:rsidP="00317941">
            <w:pPr>
              <w:keepNext/>
            </w:pPr>
            <w:r w:rsidRPr="00317941">
              <w:t>quō</w:t>
            </w:r>
          </w:p>
        </w:tc>
        <w:tc>
          <w:tcPr>
            <w:tcW w:w="1701" w:type="dxa"/>
            <w:tcBorders>
              <w:top w:val="nil"/>
            </w:tcBorders>
            <w:tcMar>
              <w:bottom w:w="28" w:type="dxa"/>
            </w:tcMar>
          </w:tcPr>
          <w:p w:rsidR="00587324" w:rsidRPr="00317941" w:rsidRDefault="00587324" w:rsidP="00317941">
            <w:pPr>
              <w:keepNext/>
            </w:pPr>
            <w:r w:rsidRPr="00317941">
              <w:t>quā rē</w:t>
            </w:r>
          </w:p>
        </w:tc>
      </w:tr>
    </w:tbl>
    <w:p w:rsidR="00587324" w:rsidRPr="00587324" w:rsidRDefault="00587324" w:rsidP="002B6B98">
      <w:pPr>
        <w:pStyle w:val="Nadpis3"/>
      </w:pPr>
      <w:r w:rsidRPr="00587324">
        <w:t xml:space="preserve">Adjektivní: </w:t>
      </w:r>
      <w:r w:rsidRPr="00F71EF1">
        <w:rPr>
          <w:i/>
        </w:rPr>
        <w:t>quī, quae, quod</w:t>
      </w:r>
      <w:r w:rsidRPr="00587324">
        <w:t xml:space="preserve"> </w:t>
      </w:r>
    </w:p>
    <w:p w:rsidR="00587324" w:rsidRPr="00587324" w:rsidRDefault="00587324" w:rsidP="00F71EF1">
      <w:pPr>
        <w:numPr>
          <w:ilvl w:val="0"/>
          <w:numId w:val="4"/>
        </w:numPr>
        <w:rPr>
          <w:lang w:eastAsia="en-US"/>
        </w:rPr>
      </w:pPr>
      <w:r w:rsidRPr="00587324">
        <w:rPr>
          <w:lang w:eastAsia="en-US"/>
        </w:rPr>
        <w:t>který, která, které?, jaký, jaká, jaké?</w:t>
      </w:r>
    </w:p>
    <w:p w:rsidR="00587324" w:rsidRPr="00587324" w:rsidRDefault="00587324" w:rsidP="002B6B98">
      <w:pPr>
        <w:numPr>
          <w:ilvl w:val="0"/>
          <w:numId w:val="4"/>
        </w:numPr>
        <w:spacing w:after="120"/>
        <w:rPr>
          <w:lang w:eastAsia="en-US"/>
        </w:rPr>
      </w:pPr>
      <w:r w:rsidRPr="00587324">
        <w:rPr>
          <w:lang w:eastAsia="en-US"/>
        </w:rPr>
        <w:t>určuje jiné jméno (substantivum, zájmeno)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63"/>
        <w:gridCol w:w="1985"/>
        <w:gridCol w:w="1985"/>
        <w:gridCol w:w="1985"/>
      </w:tblGrid>
      <w:tr w:rsidR="00587324" w:rsidRPr="00D95030" w:rsidTr="00587324">
        <w:tc>
          <w:tcPr>
            <w:tcW w:w="467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:rsidR="00587324" w:rsidRPr="00D95030" w:rsidRDefault="00587324" w:rsidP="002B6B98"/>
        </w:tc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:rsidR="00587324" w:rsidRPr="00D95030" w:rsidRDefault="00587324" w:rsidP="002B6B98"/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587324" w:rsidRPr="00D95030" w:rsidRDefault="00587324" w:rsidP="002B6B98">
            <w:pPr>
              <w:jc w:val="center"/>
            </w:pPr>
            <w:r w:rsidRPr="00D95030">
              <w:t>m.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587324" w:rsidRPr="00D95030" w:rsidRDefault="00587324" w:rsidP="002B6B98">
            <w:pPr>
              <w:jc w:val="center"/>
            </w:pPr>
            <w:r w:rsidRPr="00D95030">
              <w:t>f.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587324" w:rsidRPr="00D95030" w:rsidRDefault="00587324" w:rsidP="002B6B98">
            <w:pPr>
              <w:jc w:val="center"/>
            </w:pPr>
            <w:r w:rsidRPr="00D95030">
              <w:t>n.</w:t>
            </w:r>
          </w:p>
        </w:tc>
      </w:tr>
      <w:tr w:rsidR="00587324" w:rsidRPr="00587324" w:rsidTr="00587324">
        <w:tc>
          <w:tcPr>
            <w:tcW w:w="467" w:type="dxa"/>
            <w:tcBorders>
              <w:bottom w:val="nil"/>
              <w:right w:val="nil"/>
            </w:tcBorders>
            <w:tcMar>
              <w:top w:w="28" w:type="dxa"/>
            </w:tcMar>
          </w:tcPr>
          <w:p w:rsidR="00587324" w:rsidRPr="00587324" w:rsidRDefault="00587324" w:rsidP="002B6B98">
            <w:r w:rsidRPr="00587324">
              <w:t>sg.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</w:tcMar>
            <w:vAlign w:val="center"/>
          </w:tcPr>
          <w:p w:rsidR="00587324" w:rsidRPr="00587324" w:rsidRDefault="00587324" w:rsidP="002B6B98">
            <w:pPr>
              <w:rPr>
                <w:b/>
                <w:bCs/>
              </w:rPr>
            </w:pPr>
            <w:r w:rsidRPr="00587324">
              <w:t>nom.</w:t>
            </w:r>
          </w:p>
        </w:tc>
        <w:tc>
          <w:tcPr>
            <w:tcW w:w="1985" w:type="dxa"/>
            <w:tcBorders>
              <w:bottom w:val="nil"/>
              <w:right w:val="nil"/>
            </w:tcBorders>
            <w:tcMar>
              <w:top w:w="28" w:type="dxa"/>
            </w:tcMar>
          </w:tcPr>
          <w:p w:rsidR="00587324" w:rsidRPr="00587324" w:rsidRDefault="00587324" w:rsidP="002B6B98">
            <w:pPr>
              <w:jc w:val="center"/>
            </w:pPr>
            <w:r w:rsidRPr="00587324">
              <w:t xml:space="preserve">quī (quis) </w:t>
            </w:r>
            <w:r w:rsidRPr="00D95030">
              <w:rPr>
                <w:sz w:val="20"/>
                <w:szCs w:val="20"/>
              </w:rPr>
              <w:t>který?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tcMar>
              <w:top w:w="28" w:type="dxa"/>
            </w:tcMar>
          </w:tcPr>
          <w:p w:rsidR="00587324" w:rsidRPr="00587324" w:rsidRDefault="00587324" w:rsidP="002B6B98">
            <w:pPr>
              <w:jc w:val="center"/>
            </w:pPr>
            <w:r w:rsidRPr="00587324">
              <w:t xml:space="preserve">quae </w:t>
            </w:r>
            <w:r w:rsidRPr="00587324">
              <w:rPr>
                <w:sz w:val="20"/>
                <w:szCs w:val="20"/>
              </w:rPr>
              <w:t>která?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tcMar>
              <w:top w:w="28" w:type="dxa"/>
            </w:tcMar>
          </w:tcPr>
          <w:p w:rsidR="00587324" w:rsidRPr="00587324" w:rsidRDefault="00587324" w:rsidP="002B6B98">
            <w:pPr>
              <w:jc w:val="center"/>
            </w:pPr>
            <w:r w:rsidRPr="00587324">
              <w:t xml:space="preserve">quod </w:t>
            </w:r>
            <w:r w:rsidRPr="00587324">
              <w:rPr>
                <w:sz w:val="20"/>
                <w:szCs w:val="20"/>
              </w:rPr>
              <w:t>které?</w:t>
            </w:r>
          </w:p>
        </w:tc>
      </w:tr>
      <w:tr w:rsidR="00587324" w:rsidRPr="00587324" w:rsidTr="00587324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587324" w:rsidRPr="00587324" w:rsidRDefault="00587324" w:rsidP="002B6B98"/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587324" w:rsidRPr="00587324" w:rsidRDefault="00587324" w:rsidP="002B6B98">
            <w:r w:rsidRPr="00587324">
              <w:t>gen.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:rsidR="00587324" w:rsidRPr="00587324" w:rsidRDefault="00587324" w:rsidP="002B6B98">
            <w:pPr>
              <w:jc w:val="center"/>
            </w:pPr>
            <w:r w:rsidRPr="00587324">
              <w:t>cuius</w:t>
            </w:r>
          </w:p>
        </w:tc>
      </w:tr>
      <w:tr w:rsidR="00587324" w:rsidRPr="00587324" w:rsidTr="00587324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587324" w:rsidRPr="00587324" w:rsidRDefault="00587324" w:rsidP="002B6B98"/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587324" w:rsidRPr="00587324" w:rsidRDefault="00587324" w:rsidP="002B6B98">
            <w:r w:rsidRPr="00587324">
              <w:t>dat.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:rsidR="00587324" w:rsidRPr="00587324" w:rsidRDefault="00587324" w:rsidP="002B6B98">
            <w:pPr>
              <w:jc w:val="center"/>
            </w:pPr>
            <w:r w:rsidRPr="00587324">
              <w:t>cui</w:t>
            </w:r>
          </w:p>
        </w:tc>
      </w:tr>
      <w:tr w:rsidR="00587324" w:rsidRPr="00587324" w:rsidTr="00587324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587324" w:rsidRPr="00587324" w:rsidRDefault="00587324" w:rsidP="002B6B98"/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587324" w:rsidRPr="00587324" w:rsidRDefault="00587324" w:rsidP="002B6B98">
            <w:r w:rsidRPr="00587324">
              <w:t>ak.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587324" w:rsidRPr="00587324" w:rsidRDefault="00587324" w:rsidP="002B6B98">
            <w:pPr>
              <w:jc w:val="center"/>
            </w:pPr>
            <w:r w:rsidRPr="00587324">
              <w:t>quem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87324" w:rsidRPr="00587324" w:rsidRDefault="00587324" w:rsidP="002B6B98">
            <w:pPr>
              <w:jc w:val="center"/>
            </w:pPr>
            <w:r w:rsidRPr="00587324">
              <w:t>quam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587324" w:rsidRPr="00587324" w:rsidRDefault="00587324" w:rsidP="002B6B98">
            <w:pPr>
              <w:jc w:val="center"/>
            </w:pPr>
            <w:r w:rsidRPr="00587324">
              <w:t>quod</w:t>
            </w:r>
          </w:p>
        </w:tc>
      </w:tr>
      <w:tr w:rsidR="00587324" w:rsidRPr="00587324" w:rsidTr="00587324">
        <w:tc>
          <w:tcPr>
            <w:tcW w:w="467" w:type="dxa"/>
            <w:tcBorders>
              <w:top w:val="nil"/>
              <w:right w:val="nil"/>
            </w:tcBorders>
            <w:tcMar>
              <w:bottom w:w="28" w:type="dxa"/>
            </w:tcMar>
          </w:tcPr>
          <w:p w:rsidR="00587324" w:rsidRPr="00587324" w:rsidRDefault="00587324" w:rsidP="002B6B98"/>
        </w:tc>
        <w:tc>
          <w:tcPr>
            <w:tcW w:w="0" w:type="auto"/>
            <w:tcBorders>
              <w:top w:val="nil"/>
              <w:left w:val="nil"/>
            </w:tcBorders>
            <w:tcMar>
              <w:bottom w:w="28" w:type="dxa"/>
            </w:tcMar>
            <w:vAlign w:val="center"/>
          </w:tcPr>
          <w:p w:rsidR="00587324" w:rsidRPr="00587324" w:rsidRDefault="00587324" w:rsidP="002B6B98">
            <w:r w:rsidRPr="00587324">
              <w:t>abl.</w:t>
            </w:r>
          </w:p>
        </w:tc>
        <w:tc>
          <w:tcPr>
            <w:tcW w:w="1985" w:type="dxa"/>
            <w:tcBorders>
              <w:top w:val="nil"/>
              <w:right w:val="nil"/>
            </w:tcBorders>
            <w:tcMar>
              <w:bottom w:w="28" w:type="dxa"/>
            </w:tcMar>
          </w:tcPr>
          <w:p w:rsidR="00587324" w:rsidRPr="00587324" w:rsidRDefault="00587324" w:rsidP="002B6B98">
            <w:pPr>
              <w:jc w:val="center"/>
            </w:pPr>
            <w:r w:rsidRPr="00587324">
              <w:t>quō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:rsidR="00587324" w:rsidRPr="00587324" w:rsidRDefault="00587324" w:rsidP="002B6B98">
            <w:pPr>
              <w:jc w:val="center"/>
            </w:pPr>
            <w:r w:rsidRPr="00587324">
              <w:t>quā</w:t>
            </w:r>
          </w:p>
        </w:tc>
        <w:tc>
          <w:tcPr>
            <w:tcW w:w="1985" w:type="dxa"/>
            <w:tcBorders>
              <w:top w:val="nil"/>
              <w:left w:val="nil"/>
            </w:tcBorders>
            <w:tcMar>
              <w:bottom w:w="28" w:type="dxa"/>
            </w:tcMar>
          </w:tcPr>
          <w:p w:rsidR="00587324" w:rsidRPr="00587324" w:rsidRDefault="00587324" w:rsidP="002B6B98">
            <w:pPr>
              <w:jc w:val="center"/>
            </w:pPr>
            <w:r w:rsidRPr="00587324">
              <w:t>quō</w:t>
            </w:r>
          </w:p>
        </w:tc>
      </w:tr>
      <w:tr w:rsidR="00587324" w:rsidRPr="00587324" w:rsidTr="00587324">
        <w:tc>
          <w:tcPr>
            <w:tcW w:w="467" w:type="dxa"/>
            <w:tcBorders>
              <w:bottom w:val="nil"/>
              <w:right w:val="nil"/>
            </w:tcBorders>
            <w:tcMar>
              <w:top w:w="28" w:type="dxa"/>
            </w:tcMar>
          </w:tcPr>
          <w:p w:rsidR="00587324" w:rsidRPr="00587324" w:rsidRDefault="00587324" w:rsidP="002B6B98">
            <w:r w:rsidRPr="00587324">
              <w:t>pl.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</w:tcMar>
            <w:vAlign w:val="center"/>
          </w:tcPr>
          <w:p w:rsidR="00587324" w:rsidRPr="00587324" w:rsidRDefault="00587324" w:rsidP="002B6B98">
            <w:pPr>
              <w:rPr>
                <w:b/>
                <w:bCs/>
              </w:rPr>
            </w:pPr>
            <w:r w:rsidRPr="00587324">
              <w:t>nom.</w:t>
            </w:r>
          </w:p>
        </w:tc>
        <w:tc>
          <w:tcPr>
            <w:tcW w:w="1985" w:type="dxa"/>
            <w:tcBorders>
              <w:bottom w:val="nil"/>
              <w:right w:val="nil"/>
            </w:tcBorders>
            <w:tcMar>
              <w:top w:w="28" w:type="dxa"/>
            </w:tcMar>
          </w:tcPr>
          <w:p w:rsidR="00587324" w:rsidRPr="00587324" w:rsidRDefault="00587324" w:rsidP="002B6B98">
            <w:pPr>
              <w:jc w:val="center"/>
            </w:pPr>
            <w:r w:rsidRPr="00587324">
              <w:t>quī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tcMar>
              <w:top w:w="28" w:type="dxa"/>
            </w:tcMar>
          </w:tcPr>
          <w:p w:rsidR="00587324" w:rsidRPr="00587324" w:rsidRDefault="00587324" w:rsidP="002B6B98">
            <w:pPr>
              <w:jc w:val="center"/>
            </w:pPr>
            <w:r w:rsidRPr="00587324">
              <w:t>quae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tcMar>
              <w:top w:w="28" w:type="dxa"/>
            </w:tcMar>
          </w:tcPr>
          <w:p w:rsidR="00587324" w:rsidRPr="00587324" w:rsidRDefault="00587324" w:rsidP="002B6B98">
            <w:pPr>
              <w:jc w:val="center"/>
            </w:pPr>
            <w:r w:rsidRPr="00587324">
              <w:t>quae</w:t>
            </w:r>
          </w:p>
        </w:tc>
      </w:tr>
      <w:tr w:rsidR="00587324" w:rsidRPr="00587324" w:rsidTr="00587324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587324" w:rsidRPr="00587324" w:rsidRDefault="00587324" w:rsidP="002B6B98"/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587324" w:rsidRPr="00587324" w:rsidRDefault="00587324" w:rsidP="002B6B98">
            <w:r w:rsidRPr="00587324">
              <w:t>gen.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587324" w:rsidRPr="00587324" w:rsidRDefault="00587324" w:rsidP="002B6B98">
            <w:pPr>
              <w:jc w:val="center"/>
            </w:pPr>
            <w:r w:rsidRPr="00587324">
              <w:t>quōrum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87324" w:rsidRPr="00587324" w:rsidRDefault="00587324" w:rsidP="002B6B98">
            <w:pPr>
              <w:jc w:val="center"/>
            </w:pPr>
            <w:r w:rsidRPr="00587324">
              <w:t>quārum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587324" w:rsidRPr="00587324" w:rsidRDefault="00587324" w:rsidP="002B6B98">
            <w:pPr>
              <w:jc w:val="center"/>
            </w:pPr>
            <w:r w:rsidRPr="00587324">
              <w:t>quōrum</w:t>
            </w:r>
          </w:p>
        </w:tc>
      </w:tr>
      <w:tr w:rsidR="00587324" w:rsidRPr="00587324" w:rsidTr="00587324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587324" w:rsidRPr="00587324" w:rsidRDefault="00587324" w:rsidP="002B6B98"/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587324" w:rsidRPr="00587324" w:rsidRDefault="00587324" w:rsidP="002B6B98">
            <w:r w:rsidRPr="00587324">
              <w:t>dat.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:rsidR="00587324" w:rsidRPr="00587324" w:rsidRDefault="00587324" w:rsidP="002B6B98">
            <w:pPr>
              <w:jc w:val="center"/>
            </w:pPr>
            <w:r w:rsidRPr="00587324">
              <w:t>quibus</w:t>
            </w:r>
          </w:p>
        </w:tc>
      </w:tr>
      <w:tr w:rsidR="00587324" w:rsidRPr="00587324" w:rsidTr="00587324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587324" w:rsidRPr="00587324" w:rsidRDefault="00587324" w:rsidP="002B6B98"/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587324" w:rsidRPr="00587324" w:rsidRDefault="00587324" w:rsidP="002B6B98">
            <w:r w:rsidRPr="00587324">
              <w:t>ak.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587324" w:rsidRPr="00587324" w:rsidRDefault="00587324" w:rsidP="002B6B98">
            <w:pPr>
              <w:jc w:val="center"/>
            </w:pPr>
            <w:r w:rsidRPr="00587324">
              <w:t>quōs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87324" w:rsidRPr="00587324" w:rsidRDefault="00587324" w:rsidP="002B6B98">
            <w:pPr>
              <w:jc w:val="center"/>
            </w:pPr>
            <w:r w:rsidRPr="00587324">
              <w:t>quās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587324" w:rsidRPr="00587324" w:rsidRDefault="00587324" w:rsidP="002B6B98">
            <w:pPr>
              <w:jc w:val="center"/>
            </w:pPr>
            <w:r w:rsidRPr="00587324">
              <w:t>quae</w:t>
            </w:r>
          </w:p>
        </w:tc>
      </w:tr>
      <w:tr w:rsidR="00587324" w:rsidRPr="00587324" w:rsidTr="00587324">
        <w:tc>
          <w:tcPr>
            <w:tcW w:w="467" w:type="dxa"/>
            <w:tcBorders>
              <w:top w:val="nil"/>
              <w:right w:val="nil"/>
            </w:tcBorders>
            <w:tcMar>
              <w:bottom w:w="28" w:type="dxa"/>
            </w:tcMar>
          </w:tcPr>
          <w:p w:rsidR="00587324" w:rsidRPr="00587324" w:rsidRDefault="00587324" w:rsidP="002B6B98"/>
        </w:tc>
        <w:tc>
          <w:tcPr>
            <w:tcW w:w="0" w:type="auto"/>
            <w:tcBorders>
              <w:top w:val="nil"/>
              <w:left w:val="nil"/>
            </w:tcBorders>
            <w:tcMar>
              <w:bottom w:w="28" w:type="dxa"/>
            </w:tcMar>
            <w:vAlign w:val="center"/>
          </w:tcPr>
          <w:p w:rsidR="00587324" w:rsidRPr="00587324" w:rsidRDefault="00587324" w:rsidP="002B6B98">
            <w:r w:rsidRPr="00587324">
              <w:t>abl.</w:t>
            </w:r>
          </w:p>
        </w:tc>
        <w:tc>
          <w:tcPr>
            <w:tcW w:w="1985" w:type="dxa"/>
            <w:gridSpan w:val="3"/>
            <w:tcBorders>
              <w:top w:val="nil"/>
            </w:tcBorders>
            <w:tcMar>
              <w:bottom w:w="28" w:type="dxa"/>
            </w:tcMar>
          </w:tcPr>
          <w:p w:rsidR="00587324" w:rsidRPr="00587324" w:rsidRDefault="00587324" w:rsidP="002B6B98">
            <w:pPr>
              <w:jc w:val="center"/>
            </w:pPr>
            <w:r w:rsidRPr="00587324">
              <w:t>quibus</w:t>
            </w:r>
          </w:p>
        </w:tc>
      </w:tr>
    </w:tbl>
    <w:p w:rsidR="00587324" w:rsidRPr="00587324" w:rsidRDefault="00587324" w:rsidP="002B6B98">
      <w:pPr>
        <w:spacing w:before="120"/>
      </w:pPr>
      <w:r w:rsidRPr="00587324">
        <w:t xml:space="preserve">Předložka </w:t>
      </w:r>
      <w:r w:rsidRPr="00587324">
        <w:rPr>
          <w:i/>
        </w:rPr>
        <w:t xml:space="preserve">cum </w:t>
      </w:r>
      <w:r w:rsidRPr="00587324">
        <w:t xml:space="preserve">se připojuje za tvary ablativu </w:t>
      </w:r>
      <w:r w:rsidRPr="00587324">
        <w:rPr>
          <w:i/>
        </w:rPr>
        <w:t>(quōcum, quācum, quibuscum,…)</w:t>
      </w:r>
      <w:r w:rsidRPr="00587324">
        <w:t>.</w:t>
      </w:r>
    </w:p>
    <w:p w:rsidR="00587324" w:rsidRPr="00587324" w:rsidRDefault="00587324" w:rsidP="002B6B98">
      <w:pPr>
        <w:rPr>
          <w:lang w:eastAsia="en-US"/>
        </w:rPr>
      </w:pPr>
      <w:r w:rsidRPr="00587324">
        <w:rPr>
          <w:lang w:eastAsia="en-US"/>
        </w:rPr>
        <w:br w:type="page"/>
      </w:r>
    </w:p>
    <w:p w:rsidR="00587324" w:rsidRPr="00587324" w:rsidRDefault="00587324" w:rsidP="002B6B98">
      <w:pPr>
        <w:pStyle w:val="Nadpis2"/>
      </w:pPr>
      <w:r w:rsidRPr="00587324">
        <w:lastRenderedPageBreak/>
        <w:t>Vztažná zájmena</w:t>
      </w:r>
    </w:p>
    <w:p w:rsidR="00587324" w:rsidRPr="00587324" w:rsidRDefault="00587324" w:rsidP="00F71EF1">
      <w:pPr>
        <w:numPr>
          <w:ilvl w:val="0"/>
          <w:numId w:val="4"/>
        </w:numPr>
        <w:spacing w:after="120"/>
        <w:rPr>
          <w:lang w:eastAsia="en-US"/>
        </w:rPr>
      </w:pPr>
      <w:r w:rsidRPr="00587324">
        <w:rPr>
          <w:b/>
          <w:i/>
        </w:rPr>
        <w:t>quī, quae, quod</w:t>
      </w:r>
      <w:r w:rsidRPr="00587324">
        <w:rPr>
          <w:b/>
        </w:rPr>
        <w:t xml:space="preserve"> </w:t>
      </w:r>
      <w:r w:rsidRPr="00587324">
        <w:t>„který, která, které“, „jenž, jež, jež“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63"/>
        <w:gridCol w:w="1985"/>
        <w:gridCol w:w="1985"/>
        <w:gridCol w:w="1985"/>
      </w:tblGrid>
      <w:tr w:rsidR="00587324" w:rsidRPr="00D95030" w:rsidTr="00587324">
        <w:tc>
          <w:tcPr>
            <w:tcW w:w="467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:rsidR="00587324" w:rsidRPr="00D95030" w:rsidRDefault="00587324" w:rsidP="002B6B98"/>
        </w:tc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:rsidR="00587324" w:rsidRPr="00D95030" w:rsidRDefault="00587324" w:rsidP="002B6B98"/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587324" w:rsidRPr="00D95030" w:rsidRDefault="00587324" w:rsidP="002B6B98">
            <w:pPr>
              <w:jc w:val="center"/>
            </w:pPr>
            <w:r w:rsidRPr="00D95030">
              <w:t>m.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587324" w:rsidRPr="00D95030" w:rsidRDefault="00587324" w:rsidP="002B6B98">
            <w:pPr>
              <w:jc w:val="center"/>
            </w:pPr>
            <w:r w:rsidRPr="00D95030">
              <w:t>f.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587324" w:rsidRPr="00D95030" w:rsidRDefault="00587324" w:rsidP="002B6B98">
            <w:pPr>
              <w:jc w:val="center"/>
            </w:pPr>
            <w:r w:rsidRPr="00D95030">
              <w:t>n.</w:t>
            </w:r>
          </w:p>
        </w:tc>
      </w:tr>
      <w:tr w:rsidR="00587324" w:rsidRPr="00587324" w:rsidTr="00587324">
        <w:tc>
          <w:tcPr>
            <w:tcW w:w="467" w:type="dxa"/>
            <w:tcBorders>
              <w:bottom w:val="nil"/>
              <w:right w:val="nil"/>
            </w:tcBorders>
            <w:tcMar>
              <w:top w:w="28" w:type="dxa"/>
            </w:tcMar>
          </w:tcPr>
          <w:p w:rsidR="00587324" w:rsidRPr="00587324" w:rsidRDefault="00587324" w:rsidP="002B6B98">
            <w:r w:rsidRPr="00587324">
              <w:t>sg.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</w:tcMar>
            <w:vAlign w:val="center"/>
          </w:tcPr>
          <w:p w:rsidR="00587324" w:rsidRPr="00587324" w:rsidRDefault="00587324" w:rsidP="002B6B98">
            <w:pPr>
              <w:rPr>
                <w:b/>
                <w:bCs/>
              </w:rPr>
            </w:pPr>
            <w:r w:rsidRPr="00587324">
              <w:t>nom.</w:t>
            </w:r>
          </w:p>
        </w:tc>
        <w:tc>
          <w:tcPr>
            <w:tcW w:w="1985" w:type="dxa"/>
            <w:tcBorders>
              <w:bottom w:val="nil"/>
              <w:right w:val="nil"/>
            </w:tcBorders>
            <w:tcMar>
              <w:top w:w="28" w:type="dxa"/>
            </w:tcMar>
          </w:tcPr>
          <w:p w:rsidR="00587324" w:rsidRPr="00587324" w:rsidRDefault="00587324" w:rsidP="002B6B98">
            <w:pPr>
              <w:jc w:val="center"/>
            </w:pPr>
            <w:r w:rsidRPr="00587324">
              <w:t>quī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tcMar>
              <w:top w:w="28" w:type="dxa"/>
            </w:tcMar>
          </w:tcPr>
          <w:p w:rsidR="00587324" w:rsidRPr="00587324" w:rsidRDefault="00587324" w:rsidP="002B6B98">
            <w:pPr>
              <w:jc w:val="center"/>
            </w:pPr>
            <w:r w:rsidRPr="00587324">
              <w:t>quae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tcMar>
              <w:top w:w="28" w:type="dxa"/>
            </w:tcMar>
          </w:tcPr>
          <w:p w:rsidR="00587324" w:rsidRPr="00587324" w:rsidRDefault="00587324" w:rsidP="002B6B98">
            <w:pPr>
              <w:jc w:val="center"/>
            </w:pPr>
            <w:r w:rsidRPr="00587324">
              <w:t>quod</w:t>
            </w:r>
          </w:p>
        </w:tc>
      </w:tr>
      <w:tr w:rsidR="00587324" w:rsidRPr="00587324" w:rsidTr="00587324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587324" w:rsidRPr="00587324" w:rsidRDefault="00587324" w:rsidP="002B6B98"/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587324" w:rsidRPr="00587324" w:rsidRDefault="00587324" w:rsidP="002B6B98">
            <w:r w:rsidRPr="00587324">
              <w:t>gen.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:rsidR="00587324" w:rsidRPr="00587324" w:rsidRDefault="00587324" w:rsidP="002B6B98">
            <w:pPr>
              <w:jc w:val="center"/>
            </w:pPr>
            <w:r w:rsidRPr="00587324">
              <w:t>cuius</w:t>
            </w:r>
          </w:p>
        </w:tc>
      </w:tr>
      <w:tr w:rsidR="00587324" w:rsidRPr="00587324" w:rsidTr="00587324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587324" w:rsidRPr="00587324" w:rsidRDefault="00587324" w:rsidP="002B6B98"/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587324" w:rsidRPr="00587324" w:rsidRDefault="00587324" w:rsidP="002B6B98">
            <w:r w:rsidRPr="00587324">
              <w:t>dat.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:rsidR="00587324" w:rsidRPr="00587324" w:rsidRDefault="00587324" w:rsidP="002B6B98">
            <w:pPr>
              <w:jc w:val="center"/>
            </w:pPr>
            <w:r w:rsidRPr="00587324">
              <w:t>cui</w:t>
            </w:r>
          </w:p>
        </w:tc>
      </w:tr>
      <w:tr w:rsidR="00587324" w:rsidRPr="00587324" w:rsidTr="00587324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587324" w:rsidRPr="00587324" w:rsidRDefault="00587324" w:rsidP="002B6B98"/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587324" w:rsidRPr="00587324" w:rsidRDefault="00587324" w:rsidP="002B6B98">
            <w:r w:rsidRPr="00587324">
              <w:t>ak.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587324" w:rsidRPr="00587324" w:rsidRDefault="00587324" w:rsidP="002B6B98">
            <w:pPr>
              <w:jc w:val="center"/>
            </w:pPr>
            <w:r w:rsidRPr="00587324">
              <w:t>quem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87324" w:rsidRPr="00587324" w:rsidRDefault="00587324" w:rsidP="002B6B98">
            <w:pPr>
              <w:jc w:val="center"/>
            </w:pPr>
            <w:r w:rsidRPr="00587324">
              <w:t>quam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587324" w:rsidRPr="00587324" w:rsidRDefault="00587324" w:rsidP="002B6B98">
            <w:pPr>
              <w:jc w:val="center"/>
            </w:pPr>
            <w:r w:rsidRPr="00587324">
              <w:t>quod</w:t>
            </w:r>
          </w:p>
        </w:tc>
      </w:tr>
      <w:tr w:rsidR="00587324" w:rsidRPr="00587324" w:rsidTr="00587324">
        <w:tc>
          <w:tcPr>
            <w:tcW w:w="467" w:type="dxa"/>
            <w:tcBorders>
              <w:top w:val="nil"/>
              <w:right w:val="nil"/>
            </w:tcBorders>
            <w:tcMar>
              <w:bottom w:w="28" w:type="dxa"/>
            </w:tcMar>
          </w:tcPr>
          <w:p w:rsidR="00587324" w:rsidRPr="00587324" w:rsidRDefault="00587324" w:rsidP="002B6B98"/>
        </w:tc>
        <w:tc>
          <w:tcPr>
            <w:tcW w:w="0" w:type="auto"/>
            <w:tcBorders>
              <w:top w:val="nil"/>
              <w:left w:val="nil"/>
            </w:tcBorders>
            <w:tcMar>
              <w:bottom w:w="28" w:type="dxa"/>
            </w:tcMar>
            <w:vAlign w:val="center"/>
          </w:tcPr>
          <w:p w:rsidR="00587324" w:rsidRPr="00587324" w:rsidRDefault="00587324" w:rsidP="002B6B98">
            <w:r w:rsidRPr="00587324">
              <w:t>abl.</w:t>
            </w:r>
          </w:p>
        </w:tc>
        <w:tc>
          <w:tcPr>
            <w:tcW w:w="1985" w:type="dxa"/>
            <w:tcBorders>
              <w:top w:val="nil"/>
              <w:right w:val="nil"/>
            </w:tcBorders>
            <w:tcMar>
              <w:bottom w:w="28" w:type="dxa"/>
            </w:tcMar>
          </w:tcPr>
          <w:p w:rsidR="00587324" w:rsidRPr="00587324" w:rsidRDefault="00587324" w:rsidP="002B6B98">
            <w:pPr>
              <w:jc w:val="center"/>
            </w:pPr>
            <w:r w:rsidRPr="00587324">
              <w:t>quō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:rsidR="00587324" w:rsidRPr="00587324" w:rsidRDefault="00587324" w:rsidP="002B6B98">
            <w:pPr>
              <w:jc w:val="center"/>
            </w:pPr>
            <w:r w:rsidRPr="00587324">
              <w:t>quā</w:t>
            </w:r>
          </w:p>
        </w:tc>
        <w:tc>
          <w:tcPr>
            <w:tcW w:w="1985" w:type="dxa"/>
            <w:tcBorders>
              <w:top w:val="nil"/>
              <w:left w:val="nil"/>
            </w:tcBorders>
            <w:tcMar>
              <w:bottom w:w="28" w:type="dxa"/>
            </w:tcMar>
          </w:tcPr>
          <w:p w:rsidR="00587324" w:rsidRPr="00587324" w:rsidRDefault="00587324" w:rsidP="002B6B98">
            <w:pPr>
              <w:jc w:val="center"/>
            </w:pPr>
            <w:r w:rsidRPr="00587324">
              <w:t>quō</w:t>
            </w:r>
          </w:p>
        </w:tc>
      </w:tr>
      <w:tr w:rsidR="00587324" w:rsidRPr="00587324" w:rsidTr="00587324">
        <w:tc>
          <w:tcPr>
            <w:tcW w:w="467" w:type="dxa"/>
            <w:tcBorders>
              <w:bottom w:val="nil"/>
              <w:right w:val="nil"/>
            </w:tcBorders>
            <w:tcMar>
              <w:top w:w="28" w:type="dxa"/>
            </w:tcMar>
          </w:tcPr>
          <w:p w:rsidR="00587324" w:rsidRPr="00587324" w:rsidRDefault="00587324" w:rsidP="002B6B98">
            <w:r w:rsidRPr="00587324">
              <w:t>pl.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</w:tcMar>
            <w:vAlign w:val="center"/>
          </w:tcPr>
          <w:p w:rsidR="00587324" w:rsidRPr="00587324" w:rsidRDefault="00587324" w:rsidP="002B6B98">
            <w:pPr>
              <w:rPr>
                <w:b/>
                <w:bCs/>
              </w:rPr>
            </w:pPr>
            <w:r w:rsidRPr="00587324">
              <w:t>nom.</w:t>
            </w:r>
          </w:p>
        </w:tc>
        <w:tc>
          <w:tcPr>
            <w:tcW w:w="1985" w:type="dxa"/>
            <w:tcBorders>
              <w:bottom w:val="nil"/>
              <w:right w:val="nil"/>
            </w:tcBorders>
            <w:tcMar>
              <w:top w:w="28" w:type="dxa"/>
            </w:tcMar>
          </w:tcPr>
          <w:p w:rsidR="00587324" w:rsidRPr="00587324" w:rsidRDefault="00587324" w:rsidP="002B6B98">
            <w:pPr>
              <w:jc w:val="center"/>
            </w:pPr>
            <w:r w:rsidRPr="00587324">
              <w:t>quī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tcMar>
              <w:top w:w="28" w:type="dxa"/>
            </w:tcMar>
          </w:tcPr>
          <w:p w:rsidR="00587324" w:rsidRPr="00587324" w:rsidRDefault="00587324" w:rsidP="002B6B98">
            <w:pPr>
              <w:jc w:val="center"/>
            </w:pPr>
            <w:r w:rsidRPr="00587324">
              <w:t>quae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tcMar>
              <w:top w:w="28" w:type="dxa"/>
            </w:tcMar>
          </w:tcPr>
          <w:p w:rsidR="00587324" w:rsidRPr="00587324" w:rsidRDefault="00587324" w:rsidP="002B6B98">
            <w:pPr>
              <w:jc w:val="center"/>
            </w:pPr>
            <w:r w:rsidRPr="00587324">
              <w:t>quae</w:t>
            </w:r>
          </w:p>
        </w:tc>
      </w:tr>
      <w:tr w:rsidR="00587324" w:rsidRPr="00587324" w:rsidTr="00587324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587324" w:rsidRPr="00587324" w:rsidRDefault="00587324" w:rsidP="002B6B98"/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587324" w:rsidRPr="00587324" w:rsidRDefault="00587324" w:rsidP="002B6B98">
            <w:r w:rsidRPr="00587324">
              <w:t>gen.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587324" w:rsidRPr="00587324" w:rsidRDefault="00587324" w:rsidP="002B6B98">
            <w:pPr>
              <w:jc w:val="center"/>
            </w:pPr>
            <w:r w:rsidRPr="00587324">
              <w:t>quōrum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87324" w:rsidRPr="00587324" w:rsidRDefault="00587324" w:rsidP="002B6B98">
            <w:pPr>
              <w:jc w:val="center"/>
            </w:pPr>
            <w:r w:rsidRPr="00587324">
              <w:t>quārum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587324" w:rsidRPr="00587324" w:rsidRDefault="00587324" w:rsidP="002B6B98">
            <w:pPr>
              <w:jc w:val="center"/>
            </w:pPr>
            <w:r w:rsidRPr="00587324">
              <w:t>quōrum</w:t>
            </w:r>
          </w:p>
        </w:tc>
      </w:tr>
      <w:tr w:rsidR="00587324" w:rsidRPr="00587324" w:rsidTr="00587324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587324" w:rsidRPr="00587324" w:rsidRDefault="00587324" w:rsidP="002B6B98"/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587324" w:rsidRPr="00587324" w:rsidRDefault="00587324" w:rsidP="002B6B98">
            <w:r w:rsidRPr="00587324">
              <w:t>dat.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:rsidR="00587324" w:rsidRPr="00587324" w:rsidRDefault="00587324" w:rsidP="002B6B98">
            <w:pPr>
              <w:jc w:val="center"/>
            </w:pPr>
            <w:r w:rsidRPr="00587324">
              <w:t>quibus</w:t>
            </w:r>
          </w:p>
        </w:tc>
      </w:tr>
      <w:tr w:rsidR="00587324" w:rsidRPr="00587324" w:rsidTr="00587324">
        <w:tc>
          <w:tcPr>
            <w:tcW w:w="467" w:type="dxa"/>
            <w:tcBorders>
              <w:top w:val="nil"/>
              <w:bottom w:val="nil"/>
              <w:right w:val="nil"/>
            </w:tcBorders>
          </w:tcPr>
          <w:p w:rsidR="00587324" w:rsidRPr="00587324" w:rsidRDefault="00587324" w:rsidP="002B6B98"/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587324" w:rsidRPr="00587324" w:rsidRDefault="00587324" w:rsidP="002B6B98">
            <w:r w:rsidRPr="00587324">
              <w:t>ak.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587324" w:rsidRPr="00587324" w:rsidRDefault="00587324" w:rsidP="002B6B98">
            <w:pPr>
              <w:jc w:val="center"/>
            </w:pPr>
            <w:r w:rsidRPr="00587324">
              <w:t>quōs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87324" w:rsidRPr="00587324" w:rsidRDefault="00587324" w:rsidP="002B6B98">
            <w:pPr>
              <w:jc w:val="center"/>
            </w:pPr>
            <w:r w:rsidRPr="00587324">
              <w:t>quās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587324" w:rsidRPr="00587324" w:rsidRDefault="00587324" w:rsidP="002B6B98">
            <w:pPr>
              <w:jc w:val="center"/>
            </w:pPr>
            <w:r w:rsidRPr="00587324">
              <w:t>quae</w:t>
            </w:r>
          </w:p>
        </w:tc>
      </w:tr>
      <w:tr w:rsidR="00587324" w:rsidRPr="00587324" w:rsidTr="00587324">
        <w:tc>
          <w:tcPr>
            <w:tcW w:w="467" w:type="dxa"/>
            <w:tcBorders>
              <w:top w:val="nil"/>
              <w:right w:val="nil"/>
            </w:tcBorders>
            <w:tcMar>
              <w:bottom w:w="28" w:type="dxa"/>
            </w:tcMar>
          </w:tcPr>
          <w:p w:rsidR="00587324" w:rsidRPr="00587324" w:rsidRDefault="00587324" w:rsidP="002B6B98"/>
        </w:tc>
        <w:tc>
          <w:tcPr>
            <w:tcW w:w="0" w:type="auto"/>
            <w:tcBorders>
              <w:top w:val="nil"/>
              <w:left w:val="nil"/>
            </w:tcBorders>
            <w:tcMar>
              <w:bottom w:w="28" w:type="dxa"/>
            </w:tcMar>
            <w:vAlign w:val="center"/>
          </w:tcPr>
          <w:p w:rsidR="00587324" w:rsidRPr="00587324" w:rsidRDefault="00587324" w:rsidP="002B6B98">
            <w:r w:rsidRPr="00587324">
              <w:t>abl.</w:t>
            </w:r>
          </w:p>
        </w:tc>
        <w:tc>
          <w:tcPr>
            <w:tcW w:w="1985" w:type="dxa"/>
            <w:gridSpan w:val="3"/>
            <w:tcBorders>
              <w:top w:val="nil"/>
            </w:tcBorders>
            <w:tcMar>
              <w:bottom w:w="28" w:type="dxa"/>
            </w:tcMar>
          </w:tcPr>
          <w:p w:rsidR="00587324" w:rsidRPr="00587324" w:rsidRDefault="00587324" w:rsidP="002B6B98">
            <w:pPr>
              <w:jc w:val="center"/>
            </w:pPr>
            <w:r w:rsidRPr="00587324">
              <w:t>quibus</w:t>
            </w:r>
          </w:p>
        </w:tc>
      </w:tr>
    </w:tbl>
    <w:p w:rsidR="00587324" w:rsidRPr="00587324" w:rsidRDefault="00587324" w:rsidP="002B6B98">
      <w:pPr>
        <w:rPr>
          <w:lang w:eastAsia="en-US"/>
        </w:rPr>
      </w:pPr>
    </w:p>
    <w:p w:rsidR="00587324" w:rsidRPr="00587324" w:rsidRDefault="00587324" w:rsidP="002B6B98">
      <w:pPr>
        <w:pStyle w:val="Nadpis3"/>
      </w:pPr>
      <w:r w:rsidRPr="00587324">
        <w:t>Vztažné věty</w:t>
      </w:r>
    </w:p>
    <w:p w:rsidR="00587324" w:rsidRPr="00587324" w:rsidRDefault="00587324" w:rsidP="002B6B98">
      <w:pPr>
        <w:numPr>
          <w:ilvl w:val="0"/>
          <w:numId w:val="4"/>
        </w:numPr>
      </w:pPr>
      <w:r w:rsidRPr="00587324">
        <w:t xml:space="preserve">věty připojené pomocí vztažných zájmen a příslovcí (např. </w:t>
      </w:r>
      <w:r w:rsidRPr="00587324">
        <w:rPr>
          <w:i/>
        </w:rPr>
        <w:t>ubi</w:t>
      </w:r>
      <w:r w:rsidRPr="00587324">
        <w:t xml:space="preserve"> „kde“, </w:t>
      </w:r>
      <w:r w:rsidRPr="00587324">
        <w:rPr>
          <w:i/>
        </w:rPr>
        <w:t>unde</w:t>
      </w:r>
      <w:r w:rsidRPr="00587324">
        <w:t xml:space="preserve"> „odkud“)</w:t>
      </w:r>
    </w:p>
    <w:p w:rsidR="00587324" w:rsidRPr="00587324" w:rsidRDefault="00587324" w:rsidP="002B6B98">
      <w:pPr>
        <w:numPr>
          <w:ilvl w:val="0"/>
          <w:numId w:val="4"/>
        </w:numPr>
        <w:rPr>
          <w:i/>
        </w:rPr>
      </w:pPr>
      <w:r w:rsidRPr="00587324">
        <w:t xml:space="preserve">české „to, co“: </w:t>
      </w:r>
      <w:r w:rsidRPr="00587324">
        <w:rPr>
          <w:i/>
        </w:rPr>
        <w:t>id quod / ea quae</w:t>
      </w:r>
    </w:p>
    <w:p w:rsidR="00587324" w:rsidRPr="00587324" w:rsidRDefault="00587324" w:rsidP="002B6B98">
      <w:pPr>
        <w:numPr>
          <w:ilvl w:val="0"/>
          <w:numId w:val="4"/>
        </w:numPr>
      </w:pPr>
      <w:r w:rsidRPr="00587324">
        <w:t>pád vztažného zájmena podle funkce tohoto zájmena ve vedlejší větě</w:t>
      </w:r>
    </w:p>
    <w:p w:rsidR="00587324" w:rsidRPr="00587324" w:rsidRDefault="00587324" w:rsidP="002B6B98">
      <w:pPr>
        <w:numPr>
          <w:ilvl w:val="0"/>
          <w:numId w:val="4"/>
        </w:numPr>
        <w:spacing w:after="240"/>
      </w:pPr>
      <w:r w:rsidRPr="00587324">
        <w:t>rod vztažného zájmena podle jména, ke kterému se vztahuje</w:t>
      </w:r>
    </w:p>
    <w:p w:rsidR="00587324" w:rsidRPr="00587324" w:rsidRDefault="00587324" w:rsidP="002B6B98">
      <w:pPr>
        <w:spacing w:after="120"/>
        <w:rPr>
          <w:b/>
        </w:rPr>
      </w:pPr>
      <w:r w:rsidRPr="00587324">
        <w:rPr>
          <w:b/>
        </w:rPr>
        <w:t>Vztažné zájmeno ve větě</w:t>
      </w:r>
    </w:p>
    <w:tbl>
      <w:tblPr>
        <w:tblStyle w:val="Mkatabulky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2"/>
        <w:gridCol w:w="8196"/>
      </w:tblGrid>
      <w:tr w:rsidR="00587324" w:rsidRPr="00F71EF1" w:rsidTr="00587324">
        <w:tc>
          <w:tcPr>
            <w:tcW w:w="588" w:type="pct"/>
            <w:tcMar>
              <w:top w:w="28" w:type="dxa"/>
              <w:bottom w:w="57" w:type="dxa"/>
            </w:tcMar>
          </w:tcPr>
          <w:p w:rsidR="00587324" w:rsidRPr="00F71EF1" w:rsidRDefault="00587324" w:rsidP="002B6B98">
            <w:pPr>
              <w:rPr>
                <w:b/>
                <w:bCs/>
                <w:sz w:val="22"/>
                <w:szCs w:val="22"/>
              </w:rPr>
            </w:pPr>
            <w:r w:rsidRPr="00F71EF1">
              <w:rPr>
                <w:sz w:val="22"/>
                <w:szCs w:val="22"/>
              </w:rPr>
              <w:t>nom. sg.:</w:t>
            </w:r>
          </w:p>
        </w:tc>
        <w:tc>
          <w:tcPr>
            <w:tcW w:w="4412" w:type="pct"/>
            <w:tcMar>
              <w:top w:w="28" w:type="dxa"/>
              <w:bottom w:w="57" w:type="dxa"/>
            </w:tcMar>
          </w:tcPr>
          <w:p w:rsidR="00587324" w:rsidRPr="00F71EF1" w:rsidRDefault="00587324" w:rsidP="002B6B98">
            <w:pPr>
              <w:rPr>
                <w:sz w:val="22"/>
                <w:szCs w:val="22"/>
              </w:rPr>
            </w:pPr>
            <w:r w:rsidRPr="00F71EF1">
              <w:rPr>
                <w:i/>
                <w:sz w:val="22"/>
                <w:szCs w:val="22"/>
              </w:rPr>
              <w:t xml:space="preserve">Fēmina, </w:t>
            </w:r>
            <w:r w:rsidRPr="00F71EF1">
              <w:rPr>
                <w:b/>
                <w:i/>
                <w:sz w:val="22"/>
                <w:szCs w:val="22"/>
              </w:rPr>
              <w:t>quae</w:t>
            </w:r>
            <w:r w:rsidRPr="00F71EF1">
              <w:rPr>
                <w:i/>
                <w:sz w:val="22"/>
                <w:szCs w:val="22"/>
              </w:rPr>
              <w:t xml:space="preserve"> (sc</w:t>
            </w:r>
            <w:r w:rsidRPr="00F71EF1">
              <w:rPr>
                <w:i/>
                <w:sz w:val="22"/>
                <w:szCs w:val="22"/>
                <w:vertAlign w:val="superscript"/>
              </w:rPr>
              <w:footnoteReference w:id="1"/>
            </w:r>
            <w:r w:rsidRPr="00F71EF1">
              <w:rPr>
                <w:i/>
                <w:sz w:val="22"/>
                <w:szCs w:val="22"/>
              </w:rPr>
              <w:t>. ea fēmin</w:t>
            </w:r>
            <w:r w:rsidRPr="00F71EF1">
              <w:rPr>
                <w:b/>
                <w:i/>
                <w:sz w:val="22"/>
                <w:szCs w:val="22"/>
              </w:rPr>
              <w:t>a</w:t>
            </w:r>
            <w:r w:rsidRPr="00F71EF1">
              <w:rPr>
                <w:i/>
                <w:sz w:val="22"/>
                <w:szCs w:val="22"/>
              </w:rPr>
              <w:t xml:space="preserve">) </w:t>
            </w:r>
            <w:r w:rsidRPr="00F71EF1">
              <w:rPr>
                <w:b/>
                <w:i/>
                <w:sz w:val="22"/>
                <w:szCs w:val="22"/>
              </w:rPr>
              <w:t>venit</w:t>
            </w:r>
            <w:r w:rsidRPr="00F71EF1">
              <w:rPr>
                <w:i/>
                <w:sz w:val="22"/>
                <w:szCs w:val="22"/>
              </w:rPr>
              <w:t>, māter mea est.</w:t>
            </w:r>
          </w:p>
          <w:p w:rsidR="00587324" w:rsidRPr="00F71EF1" w:rsidRDefault="00587324" w:rsidP="002B6B98">
            <w:pPr>
              <w:rPr>
                <w:sz w:val="22"/>
                <w:szCs w:val="22"/>
              </w:rPr>
            </w:pPr>
            <w:r w:rsidRPr="00F71EF1">
              <w:rPr>
                <w:sz w:val="22"/>
                <w:szCs w:val="22"/>
              </w:rPr>
              <w:t>Žena, která (tj. ta žena) přichází, je moje matka.</w:t>
            </w:r>
          </w:p>
        </w:tc>
      </w:tr>
      <w:tr w:rsidR="00587324" w:rsidRPr="00F71EF1" w:rsidTr="00587324">
        <w:tc>
          <w:tcPr>
            <w:tcW w:w="588" w:type="pct"/>
            <w:tcMar>
              <w:top w:w="28" w:type="dxa"/>
              <w:bottom w:w="57" w:type="dxa"/>
            </w:tcMar>
          </w:tcPr>
          <w:p w:rsidR="00587324" w:rsidRPr="00F71EF1" w:rsidRDefault="00587324" w:rsidP="002B6B98">
            <w:pPr>
              <w:rPr>
                <w:sz w:val="22"/>
                <w:szCs w:val="22"/>
              </w:rPr>
            </w:pPr>
            <w:r w:rsidRPr="00F71EF1">
              <w:rPr>
                <w:sz w:val="22"/>
                <w:szCs w:val="22"/>
              </w:rPr>
              <w:t>gen. sg.:</w:t>
            </w:r>
          </w:p>
        </w:tc>
        <w:tc>
          <w:tcPr>
            <w:tcW w:w="4412" w:type="pct"/>
            <w:tcMar>
              <w:top w:w="28" w:type="dxa"/>
              <w:bottom w:w="57" w:type="dxa"/>
            </w:tcMar>
          </w:tcPr>
          <w:p w:rsidR="00587324" w:rsidRPr="00F71EF1" w:rsidRDefault="00587324" w:rsidP="002B6B98">
            <w:pPr>
              <w:rPr>
                <w:sz w:val="22"/>
                <w:szCs w:val="22"/>
              </w:rPr>
            </w:pPr>
            <w:r w:rsidRPr="00F71EF1">
              <w:rPr>
                <w:i/>
                <w:sz w:val="22"/>
                <w:szCs w:val="22"/>
              </w:rPr>
              <w:t xml:space="preserve">Poētam, </w:t>
            </w:r>
            <w:r w:rsidRPr="00F71EF1">
              <w:rPr>
                <w:b/>
                <w:i/>
                <w:sz w:val="22"/>
                <w:szCs w:val="22"/>
              </w:rPr>
              <w:t>cuius</w:t>
            </w:r>
            <w:r w:rsidRPr="00F71EF1">
              <w:rPr>
                <w:i/>
                <w:sz w:val="22"/>
                <w:szCs w:val="22"/>
              </w:rPr>
              <w:t xml:space="preserve"> (sc. eius poēt</w:t>
            </w:r>
            <w:r w:rsidRPr="00F71EF1">
              <w:rPr>
                <w:b/>
                <w:i/>
                <w:sz w:val="22"/>
                <w:szCs w:val="22"/>
              </w:rPr>
              <w:t>ae</w:t>
            </w:r>
            <w:r w:rsidRPr="00F71EF1">
              <w:rPr>
                <w:i/>
                <w:sz w:val="22"/>
                <w:szCs w:val="22"/>
              </w:rPr>
              <w:t xml:space="preserve">) </w:t>
            </w:r>
            <w:r w:rsidRPr="00F71EF1">
              <w:rPr>
                <w:b/>
                <w:i/>
                <w:sz w:val="22"/>
                <w:szCs w:val="22"/>
              </w:rPr>
              <w:t>librōs</w:t>
            </w:r>
            <w:r w:rsidRPr="00F71EF1">
              <w:rPr>
                <w:i/>
                <w:sz w:val="22"/>
                <w:szCs w:val="22"/>
              </w:rPr>
              <w:t xml:space="preserve"> legimus, salūtāmus.</w:t>
            </w:r>
          </w:p>
          <w:p w:rsidR="00587324" w:rsidRPr="00F71EF1" w:rsidRDefault="00587324" w:rsidP="002B6B98">
            <w:pPr>
              <w:rPr>
                <w:sz w:val="22"/>
                <w:szCs w:val="22"/>
              </w:rPr>
            </w:pPr>
            <w:r w:rsidRPr="00F71EF1">
              <w:rPr>
                <w:sz w:val="22"/>
                <w:szCs w:val="22"/>
              </w:rPr>
              <w:t>Zdravíme básníka, jehož (tj. toho básníka) knihy čteme.</w:t>
            </w:r>
          </w:p>
        </w:tc>
      </w:tr>
      <w:tr w:rsidR="00587324" w:rsidRPr="00F71EF1" w:rsidTr="00587324">
        <w:tc>
          <w:tcPr>
            <w:tcW w:w="588" w:type="pct"/>
            <w:tcMar>
              <w:top w:w="28" w:type="dxa"/>
              <w:bottom w:w="57" w:type="dxa"/>
            </w:tcMar>
          </w:tcPr>
          <w:p w:rsidR="00587324" w:rsidRPr="00F71EF1" w:rsidRDefault="00587324" w:rsidP="002B6B98">
            <w:pPr>
              <w:rPr>
                <w:sz w:val="22"/>
                <w:szCs w:val="22"/>
              </w:rPr>
            </w:pPr>
            <w:r w:rsidRPr="00F71EF1">
              <w:rPr>
                <w:sz w:val="22"/>
                <w:szCs w:val="22"/>
              </w:rPr>
              <w:t>dat. sg.:</w:t>
            </w:r>
          </w:p>
        </w:tc>
        <w:tc>
          <w:tcPr>
            <w:tcW w:w="4412" w:type="pct"/>
            <w:tcMar>
              <w:top w:w="28" w:type="dxa"/>
              <w:bottom w:w="57" w:type="dxa"/>
            </w:tcMar>
          </w:tcPr>
          <w:p w:rsidR="00587324" w:rsidRPr="00F71EF1" w:rsidRDefault="00587324" w:rsidP="002B6B98">
            <w:pPr>
              <w:rPr>
                <w:i/>
                <w:sz w:val="22"/>
                <w:szCs w:val="22"/>
              </w:rPr>
            </w:pPr>
            <w:r w:rsidRPr="00F71EF1">
              <w:rPr>
                <w:i/>
                <w:sz w:val="22"/>
                <w:szCs w:val="22"/>
              </w:rPr>
              <w:t xml:space="preserve">Puer, </w:t>
            </w:r>
            <w:r w:rsidRPr="00F71EF1">
              <w:rPr>
                <w:b/>
                <w:i/>
                <w:sz w:val="22"/>
                <w:szCs w:val="22"/>
              </w:rPr>
              <w:t>cui</w:t>
            </w:r>
            <w:r w:rsidRPr="00F71EF1">
              <w:rPr>
                <w:i/>
                <w:sz w:val="22"/>
                <w:szCs w:val="22"/>
              </w:rPr>
              <w:t xml:space="preserve"> (sc. ei puer</w:t>
            </w:r>
            <w:r w:rsidRPr="00F71EF1">
              <w:rPr>
                <w:b/>
                <w:i/>
                <w:sz w:val="22"/>
                <w:szCs w:val="22"/>
              </w:rPr>
              <w:t>ō</w:t>
            </w:r>
            <w:r w:rsidRPr="00F71EF1">
              <w:rPr>
                <w:i/>
                <w:sz w:val="22"/>
                <w:szCs w:val="22"/>
              </w:rPr>
              <w:t xml:space="preserve">) dōna </w:t>
            </w:r>
            <w:r w:rsidRPr="00F71EF1">
              <w:rPr>
                <w:b/>
                <w:i/>
                <w:sz w:val="22"/>
                <w:szCs w:val="22"/>
              </w:rPr>
              <w:t>damus</w:t>
            </w:r>
            <w:r w:rsidRPr="00F71EF1">
              <w:rPr>
                <w:i/>
                <w:sz w:val="22"/>
                <w:szCs w:val="22"/>
              </w:rPr>
              <w:t>, fīlius noster est.</w:t>
            </w:r>
          </w:p>
          <w:p w:rsidR="00587324" w:rsidRPr="00F71EF1" w:rsidRDefault="00587324" w:rsidP="002B6B98">
            <w:pPr>
              <w:rPr>
                <w:sz w:val="22"/>
                <w:szCs w:val="22"/>
              </w:rPr>
            </w:pPr>
            <w:r w:rsidRPr="00F71EF1">
              <w:rPr>
                <w:sz w:val="22"/>
                <w:szCs w:val="22"/>
              </w:rPr>
              <w:t>Chlapec, kterému (tj. tomu chlapci) dáváme dary, je náš syn.</w:t>
            </w:r>
          </w:p>
        </w:tc>
      </w:tr>
      <w:tr w:rsidR="00587324" w:rsidRPr="00F71EF1" w:rsidTr="00587324">
        <w:tc>
          <w:tcPr>
            <w:tcW w:w="588" w:type="pct"/>
            <w:tcMar>
              <w:top w:w="28" w:type="dxa"/>
              <w:bottom w:w="57" w:type="dxa"/>
            </w:tcMar>
          </w:tcPr>
          <w:p w:rsidR="00587324" w:rsidRPr="00F71EF1" w:rsidRDefault="00587324" w:rsidP="002B6B98">
            <w:pPr>
              <w:rPr>
                <w:sz w:val="22"/>
                <w:szCs w:val="22"/>
              </w:rPr>
            </w:pPr>
            <w:r w:rsidRPr="00F71EF1">
              <w:rPr>
                <w:sz w:val="22"/>
                <w:szCs w:val="22"/>
              </w:rPr>
              <w:t>ak. sg.:</w:t>
            </w:r>
          </w:p>
        </w:tc>
        <w:tc>
          <w:tcPr>
            <w:tcW w:w="4412" w:type="pct"/>
            <w:tcMar>
              <w:top w:w="28" w:type="dxa"/>
              <w:bottom w:w="57" w:type="dxa"/>
            </w:tcMar>
          </w:tcPr>
          <w:p w:rsidR="00587324" w:rsidRPr="00F71EF1" w:rsidRDefault="00587324" w:rsidP="002B6B98">
            <w:pPr>
              <w:rPr>
                <w:i/>
                <w:sz w:val="22"/>
                <w:szCs w:val="22"/>
              </w:rPr>
            </w:pPr>
            <w:r w:rsidRPr="00F71EF1">
              <w:rPr>
                <w:i/>
                <w:sz w:val="22"/>
                <w:szCs w:val="22"/>
              </w:rPr>
              <w:t xml:space="preserve">Vir, </w:t>
            </w:r>
            <w:r w:rsidRPr="00F71EF1">
              <w:rPr>
                <w:b/>
                <w:i/>
                <w:sz w:val="22"/>
                <w:szCs w:val="22"/>
              </w:rPr>
              <w:t>quem</w:t>
            </w:r>
            <w:r w:rsidRPr="00F71EF1">
              <w:rPr>
                <w:i/>
                <w:sz w:val="22"/>
                <w:szCs w:val="22"/>
              </w:rPr>
              <w:t xml:space="preserve"> (sc. eum vir</w:t>
            </w:r>
            <w:r w:rsidRPr="00F71EF1">
              <w:rPr>
                <w:b/>
                <w:i/>
                <w:sz w:val="22"/>
                <w:szCs w:val="22"/>
              </w:rPr>
              <w:t>um</w:t>
            </w:r>
            <w:r w:rsidRPr="00F71EF1">
              <w:rPr>
                <w:i/>
                <w:sz w:val="22"/>
                <w:szCs w:val="22"/>
              </w:rPr>
              <w:t xml:space="preserve">) </w:t>
            </w:r>
            <w:r w:rsidRPr="00F71EF1">
              <w:rPr>
                <w:b/>
                <w:i/>
                <w:sz w:val="22"/>
                <w:szCs w:val="22"/>
              </w:rPr>
              <w:t>vidēs</w:t>
            </w:r>
            <w:r w:rsidRPr="00F71EF1">
              <w:rPr>
                <w:i/>
                <w:sz w:val="22"/>
                <w:szCs w:val="22"/>
              </w:rPr>
              <w:t>, pater meus est.</w:t>
            </w:r>
          </w:p>
          <w:p w:rsidR="00587324" w:rsidRPr="00F71EF1" w:rsidRDefault="00587324" w:rsidP="002B6B98">
            <w:pPr>
              <w:rPr>
                <w:sz w:val="22"/>
                <w:szCs w:val="22"/>
              </w:rPr>
            </w:pPr>
            <w:r w:rsidRPr="00F71EF1">
              <w:rPr>
                <w:sz w:val="22"/>
                <w:szCs w:val="22"/>
              </w:rPr>
              <w:t>Muž, kterého (tj. toho muže) vidíš, je můj otec.</w:t>
            </w:r>
          </w:p>
        </w:tc>
      </w:tr>
      <w:tr w:rsidR="00587324" w:rsidRPr="00F71EF1" w:rsidTr="00587324">
        <w:tc>
          <w:tcPr>
            <w:tcW w:w="588" w:type="pct"/>
            <w:tcMar>
              <w:top w:w="28" w:type="dxa"/>
              <w:bottom w:w="57" w:type="dxa"/>
            </w:tcMar>
          </w:tcPr>
          <w:p w:rsidR="00587324" w:rsidRPr="00F71EF1" w:rsidRDefault="00587324" w:rsidP="002B6B98">
            <w:pPr>
              <w:rPr>
                <w:sz w:val="22"/>
                <w:szCs w:val="22"/>
              </w:rPr>
            </w:pPr>
            <w:r w:rsidRPr="00F71EF1">
              <w:rPr>
                <w:sz w:val="22"/>
                <w:szCs w:val="22"/>
              </w:rPr>
              <w:t>abl. sg.:</w:t>
            </w:r>
          </w:p>
        </w:tc>
        <w:tc>
          <w:tcPr>
            <w:tcW w:w="4412" w:type="pct"/>
            <w:tcMar>
              <w:top w:w="28" w:type="dxa"/>
              <w:bottom w:w="57" w:type="dxa"/>
            </w:tcMar>
          </w:tcPr>
          <w:p w:rsidR="00587324" w:rsidRPr="00F71EF1" w:rsidRDefault="00587324" w:rsidP="002B6B98">
            <w:pPr>
              <w:rPr>
                <w:sz w:val="22"/>
                <w:szCs w:val="22"/>
              </w:rPr>
            </w:pPr>
            <w:r w:rsidRPr="00F71EF1">
              <w:rPr>
                <w:i/>
                <w:sz w:val="22"/>
                <w:szCs w:val="22"/>
              </w:rPr>
              <w:t xml:space="preserve">Oppidum, </w:t>
            </w:r>
            <w:r w:rsidRPr="00F71EF1">
              <w:rPr>
                <w:b/>
                <w:i/>
                <w:sz w:val="22"/>
                <w:szCs w:val="22"/>
              </w:rPr>
              <w:t>in quō</w:t>
            </w:r>
            <w:r w:rsidRPr="00F71EF1">
              <w:rPr>
                <w:i/>
                <w:sz w:val="22"/>
                <w:szCs w:val="22"/>
              </w:rPr>
              <w:t xml:space="preserve"> (sc. in eō oppid</w:t>
            </w:r>
            <w:r w:rsidRPr="00F71EF1">
              <w:rPr>
                <w:b/>
                <w:i/>
                <w:sz w:val="22"/>
                <w:szCs w:val="22"/>
              </w:rPr>
              <w:t>ō</w:t>
            </w:r>
            <w:r w:rsidRPr="00F71EF1">
              <w:rPr>
                <w:i/>
                <w:sz w:val="22"/>
                <w:szCs w:val="22"/>
              </w:rPr>
              <w:t xml:space="preserve">) </w:t>
            </w:r>
            <w:r w:rsidRPr="00F71EF1">
              <w:rPr>
                <w:b/>
                <w:i/>
                <w:sz w:val="22"/>
                <w:szCs w:val="22"/>
              </w:rPr>
              <w:t>vīvimus</w:t>
            </w:r>
            <w:r w:rsidRPr="00F71EF1">
              <w:rPr>
                <w:i/>
                <w:sz w:val="22"/>
                <w:szCs w:val="22"/>
              </w:rPr>
              <w:t>, pulchrum est.</w:t>
            </w:r>
          </w:p>
          <w:p w:rsidR="00587324" w:rsidRPr="00F71EF1" w:rsidRDefault="00587324" w:rsidP="002B6B98">
            <w:pPr>
              <w:rPr>
                <w:sz w:val="22"/>
                <w:szCs w:val="22"/>
              </w:rPr>
            </w:pPr>
            <w:r w:rsidRPr="00F71EF1">
              <w:rPr>
                <w:sz w:val="22"/>
                <w:szCs w:val="22"/>
              </w:rPr>
              <w:t>Město, v němž (tj. v tom městě) žijeme, je krásné.</w:t>
            </w:r>
          </w:p>
        </w:tc>
      </w:tr>
      <w:tr w:rsidR="00587324" w:rsidRPr="00F71EF1" w:rsidTr="00587324">
        <w:tc>
          <w:tcPr>
            <w:tcW w:w="588" w:type="pct"/>
            <w:tcMar>
              <w:top w:w="28" w:type="dxa"/>
              <w:bottom w:w="57" w:type="dxa"/>
            </w:tcMar>
          </w:tcPr>
          <w:p w:rsidR="00587324" w:rsidRPr="00F71EF1" w:rsidRDefault="00587324" w:rsidP="002B6B98">
            <w:pPr>
              <w:rPr>
                <w:b/>
                <w:bCs/>
                <w:sz w:val="22"/>
                <w:szCs w:val="22"/>
              </w:rPr>
            </w:pPr>
            <w:r w:rsidRPr="00F71EF1">
              <w:rPr>
                <w:sz w:val="22"/>
                <w:szCs w:val="22"/>
              </w:rPr>
              <w:t>nom. pl.:</w:t>
            </w:r>
          </w:p>
        </w:tc>
        <w:tc>
          <w:tcPr>
            <w:tcW w:w="4412" w:type="pct"/>
            <w:tcMar>
              <w:top w:w="28" w:type="dxa"/>
              <w:bottom w:w="57" w:type="dxa"/>
            </w:tcMar>
          </w:tcPr>
          <w:p w:rsidR="00587324" w:rsidRPr="00F71EF1" w:rsidRDefault="00587324" w:rsidP="002B6B98">
            <w:pPr>
              <w:rPr>
                <w:sz w:val="22"/>
                <w:szCs w:val="22"/>
              </w:rPr>
            </w:pPr>
            <w:r w:rsidRPr="00F71EF1">
              <w:rPr>
                <w:i/>
                <w:sz w:val="22"/>
                <w:szCs w:val="22"/>
              </w:rPr>
              <w:t xml:space="preserve">Discipulōs, </w:t>
            </w:r>
            <w:r w:rsidRPr="00F71EF1">
              <w:rPr>
                <w:b/>
                <w:i/>
                <w:sz w:val="22"/>
                <w:szCs w:val="22"/>
              </w:rPr>
              <w:t>quī</w:t>
            </w:r>
            <w:r w:rsidRPr="00F71EF1">
              <w:rPr>
                <w:i/>
                <w:sz w:val="22"/>
                <w:szCs w:val="22"/>
              </w:rPr>
              <w:t xml:space="preserve"> (sc. iī discipul</w:t>
            </w:r>
            <w:r w:rsidRPr="00F71EF1">
              <w:rPr>
                <w:b/>
                <w:i/>
                <w:sz w:val="22"/>
                <w:szCs w:val="22"/>
              </w:rPr>
              <w:t>ī</w:t>
            </w:r>
            <w:r w:rsidRPr="00F71EF1">
              <w:rPr>
                <w:i/>
                <w:sz w:val="22"/>
                <w:szCs w:val="22"/>
              </w:rPr>
              <w:t xml:space="preserve">) bene </w:t>
            </w:r>
            <w:r w:rsidRPr="00F71EF1">
              <w:rPr>
                <w:b/>
                <w:i/>
                <w:sz w:val="22"/>
                <w:szCs w:val="22"/>
              </w:rPr>
              <w:t>labōrābant</w:t>
            </w:r>
            <w:r w:rsidRPr="00F71EF1">
              <w:rPr>
                <w:i/>
                <w:sz w:val="22"/>
                <w:szCs w:val="22"/>
              </w:rPr>
              <w:t>, laudābāmus.</w:t>
            </w:r>
          </w:p>
          <w:p w:rsidR="00587324" w:rsidRPr="00F71EF1" w:rsidRDefault="00587324" w:rsidP="002B6B98">
            <w:pPr>
              <w:rPr>
                <w:sz w:val="22"/>
                <w:szCs w:val="22"/>
              </w:rPr>
            </w:pPr>
            <w:r w:rsidRPr="00F71EF1">
              <w:rPr>
                <w:sz w:val="22"/>
                <w:szCs w:val="22"/>
              </w:rPr>
              <w:t>Chválili jsme žáky, kteří (tj. ti žáci) dobře pracovali.</w:t>
            </w:r>
          </w:p>
        </w:tc>
      </w:tr>
      <w:tr w:rsidR="00587324" w:rsidRPr="00F71EF1" w:rsidTr="00587324">
        <w:tc>
          <w:tcPr>
            <w:tcW w:w="588" w:type="pct"/>
            <w:tcMar>
              <w:top w:w="28" w:type="dxa"/>
              <w:bottom w:w="57" w:type="dxa"/>
            </w:tcMar>
          </w:tcPr>
          <w:p w:rsidR="00587324" w:rsidRPr="00F71EF1" w:rsidRDefault="00587324" w:rsidP="002B6B98">
            <w:pPr>
              <w:rPr>
                <w:sz w:val="22"/>
                <w:szCs w:val="22"/>
              </w:rPr>
            </w:pPr>
            <w:r w:rsidRPr="00F71EF1">
              <w:rPr>
                <w:sz w:val="22"/>
                <w:szCs w:val="22"/>
              </w:rPr>
              <w:t>gen. pl.:</w:t>
            </w:r>
          </w:p>
        </w:tc>
        <w:tc>
          <w:tcPr>
            <w:tcW w:w="4412" w:type="pct"/>
            <w:tcMar>
              <w:top w:w="28" w:type="dxa"/>
              <w:bottom w:w="57" w:type="dxa"/>
            </w:tcMar>
          </w:tcPr>
          <w:p w:rsidR="00587324" w:rsidRPr="00F71EF1" w:rsidRDefault="00587324" w:rsidP="002B6B98">
            <w:pPr>
              <w:rPr>
                <w:sz w:val="22"/>
                <w:szCs w:val="22"/>
              </w:rPr>
            </w:pPr>
            <w:r w:rsidRPr="00F71EF1">
              <w:rPr>
                <w:i/>
                <w:sz w:val="22"/>
                <w:szCs w:val="22"/>
              </w:rPr>
              <w:t xml:space="preserve">Mulierēs, </w:t>
            </w:r>
            <w:r w:rsidRPr="00F71EF1">
              <w:rPr>
                <w:b/>
                <w:i/>
                <w:sz w:val="22"/>
                <w:szCs w:val="22"/>
              </w:rPr>
              <w:t>quārum</w:t>
            </w:r>
            <w:r w:rsidRPr="00F71EF1">
              <w:rPr>
                <w:i/>
                <w:sz w:val="22"/>
                <w:szCs w:val="22"/>
              </w:rPr>
              <w:t xml:space="preserve"> (sc. eārum mulier</w:t>
            </w:r>
            <w:r w:rsidRPr="00F71EF1">
              <w:rPr>
                <w:b/>
                <w:i/>
                <w:sz w:val="22"/>
                <w:szCs w:val="22"/>
              </w:rPr>
              <w:t>um</w:t>
            </w:r>
            <w:r w:rsidRPr="00F71EF1">
              <w:rPr>
                <w:i/>
                <w:sz w:val="22"/>
                <w:szCs w:val="22"/>
              </w:rPr>
              <w:t xml:space="preserve">) </w:t>
            </w:r>
            <w:r w:rsidRPr="00F71EF1">
              <w:rPr>
                <w:b/>
                <w:i/>
                <w:sz w:val="22"/>
                <w:szCs w:val="22"/>
              </w:rPr>
              <w:t>līberī</w:t>
            </w:r>
            <w:r w:rsidRPr="00F71EF1">
              <w:rPr>
                <w:i/>
                <w:sz w:val="22"/>
                <w:szCs w:val="22"/>
              </w:rPr>
              <w:t xml:space="preserve"> in scholā sunt, in oppidum properant.</w:t>
            </w:r>
            <w:r w:rsidRPr="00F71EF1">
              <w:rPr>
                <w:sz w:val="22"/>
                <w:szCs w:val="22"/>
              </w:rPr>
              <w:t xml:space="preserve"> </w:t>
            </w:r>
          </w:p>
          <w:p w:rsidR="00587324" w:rsidRPr="00F71EF1" w:rsidRDefault="00587324" w:rsidP="002B6B98">
            <w:pPr>
              <w:rPr>
                <w:sz w:val="22"/>
                <w:szCs w:val="22"/>
              </w:rPr>
            </w:pPr>
            <w:r w:rsidRPr="00F71EF1">
              <w:rPr>
                <w:sz w:val="22"/>
                <w:szCs w:val="22"/>
              </w:rPr>
              <w:t>Ženy, jejichž (tj. těch žen) děti jsou ve škole, spěchají do města.</w:t>
            </w:r>
          </w:p>
        </w:tc>
      </w:tr>
      <w:tr w:rsidR="00587324" w:rsidRPr="00F71EF1" w:rsidTr="00587324">
        <w:tc>
          <w:tcPr>
            <w:tcW w:w="588" w:type="pct"/>
            <w:tcMar>
              <w:top w:w="28" w:type="dxa"/>
              <w:bottom w:w="57" w:type="dxa"/>
            </w:tcMar>
          </w:tcPr>
          <w:p w:rsidR="00587324" w:rsidRPr="00F71EF1" w:rsidRDefault="00587324" w:rsidP="002B6B98">
            <w:pPr>
              <w:rPr>
                <w:sz w:val="22"/>
                <w:szCs w:val="22"/>
              </w:rPr>
            </w:pPr>
            <w:r w:rsidRPr="00F71EF1">
              <w:rPr>
                <w:sz w:val="22"/>
                <w:szCs w:val="22"/>
              </w:rPr>
              <w:t>dat. pl.:</w:t>
            </w:r>
          </w:p>
        </w:tc>
        <w:tc>
          <w:tcPr>
            <w:tcW w:w="4412" w:type="pct"/>
            <w:tcMar>
              <w:top w:w="28" w:type="dxa"/>
              <w:bottom w:w="57" w:type="dxa"/>
            </w:tcMar>
          </w:tcPr>
          <w:p w:rsidR="00587324" w:rsidRPr="00F71EF1" w:rsidRDefault="00587324" w:rsidP="002B6B98">
            <w:pPr>
              <w:rPr>
                <w:sz w:val="22"/>
                <w:szCs w:val="22"/>
              </w:rPr>
            </w:pPr>
            <w:r w:rsidRPr="00F71EF1">
              <w:rPr>
                <w:i/>
                <w:sz w:val="22"/>
                <w:szCs w:val="22"/>
              </w:rPr>
              <w:t xml:space="preserve">Puerī, </w:t>
            </w:r>
            <w:r w:rsidRPr="00F71EF1">
              <w:rPr>
                <w:b/>
                <w:i/>
                <w:sz w:val="22"/>
                <w:szCs w:val="22"/>
              </w:rPr>
              <w:t>quibus</w:t>
            </w:r>
            <w:r w:rsidRPr="00F71EF1">
              <w:rPr>
                <w:i/>
                <w:sz w:val="22"/>
                <w:szCs w:val="22"/>
              </w:rPr>
              <w:t xml:space="preserve"> (sc. iīs puer</w:t>
            </w:r>
            <w:r w:rsidRPr="00F71EF1">
              <w:rPr>
                <w:b/>
                <w:i/>
                <w:sz w:val="22"/>
                <w:szCs w:val="22"/>
              </w:rPr>
              <w:t>īs</w:t>
            </w:r>
            <w:r w:rsidRPr="00F71EF1">
              <w:rPr>
                <w:i/>
                <w:sz w:val="22"/>
                <w:szCs w:val="22"/>
              </w:rPr>
              <w:t xml:space="preserve">) fābulam </w:t>
            </w:r>
            <w:r w:rsidRPr="00F71EF1">
              <w:rPr>
                <w:b/>
                <w:i/>
                <w:sz w:val="22"/>
                <w:szCs w:val="22"/>
              </w:rPr>
              <w:t>narrāmus</w:t>
            </w:r>
            <w:r w:rsidRPr="00F71EF1">
              <w:rPr>
                <w:i/>
                <w:sz w:val="22"/>
                <w:szCs w:val="22"/>
              </w:rPr>
              <w:t>, tacent.</w:t>
            </w:r>
          </w:p>
          <w:p w:rsidR="00587324" w:rsidRPr="00F71EF1" w:rsidRDefault="00587324" w:rsidP="002B6B98">
            <w:pPr>
              <w:rPr>
                <w:sz w:val="22"/>
                <w:szCs w:val="22"/>
              </w:rPr>
            </w:pPr>
            <w:r w:rsidRPr="00F71EF1">
              <w:rPr>
                <w:sz w:val="22"/>
                <w:szCs w:val="22"/>
              </w:rPr>
              <w:t>Chlapci, kterým (tj. těm chlapcům) vyprávíme pohádku, jsou potichu.</w:t>
            </w:r>
          </w:p>
        </w:tc>
      </w:tr>
      <w:tr w:rsidR="00587324" w:rsidRPr="00F71EF1" w:rsidTr="00587324">
        <w:tc>
          <w:tcPr>
            <w:tcW w:w="588" w:type="pct"/>
            <w:tcMar>
              <w:top w:w="28" w:type="dxa"/>
              <w:bottom w:w="57" w:type="dxa"/>
            </w:tcMar>
          </w:tcPr>
          <w:p w:rsidR="00587324" w:rsidRPr="00F71EF1" w:rsidRDefault="00587324" w:rsidP="002B6B98">
            <w:pPr>
              <w:rPr>
                <w:sz w:val="22"/>
                <w:szCs w:val="22"/>
              </w:rPr>
            </w:pPr>
            <w:r w:rsidRPr="00F71EF1">
              <w:rPr>
                <w:sz w:val="22"/>
                <w:szCs w:val="22"/>
              </w:rPr>
              <w:t>ak. pl.:</w:t>
            </w:r>
          </w:p>
        </w:tc>
        <w:tc>
          <w:tcPr>
            <w:tcW w:w="4412" w:type="pct"/>
            <w:tcMar>
              <w:top w:w="28" w:type="dxa"/>
              <w:bottom w:w="57" w:type="dxa"/>
            </w:tcMar>
          </w:tcPr>
          <w:p w:rsidR="00587324" w:rsidRPr="00F71EF1" w:rsidRDefault="00587324" w:rsidP="002B6B98">
            <w:pPr>
              <w:rPr>
                <w:i/>
                <w:sz w:val="22"/>
                <w:szCs w:val="22"/>
              </w:rPr>
            </w:pPr>
            <w:r w:rsidRPr="00F71EF1">
              <w:rPr>
                <w:i/>
                <w:sz w:val="22"/>
                <w:szCs w:val="22"/>
              </w:rPr>
              <w:t xml:space="preserve">Discipulōs, </w:t>
            </w:r>
            <w:r w:rsidRPr="00F71EF1">
              <w:rPr>
                <w:b/>
                <w:i/>
                <w:sz w:val="22"/>
                <w:szCs w:val="22"/>
              </w:rPr>
              <w:t>quōs</w:t>
            </w:r>
            <w:r w:rsidRPr="00F71EF1">
              <w:rPr>
                <w:i/>
                <w:sz w:val="22"/>
                <w:szCs w:val="22"/>
              </w:rPr>
              <w:t xml:space="preserve"> (sc. eōs discipulōs) magistrī </w:t>
            </w:r>
            <w:r w:rsidRPr="00F71EF1">
              <w:rPr>
                <w:b/>
                <w:i/>
                <w:sz w:val="22"/>
                <w:szCs w:val="22"/>
              </w:rPr>
              <w:t>castīgābant</w:t>
            </w:r>
            <w:r w:rsidRPr="00F71EF1">
              <w:rPr>
                <w:i/>
                <w:sz w:val="22"/>
                <w:szCs w:val="22"/>
              </w:rPr>
              <w:t>, laudāmus.</w:t>
            </w:r>
          </w:p>
          <w:p w:rsidR="00587324" w:rsidRPr="00F71EF1" w:rsidRDefault="00587324" w:rsidP="002B6B98">
            <w:pPr>
              <w:rPr>
                <w:sz w:val="22"/>
                <w:szCs w:val="22"/>
              </w:rPr>
            </w:pPr>
            <w:r w:rsidRPr="00F71EF1">
              <w:rPr>
                <w:sz w:val="22"/>
                <w:szCs w:val="22"/>
              </w:rPr>
              <w:t>Chválíme žáky, které (tj. ty žáky) učitelé kárali.</w:t>
            </w:r>
          </w:p>
        </w:tc>
      </w:tr>
      <w:tr w:rsidR="00587324" w:rsidRPr="00F71EF1" w:rsidTr="00587324">
        <w:tc>
          <w:tcPr>
            <w:tcW w:w="588" w:type="pct"/>
            <w:tcMar>
              <w:top w:w="28" w:type="dxa"/>
              <w:bottom w:w="57" w:type="dxa"/>
            </w:tcMar>
          </w:tcPr>
          <w:p w:rsidR="00587324" w:rsidRPr="00F71EF1" w:rsidRDefault="00587324" w:rsidP="002B6B98">
            <w:pPr>
              <w:rPr>
                <w:sz w:val="22"/>
                <w:szCs w:val="22"/>
              </w:rPr>
            </w:pPr>
            <w:r w:rsidRPr="00F71EF1">
              <w:rPr>
                <w:sz w:val="22"/>
                <w:szCs w:val="22"/>
              </w:rPr>
              <w:t>abl. pl.:</w:t>
            </w:r>
          </w:p>
        </w:tc>
        <w:tc>
          <w:tcPr>
            <w:tcW w:w="4412" w:type="pct"/>
            <w:tcMar>
              <w:top w:w="28" w:type="dxa"/>
              <w:bottom w:w="57" w:type="dxa"/>
            </w:tcMar>
          </w:tcPr>
          <w:p w:rsidR="00587324" w:rsidRPr="00F71EF1" w:rsidRDefault="00587324" w:rsidP="002B6B98">
            <w:pPr>
              <w:rPr>
                <w:sz w:val="22"/>
                <w:szCs w:val="22"/>
              </w:rPr>
            </w:pPr>
            <w:r w:rsidRPr="00F71EF1">
              <w:rPr>
                <w:i/>
                <w:sz w:val="22"/>
                <w:szCs w:val="22"/>
              </w:rPr>
              <w:t xml:space="preserve">Virī, </w:t>
            </w:r>
            <w:r w:rsidRPr="00F71EF1">
              <w:rPr>
                <w:b/>
                <w:i/>
                <w:sz w:val="22"/>
                <w:szCs w:val="22"/>
              </w:rPr>
              <w:t>quibuscum</w:t>
            </w:r>
            <w:r w:rsidRPr="00F71EF1">
              <w:rPr>
                <w:i/>
                <w:sz w:val="22"/>
                <w:szCs w:val="22"/>
              </w:rPr>
              <w:t xml:space="preserve"> (sc. cum iīs vir</w:t>
            </w:r>
            <w:r w:rsidRPr="00F71EF1">
              <w:rPr>
                <w:b/>
                <w:i/>
                <w:sz w:val="22"/>
                <w:szCs w:val="22"/>
              </w:rPr>
              <w:t>īs</w:t>
            </w:r>
            <w:r w:rsidRPr="00F71EF1">
              <w:rPr>
                <w:i/>
                <w:sz w:val="22"/>
                <w:szCs w:val="22"/>
              </w:rPr>
              <w:t xml:space="preserve">) </w:t>
            </w:r>
            <w:r w:rsidRPr="00F71EF1">
              <w:rPr>
                <w:b/>
                <w:i/>
                <w:sz w:val="22"/>
                <w:szCs w:val="22"/>
              </w:rPr>
              <w:t>venimus</w:t>
            </w:r>
            <w:r w:rsidRPr="00F71EF1">
              <w:rPr>
                <w:i/>
                <w:sz w:val="22"/>
                <w:szCs w:val="22"/>
              </w:rPr>
              <w:t>, amīcī nostrī sunt.</w:t>
            </w:r>
          </w:p>
          <w:p w:rsidR="00587324" w:rsidRPr="00F71EF1" w:rsidRDefault="00587324" w:rsidP="002B6B98">
            <w:pPr>
              <w:rPr>
                <w:sz w:val="22"/>
                <w:szCs w:val="22"/>
              </w:rPr>
            </w:pPr>
            <w:r w:rsidRPr="00F71EF1">
              <w:rPr>
                <w:sz w:val="22"/>
                <w:szCs w:val="22"/>
              </w:rPr>
              <w:t>Muži, se kterými (tj. s těmi muži) přicházíme, jsou naši přátelé.</w:t>
            </w:r>
          </w:p>
        </w:tc>
      </w:tr>
    </w:tbl>
    <w:p w:rsidR="00587324" w:rsidRPr="00587324" w:rsidRDefault="00587324" w:rsidP="002B6B98">
      <w:pPr>
        <w:rPr>
          <w:lang w:eastAsia="en-US"/>
        </w:rPr>
      </w:pPr>
    </w:p>
    <w:p w:rsidR="00587324" w:rsidRPr="00587324" w:rsidRDefault="00587324" w:rsidP="002B6B98">
      <w:pPr>
        <w:rPr>
          <w:lang w:eastAsia="en-US"/>
        </w:rPr>
      </w:pPr>
      <w:r w:rsidRPr="00587324">
        <w:rPr>
          <w:lang w:eastAsia="en-US"/>
        </w:rPr>
        <w:br w:type="page"/>
      </w:r>
    </w:p>
    <w:p w:rsidR="00587324" w:rsidRPr="00587324" w:rsidRDefault="00587324" w:rsidP="002B6B98">
      <w:pPr>
        <w:pStyle w:val="Nadpis2"/>
      </w:pPr>
      <w:r w:rsidRPr="00587324">
        <w:lastRenderedPageBreak/>
        <w:t>Záporná zájmena</w:t>
      </w:r>
    </w:p>
    <w:p w:rsidR="00587324" w:rsidRPr="00587324" w:rsidRDefault="00587324" w:rsidP="002B6B98">
      <w:pPr>
        <w:numPr>
          <w:ilvl w:val="0"/>
          <w:numId w:val="5"/>
        </w:numPr>
        <w:spacing w:after="120"/>
        <w:rPr>
          <w:lang w:eastAsia="en-US"/>
        </w:rPr>
      </w:pPr>
      <w:r w:rsidRPr="00587324">
        <w:rPr>
          <w:b/>
        </w:rPr>
        <w:t xml:space="preserve">nēmō </w:t>
      </w:r>
      <w:r w:rsidRPr="00587324">
        <w:t xml:space="preserve">„nikdo“, </w:t>
      </w:r>
      <w:r w:rsidRPr="00587324">
        <w:rPr>
          <w:b/>
        </w:rPr>
        <w:t>nihil</w:t>
      </w:r>
      <w:r w:rsidRPr="00587324">
        <w:t xml:space="preserve"> „nic“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701"/>
        <w:gridCol w:w="1701"/>
      </w:tblGrid>
      <w:tr w:rsidR="00587324" w:rsidRPr="00587324" w:rsidTr="00587324">
        <w:tc>
          <w:tcPr>
            <w:tcW w:w="0" w:type="auto"/>
            <w:tcBorders>
              <w:bottom w:val="nil"/>
            </w:tcBorders>
            <w:tcMar>
              <w:top w:w="28" w:type="dxa"/>
            </w:tcMar>
            <w:vAlign w:val="center"/>
          </w:tcPr>
          <w:p w:rsidR="00587324" w:rsidRPr="00587324" w:rsidRDefault="00587324" w:rsidP="002B6B98">
            <w:pPr>
              <w:rPr>
                <w:b/>
                <w:bCs/>
              </w:rPr>
            </w:pPr>
            <w:r w:rsidRPr="00587324">
              <w:t>nom.</w:t>
            </w:r>
          </w:p>
        </w:tc>
        <w:tc>
          <w:tcPr>
            <w:tcW w:w="1701" w:type="dxa"/>
            <w:tcBorders>
              <w:bottom w:val="nil"/>
            </w:tcBorders>
            <w:tcMar>
              <w:top w:w="28" w:type="dxa"/>
            </w:tcMar>
          </w:tcPr>
          <w:p w:rsidR="00587324" w:rsidRPr="00587324" w:rsidRDefault="00587324" w:rsidP="002B6B98">
            <w:r w:rsidRPr="00587324">
              <w:t>nēmō</w:t>
            </w:r>
          </w:p>
        </w:tc>
        <w:tc>
          <w:tcPr>
            <w:tcW w:w="1701" w:type="dxa"/>
            <w:tcBorders>
              <w:bottom w:val="nil"/>
            </w:tcBorders>
            <w:tcMar>
              <w:top w:w="28" w:type="dxa"/>
            </w:tcMar>
          </w:tcPr>
          <w:p w:rsidR="00587324" w:rsidRPr="00587324" w:rsidRDefault="00587324" w:rsidP="002B6B98">
            <w:r w:rsidRPr="00587324">
              <w:t>nihil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587324" w:rsidRPr="00587324" w:rsidRDefault="00587324" w:rsidP="002B6B98">
            <w:r w:rsidRPr="00587324">
              <w:t>gen.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>nūllīus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>nūllīus reī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587324" w:rsidRPr="00587324" w:rsidRDefault="00587324" w:rsidP="002B6B98">
            <w:r w:rsidRPr="00587324">
              <w:t>dat.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>nēminī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>nūllī reī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587324" w:rsidRPr="00587324" w:rsidRDefault="00587324" w:rsidP="002B6B98">
            <w:r w:rsidRPr="00587324">
              <w:t>ak.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>nēminem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>nihil</w:t>
            </w:r>
          </w:p>
        </w:tc>
      </w:tr>
      <w:tr w:rsidR="00587324" w:rsidRPr="00587324" w:rsidTr="00587324">
        <w:tc>
          <w:tcPr>
            <w:tcW w:w="0" w:type="auto"/>
            <w:tcBorders>
              <w:top w:val="nil"/>
            </w:tcBorders>
            <w:tcMar>
              <w:bottom w:w="28" w:type="dxa"/>
            </w:tcMar>
            <w:vAlign w:val="center"/>
          </w:tcPr>
          <w:p w:rsidR="00587324" w:rsidRPr="00587324" w:rsidRDefault="00587324" w:rsidP="002B6B98">
            <w:r w:rsidRPr="00587324">
              <w:t>abl.</w:t>
            </w:r>
          </w:p>
        </w:tc>
        <w:tc>
          <w:tcPr>
            <w:tcW w:w="1701" w:type="dxa"/>
            <w:tcBorders>
              <w:top w:val="nil"/>
            </w:tcBorders>
            <w:tcMar>
              <w:bottom w:w="28" w:type="dxa"/>
            </w:tcMar>
          </w:tcPr>
          <w:p w:rsidR="00587324" w:rsidRPr="00587324" w:rsidRDefault="00587324" w:rsidP="002B6B98">
            <w:r w:rsidRPr="00587324">
              <w:t>nūllō</w:t>
            </w:r>
          </w:p>
        </w:tc>
        <w:tc>
          <w:tcPr>
            <w:tcW w:w="1701" w:type="dxa"/>
            <w:tcBorders>
              <w:top w:val="nil"/>
            </w:tcBorders>
            <w:tcMar>
              <w:bottom w:w="28" w:type="dxa"/>
            </w:tcMar>
          </w:tcPr>
          <w:p w:rsidR="00587324" w:rsidRPr="00587324" w:rsidRDefault="00587324" w:rsidP="002B6B98">
            <w:r w:rsidRPr="00587324">
              <w:t>nūllā rē</w:t>
            </w:r>
          </w:p>
        </w:tc>
      </w:tr>
    </w:tbl>
    <w:p w:rsidR="00587324" w:rsidRPr="00587324" w:rsidRDefault="00587324" w:rsidP="002B6B98">
      <w:pPr>
        <w:pStyle w:val="Nadpis3"/>
      </w:pPr>
      <w:r w:rsidRPr="00587324">
        <w:t>Vyjádření záporu v latině</w:t>
      </w:r>
    </w:p>
    <w:p w:rsidR="00587324" w:rsidRPr="00587324" w:rsidRDefault="00587324" w:rsidP="002B6B98">
      <w:pPr>
        <w:numPr>
          <w:ilvl w:val="0"/>
          <w:numId w:val="5"/>
        </w:numPr>
      </w:pPr>
      <w:r w:rsidRPr="00587324">
        <w:t>ve větě pouze jedna záporka nebo jedno záporné zájmeno, příslovce či zájmenné adjektivum</w:t>
      </w:r>
    </w:p>
    <w:p w:rsidR="00587324" w:rsidRPr="00587324" w:rsidRDefault="00587324" w:rsidP="002B6B98">
      <w:pPr>
        <w:numPr>
          <w:ilvl w:val="0"/>
          <w:numId w:val="5"/>
        </w:numPr>
        <w:spacing w:after="120"/>
      </w:pPr>
      <w:r w:rsidRPr="00587324">
        <w:t xml:space="preserve">je-li ve větě zápor, místo dalšího záporného zájmena či adverbia jiný výraz (často bez </w:t>
      </w:r>
      <w:r w:rsidRPr="00587324">
        <w:rPr>
          <w:i/>
        </w:rPr>
        <w:t>n-</w:t>
      </w:r>
      <w:r w:rsidRPr="00587324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402"/>
      </w:tblGrid>
      <w:tr w:rsidR="00587324" w:rsidRPr="00587324" w:rsidTr="00587324">
        <w:tc>
          <w:tcPr>
            <w:tcW w:w="2835" w:type="dxa"/>
            <w:tcMar>
              <w:top w:w="28" w:type="dxa"/>
              <w:bottom w:w="28" w:type="dxa"/>
            </w:tcMar>
          </w:tcPr>
          <w:p w:rsidR="00587324" w:rsidRPr="00587324" w:rsidRDefault="00587324" w:rsidP="002B6B98">
            <w:pPr>
              <w:rPr>
                <w:b/>
              </w:rPr>
            </w:pPr>
            <w:r w:rsidRPr="00587324">
              <w:rPr>
                <w:b/>
              </w:rPr>
              <w:t>záporný výraz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587324" w:rsidRPr="00587324" w:rsidRDefault="00587324" w:rsidP="002B6B98">
            <w:pPr>
              <w:rPr>
                <w:b/>
              </w:rPr>
            </w:pPr>
            <w:r w:rsidRPr="00587324">
              <w:rPr>
                <w:b/>
              </w:rPr>
              <w:t>výraz používaný v záporné větě</w:t>
            </w:r>
          </w:p>
        </w:tc>
      </w:tr>
      <w:tr w:rsidR="00587324" w:rsidRPr="00587324" w:rsidTr="00587324">
        <w:tc>
          <w:tcPr>
            <w:tcW w:w="2835" w:type="dxa"/>
            <w:tcBorders>
              <w:bottom w:val="nil"/>
            </w:tcBorders>
            <w:tcMar>
              <w:top w:w="28" w:type="dxa"/>
            </w:tcMar>
          </w:tcPr>
          <w:p w:rsidR="00587324" w:rsidRPr="00587324" w:rsidRDefault="00587324" w:rsidP="002B6B98">
            <w:r w:rsidRPr="00587324">
              <w:t xml:space="preserve">nūllus, a, um </w:t>
            </w:r>
            <w:r w:rsidRPr="009475C2">
              <w:rPr>
                <w:sz w:val="20"/>
                <w:szCs w:val="20"/>
              </w:rPr>
              <w:t>žádný</w:t>
            </w:r>
          </w:p>
        </w:tc>
        <w:tc>
          <w:tcPr>
            <w:tcW w:w="3402" w:type="dxa"/>
            <w:tcBorders>
              <w:bottom w:val="nil"/>
            </w:tcBorders>
            <w:tcMar>
              <w:top w:w="28" w:type="dxa"/>
            </w:tcMar>
          </w:tcPr>
          <w:p w:rsidR="00587324" w:rsidRPr="00587324" w:rsidRDefault="00587324" w:rsidP="002B6B98">
            <w:r w:rsidRPr="00587324">
              <w:t xml:space="preserve">nōn… ūllus, a, um </w:t>
            </w:r>
            <w:r w:rsidRPr="00587324">
              <w:rPr>
                <w:sz w:val="20"/>
                <w:szCs w:val="20"/>
              </w:rPr>
              <w:t>žádný</w:t>
            </w:r>
          </w:p>
        </w:tc>
      </w:tr>
      <w:tr w:rsidR="00587324" w:rsidRPr="00587324" w:rsidTr="00587324">
        <w:tc>
          <w:tcPr>
            <w:tcW w:w="2835" w:type="dxa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 xml:space="preserve">nēmō </w:t>
            </w:r>
            <w:r w:rsidRPr="00587324">
              <w:rPr>
                <w:sz w:val="20"/>
                <w:szCs w:val="20"/>
              </w:rPr>
              <w:t>nikdo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 xml:space="preserve">nōn… ūllus (homō) </w:t>
            </w:r>
            <w:r w:rsidRPr="00587324">
              <w:rPr>
                <w:sz w:val="20"/>
                <w:szCs w:val="20"/>
              </w:rPr>
              <w:t>nikdo</w:t>
            </w:r>
          </w:p>
        </w:tc>
      </w:tr>
      <w:tr w:rsidR="00587324" w:rsidRPr="00587324" w:rsidTr="00587324">
        <w:tc>
          <w:tcPr>
            <w:tcW w:w="2835" w:type="dxa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 xml:space="preserve">nihil </w:t>
            </w:r>
            <w:r w:rsidRPr="00587324">
              <w:rPr>
                <w:sz w:val="20"/>
                <w:szCs w:val="20"/>
              </w:rPr>
              <w:t>nic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 xml:space="preserve">nōn… ūlla rēs </w:t>
            </w:r>
            <w:r w:rsidRPr="00587324">
              <w:rPr>
                <w:sz w:val="20"/>
                <w:szCs w:val="20"/>
              </w:rPr>
              <w:t>nic</w:t>
            </w:r>
          </w:p>
        </w:tc>
      </w:tr>
      <w:tr w:rsidR="00587324" w:rsidRPr="00587324" w:rsidTr="00587324">
        <w:tc>
          <w:tcPr>
            <w:tcW w:w="2835" w:type="dxa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 xml:space="preserve">numquam </w:t>
            </w:r>
            <w:r w:rsidRPr="00587324">
              <w:rPr>
                <w:sz w:val="20"/>
                <w:szCs w:val="20"/>
              </w:rPr>
              <w:t>nikdy</w:t>
            </w:r>
            <w:r w:rsidRPr="00587324">
              <w:t xml:space="preserve"> 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87324" w:rsidRPr="00587324" w:rsidRDefault="00587324" w:rsidP="002B6B98">
            <w:r w:rsidRPr="00587324">
              <w:t xml:space="preserve">nōn… umquam </w:t>
            </w:r>
            <w:r w:rsidRPr="00587324">
              <w:rPr>
                <w:sz w:val="20"/>
                <w:szCs w:val="20"/>
              </w:rPr>
              <w:t>nikdy</w:t>
            </w:r>
          </w:p>
        </w:tc>
      </w:tr>
      <w:tr w:rsidR="00587324" w:rsidRPr="00587324" w:rsidTr="00587324">
        <w:tc>
          <w:tcPr>
            <w:tcW w:w="2835" w:type="dxa"/>
            <w:tcBorders>
              <w:top w:val="nil"/>
            </w:tcBorders>
            <w:tcMar>
              <w:bottom w:w="28" w:type="dxa"/>
            </w:tcMar>
          </w:tcPr>
          <w:p w:rsidR="00587324" w:rsidRPr="00587324" w:rsidRDefault="00587324" w:rsidP="002B6B98">
            <w:r w:rsidRPr="00587324">
              <w:t xml:space="preserve">nusquam </w:t>
            </w:r>
            <w:r w:rsidRPr="00587324">
              <w:rPr>
                <w:sz w:val="20"/>
                <w:szCs w:val="20"/>
              </w:rPr>
              <w:t>nikde</w:t>
            </w:r>
          </w:p>
        </w:tc>
        <w:tc>
          <w:tcPr>
            <w:tcW w:w="3402" w:type="dxa"/>
            <w:tcBorders>
              <w:top w:val="nil"/>
            </w:tcBorders>
            <w:tcMar>
              <w:bottom w:w="28" w:type="dxa"/>
            </w:tcMar>
          </w:tcPr>
          <w:p w:rsidR="00587324" w:rsidRPr="00587324" w:rsidRDefault="00587324" w:rsidP="002B6B98">
            <w:r w:rsidRPr="00587324">
              <w:t xml:space="preserve">nōn… usquam </w:t>
            </w:r>
            <w:r w:rsidRPr="00587324">
              <w:rPr>
                <w:sz w:val="20"/>
                <w:szCs w:val="20"/>
              </w:rPr>
              <w:t>nikde</w:t>
            </w:r>
          </w:p>
        </w:tc>
      </w:tr>
    </w:tbl>
    <w:p w:rsidR="00587324" w:rsidRPr="00587324" w:rsidRDefault="00587324" w:rsidP="002B6B98"/>
    <w:p w:rsidR="00587324" w:rsidRPr="00587324" w:rsidRDefault="00587324" w:rsidP="002B6B98">
      <w:pPr>
        <w:rPr>
          <w:lang w:eastAsia="en-US"/>
        </w:rPr>
      </w:pPr>
    </w:p>
    <w:p w:rsidR="005D7BFE" w:rsidRDefault="005D7BFE" w:rsidP="002B6B98"/>
    <w:sectPr w:rsidR="005D7B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811" w:rsidRDefault="00FD5811" w:rsidP="00587324">
      <w:r>
        <w:separator/>
      </w:r>
    </w:p>
  </w:endnote>
  <w:endnote w:type="continuationSeparator" w:id="0">
    <w:p w:rsidR="00FD5811" w:rsidRDefault="00FD5811" w:rsidP="0058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030" w:rsidRDefault="00D9503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F2178">
      <w:rPr>
        <w:noProof/>
      </w:rPr>
      <w:t>1</w:t>
    </w:r>
    <w:r>
      <w:fldChar w:fldCharType="end"/>
    </w:r>
  </w:p>
  <w:p w:rsidR="00D95030" w:rsidRDefault="00D950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811" w:rsidRDefault="00FD5811" w:rsidP="00587324">
      <w:r>
        <w:separator/>
      </w:r>
    </w:p>
  </w:footnote>
  <w:footnote w:type="continuationSeparator" w:id="0">
    <w:p w:rsidR="00FD5811" w:rsidRDefault="00FD5811" w:rsidP="00587324">
      <w:r>
        <w:continuationSeparator/>
      </w:r>
    </w:p>
  </w:footnote>
  <w:footnote w:id="1">
    <w:p w:rsidR="00000000" w:rsidRDefault="00587324" w:rsidP="00587324">
      <w:pPr>
        <w:pStyle w:val="Textpoznpodarou"/>
      </w:pPr>
      <w:r w:rsidRPr="00587324">
        <w:rPr>
          <w:rStyle w:val="Znakapoznpodarou"/>
        </w:rPr>
        <w:footnoteRef/>
      </w:r>
      <w:r>
        <w:t xml:space="preserve"> Sc. je zkratka místo </w:t>
      </w:r>
      <w:r>
        <w:rPr>
          <w:i/>
        </w:rPr>
        <w:t>scilicet</w:t>
      </w:r>
      <w:r>
        <w:t xml:space="preserve"> a odpovídá české zkratce „tj.“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715D"/>
    <w:multiLevelType w:val="hybridMultilevel"/>
    <w:tmpl w:val="52D632E6"/>
    <w:lvl w:ilvl="0" w:tplc="97AC2B1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2E3B"/>
    <w:multiLevelType w:val="hybridMultilevel"/>
    <w:tmpl w:val="D496F9C4"/>
    <w:lvl w:ilvl="0" w:tplc="117AC73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54AB6"/>
    <w:multiLevelType w:val="hybridMultilevel"/>
    <w:tmpl w:val="C5E808FE"/>
    <w:lvl w:ilvl="0" w:tplc="1E0AD0C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83400"/>
    <w:multiLevelType w:val="hybridMultilevel"/>
    <w:tmpl w:val="916C88E4"/>
    <w:lvl w:ilvl="0" w:tplc="117AC73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D6797"/>
    <w:multiLevelType w:val="hybridMultilevel"/>
    <w:tmpl w:val="65FE5AD6"/>
    <w:lvl w:ilvl="0" w:tplc="117AC73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B33FA"/>
    <w:multiLevelType w:val="hybridMultilevel"/>
    <w:tmpl w:val="5F5A9C6A"/>
    <w:lvl w:ilvl="0" w:tplc="1E0AD0C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24"/>
    <w:rsid w:val="00110AB8"/>
    <w:rsid w:val="002B6B98"/>
    <w:rsid w:val="002F7FB9"/>
    <w:rsid w:val="00317941"/>
    <w:rsid w:val="00421ABF"/>
    <w:rsid w:val="00497C6A"/>
    <w:rsid w:val="00587324"/>
    <w:rsid w:val="005D7BFE"/>
    <w:rsid w:val="005F2178"/>
    <w:rsid w:val="006C3CB3"/>
    <w:rsid w:val="007F46BF"/>
    <w:rsid w:val="009475C2"/>
    <w:rsid w:val="00AE3ECD"/>
    <w:rsid w:val="00D95030"/>
    <w:rsid w:val="00DC5765"/>
    <w:rsid w:val="00E135D9"/>
    <w:rsid w:val="00F71EF1"/>
    <w:rsid w:val="00F86607"/>
    <w:rsid w:val="00FD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4D3E0D-3538-422A-9AD1-19DF1FDF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6B98"/>
    <w:pPr>
      <w:spacing w:after="0" w:line="240" w:lineRule="auto"/>
      <w:jc w:val="both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87324"/>
    <w:pPr>
      <w:keepNext/>
      <w:keepLines/>
      <w:spacing w:after="60"/>
      <w:outlineLvl w:val="0"/>
    </w:pPr>
    <w:rPr>
      <w:rFonts w:ascii="Palatino Linotype" w:hAnsi="Palatino Linotype"/>
      <w:b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7324"/>
    <w:pPr>
      <w:keepNext/>
      <w:keepLines/>
      <w:spacing w:before="360" w:after="60"/>
      <w:outlineLvl w:val="1"/>
    </w:pPr>
    <w:rPr>
      <w:rFonts w:ascii="Palatino Linotype" w:hAnsi="Palatino Linotype"/>
      <w:b/>
      <w:smallCaps/>
      <w:sz w:val="24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7324"/>
    <w:pPr>
      <w:keepNext/>
      <w:keepLines/>
      <w:spacing w:before="360" w:after="60"/>
      <w:outlineLvl w:val="2"/>
    </w:pPr>
    <w:rPr>
      <w:rFonts w:ascii="Palatino Linotype" w:hAnsi="Palatino Linotype"/>
      <w:b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7324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7324"/>
    <w:pPr>
      <w:keepNext/>
      <w:keepLines/>
      <w:spacing w:before="4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87324"/>
    <w:rPr>
      <w:rFonts w:ascii="Palatino Linotype" w:hAnsi="Palatino Linotype" w:cs="Times New Roman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587324"/>
    <w:rPr>
      <w:rFonts w:ascii="Palatino Linotype" w:hAnsi="Palatino Linotype" w:cs="Times New Roman"/>
      <w:b/>
      <w:smallCap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587324"/>
    <w:rPr>
      <w:rFonts w:ascii="Palatino Linotype" w:hAnsi="Palatino Linotype" w:cs="Times New Roman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587324"/>
    <w:rPr>
      <w:rFonts w:asciiTheme="majorHAnsi" w:eastAsiaTheme="majorEastAsia" w:hAnsiTheme="majorHAnsi" w:cs="Times New Roman"/>
      <w:i/>
      <w:iCs/>
      <w:color w:val="2E74B5" w:themeColor="accent1" w:themeShade="BF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587324"/>
    <w:rPr>
      <w:rFonts w:asciiTheme="majorHAnsi" w:eastAsiaTheme="majorEastAsia" w:hAnsiTheme="majorHAnsi" w:cs="Times New Roman"/>
      <w:color w:val="2E74B5" w:themeColor="accent1" w:themeShade="BF"/>
      <w:lang w:val="x-none" w:eastAsia="cs-CZ"/>
    </w:rPr>
  </w:style>
  <w:style w:type="table" w:styleId="Mkatabulky">
    <w:name w:val="Table Grid"/>
    <w:basedOn w:val="Normlntabulka"/>
    <w:uiPriority w:val="99"/>
    <w:rsid w:val="007F46BF"/>
    <w:pPr>
      <w:spacing w:after="0" w:line="240" w:lineRule="auto"/>
      <w:jc w:val="both"/>
    </w:pPr>
    <w:rPr>
      <w:rFonts w:ascii="Times New Roman" w:eastAsia="SimSun" w:hAnsi="Times New Roman" w:cs="Times New Roman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110AB8"/>
    <w:rPr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10AB8"/>
    <w:rPr>
      <w:rFonts w:ascii="Times New Roman" w:hAnsi="Times New Roman" w:cs="Times New Roman"/>
      <w:sz w:val="20"/>
    </w:rPr>
  </w:style>
  <w:style w:type="table" w:styleId="Motivtabulky">
    <w:name w:val="Table Theme"/>
    <w:basedOn w:val="Normlntabulka"/>
    <w:uiPriority w:val="99"/>
    <w:rsid w:val="00421ABF"/>
    <w:pPr>
      <w:spacing w:after="0" w:line="240" w:lineRule="auto"/>
      <w:jc w:val="both"/>
    </w:pPr>
    <w:rPr>
      <w:rFonts w:ascii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uiPriority w:val="99"/>
    <w:rsid w:val="0058732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basedOn w:val="Standardnpsmoodstavce"/>
    <w:uiPriority w:val="99"/>
    <w:semiHidden/>
    <w:rsid w:val="00587324"/>
    <w:rPr>
      <w:rFonts w:cs="Times New Roman"/>
      <w:vertAlign w:val="superscript"/>
    </w:rPr>
  </w:style>
  <w:style w:type="table" w:customStyle="1" w:styleId="Mkatabulky13">
    <w:name w:val="Mřížka tabulky13"/>
    <w:uiPriority w:val="99"/>
    <w:rsid w:val="00587324"/>
    <w:pPr>
      <w:spacing w:after="0" w:line="240" w:lineRule="auto"/>
      <w:jc w:val="both"/>
    </w:pPr>
    <w:rPr>
      <w:rFonts w:ascii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950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95030"/>
    <w:rPr>
      <w:rFonts w:ascii="Times New Roman" w:hAnsi="Times New Roman" w:cs="Times New Roman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D950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95030"/>
    <w:rPr>
      <w:rFonts w:ascii="Times New Roman" w:hAnsi="Times New Roman" w:cs="Times New Roman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815E0-C67A-4D93-863D-6B6C8653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889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2017-11-11T09:50:00Z</dcterms:created>
  <dcterms:modified xsi:type="dcterms:W3CDTF">2017-11-11T09:50:00Z</dcterms:modified>
</cp:coreProperties>
</file>