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E9C7D" w14:textId="0BD36396" w:rsidR="00AF4895" w:rsidRPr="00E83A69" w:rsidRDefault="00AF4895" w:rsidP="001A1FFB">
      <w:pPr>
        <w:spacing w:after="0" w:line="240" w:lineRule="auto"/>
        <w:jc w:val="center"/>
        <w:rPr>
          <w:rFonts w:ascii="Palatino Linotype" w:hAnsi="Palatino Linotype"/>
          <w:b/>
          <w:sz w:val="24"/>
          <w:szCs w:val="24"/>
        </w:rPr>
      </w:pPr>
      <w:r w:rsidRPr="00E83A69">
        <w:rPr>
          <w:rFonts w:ascii="Palatino Linotype" w:hAnsi="Palatino Linotype"/>
          <w:b/>
          <w:sz w:val="24"/>
          <w:szCs w:val="24"/>
        </w:rPr>
        <w:t>El modernismo hispanoamericano</w:t>
      </w:r>
      <w:r w:rsidR="001A1FFB">
        <w:rPr>
          <w:rFonts w:ascii="Palatino Linotype" w:hAnsi="Palatino Linotype"/>
          <w:b/>
          <w:sz w:val="24"/>
          <w:szCs w:val="24"/>
        </w:rPr>
        <w:t xml:space="preserve"> - </w:t>
      </w:r>
      <w:r w:rsidRPr="00E83A69">
        <w:rPr>
          <w:rFonts w:ascii="Palatino Linotype" w:hAnsi="Palatino Linotype"/>
          <w:b/>
          <w:sz w:val="24"/>
          <w:szCs w:val="24"/>
        </w:rPr>
        <w:t>Ejemplos</w:t>
      </w:r>
    </w:p>
    <w:p w14:paraId="37E55F42" w14:textId="5AE41906" w:rsidR="00815957" w:rsidRPr="005D4CBF" w:rsidRDefault="00815957" w:rsidP="00857343">
      <w:pPr>
        <w:pStyle w:val="Ttulo3"/>
        <w:rPr>
          <w:b/>
        </w:rPr>
      </w:pPr>
      <w:r w:rsidRPr="005D4CBF">
        <w:t>La poesía española de la época.</w:t>
      </w:r>
    </w:p>
    <w:p w14:paraId="55C5D394" w14:textId="0E5F4CF9" w:rsidR="00E21EB2" w:rsidRDefault="003154EB" w:rsidP="003154EB">
      <w:pPr>
        <w:pStyle w:val="Prrafodelista"/>
        <w:numPr>
          <w:ilvl w:val="1"/>
          <w:numId w:val="1"/>
        </w:numPr>
        <w:spacing w:after="0" w:line="240" w:lineRule="auto"/>
        <w:rPr>
          <w:rFonts w:ascii="Palatino Linotype" w:hAnsi="Palatino Linotype"/>
          <w:sz w:val="20"/>
          <w:szCs w:val="20"/>
        </w:rPr>
      </w:pPr>
      <w:r w:rsidRPr="003154EB">
        <w:rPr>
          <w:rFonts w:ascii="Palatino Linotype" w:hAnsi="Palatino Linotype"/>
          <w:sz w:val="20"/>
          <w:szCs w:val="20"/>
        </w:rPr>
        <w:t>Forma</w:t>
      </w:r>
      <w:r>
        <w:rPr>
          <w:rFonts w:ascii="Palatino Linotype" w:hAnsi="Palatino Linotype"/>
          <w:sz w:val="20"/>
          <w:szCs w:val="20"/>
        </w:rPr>
        <w:t xml:space="preserve"> anquilosada</w:t>
      </w:r>
      <w:r w:rsidRPr="003154EB">
        <w:rPr>
          <w:rFonts w:ascii="Palatino Linotype" w:hAnsi="Palatino Linotype"/>
          <w:sz w:val="20"/>
          <w:szCs w:val="20"/>
        </w:rPr>
        <w:t>, utilizada desde antes del renacimiento: octosílabos (y pie quebrado), estructura de décima.</w:t>
      </w:r>
    </w:p>
    <w:p w14:paraId="79189391" w14:textId="666C91D7" w:rsidR="003154EB" w:rsidRDefault="003154EB" w:rsidP="003154EB">
      <w:pPr>
        <w:pStyle w:val="Prrafodelista"/>
        <w:numPr>
          <w:ilvl w:val="1"/>
          <w:numId w:val="1"/>
        </w:numPr>
        <w:spacing w:after="0" w:line="240" w:lineRule="auto"/>
        <w:rPr>
          <w:rFonts w:ascii="Palatino Linotype" w:hAnsi="Palatino Linotype"/>
          <w:sz w:val="20"/>
          <w:szCs w:val="20"/>
        </w:rPr>
      </w:pPr>
      <w:r>
        <w:rPr>
          <w:rFonts w:ascii="Palatino Linotype" w:hAnsi="Palatino Linotype"/>
          <w:sz w:val="20"/>
          <w:szCs w:val="20"/>
        </w:rPr>
        <w:t>Lenguaje coloquial, referentes costumbristas</w:t>
      </w:r>
    </w:p>
    <w:p w14:paraId="4190DA08" w14:textId="6D2FA571" w:rsidR="003154EB" w:rsidRPr="003154EB" w:rsidRDefault="003154EB" w:rsidP="00143C71">
      <w:pPr>
        <w:pStyle w:val="Prrafodelista"/>
        <w:numPr>
          <w:ilvl w:val="1"/>
          <w:numId w:val="1"/>
        </w:numPr>
        <w:spacing w:after="0" w:line="240" w:lineRule="auto"/>
        <w:rPr>
          <w:rFonts w:ascii="Palatino Linotype" w:hAnsi="Palatino Linotype"/>
          <w:b/>
          <w:sz w:val="20"/>
          <w:szCs w:val="20"/>
        </w:rPr>
      </w:pPr>
      <w:r w:rsidRPr="003154EB">
        <w:rPr>
          <w:rFonts w:ascii="Palatino Linotype" w:hAnsi="Palatino Linotype"/>
          <w:sz w:val="20"/>
          <w:szCs w:val="20"/>
        </w:rPr>
        <w:t xml:space="preserve">Tono </w:t>
      </w:r>
      <w:r>
        <w:rPr>
          <w:rFonts w:ascii="Palatino Linotype" w:hAnsi="Palatino Linotype"/>
          <w:sz w:val="20"/>
          <w:szCs w:val="20"/>
        </w:rPr>
        <w:t>infantilizante, jocoso, paternalista.</w:t>
      </w:r>
    </w:p>
    <w:p w14:paraId="1551A73A" w14:textId="77777777" w:rsidR="003154EB" w:rsidRPr="003154EB" w:rsidRDefault="003154EB" w:rsidP="003154EB">
      <w:pPr>
        <w:pStyle w:val="Prrafodelista"/>
        <w:spacing w:after="0" w:line="240" w:lineRule="auto"/>
        <w:ind w:left="1440"/>
        <w:rPr>
          <w:rFonts w:ascii="Palatino Linotype" w:hAnsi="Palatino Linotype"/>
          <w:b/>
          <w:sz w:val="20"/>
          <w:szCs w:val="20"/>
        </w:rPr>
      </w:pPr>
    </w:p>
    <w:p w14:paraId="1A38C9DD" w14:textId="77777777" w:rsidR="00D90EE9" w:rsidRDefault="00D90EE9" w:rsidP="003154EB">
      <w:pPr>
        <w:spacing w:after="0" w:line="240" w:lineRule="auto"/>
        <w:rPr>
          <w:rFonts w:ascii="Palatino Linotype" w:hAnsi="Palatino Linotype"/>
          <w:b/>
          <w:sz w:val="20"/>
          <w:szCs w:val="20"/>
        </w:rPr>
        <w:sectPr w:rsidR="00D90EE9" w:rsidSect="005B1188">
          <w:pgSz w:w="16838" w:h="11906" w:orient="landscape"/>
          <w:pgMar w:top="1701" w:right="1417" w:bottom="1701" w:left="1417" w:header="708" w:footer="708" w:gutter="0"/>
          <w:cols w:space="708"/>
          <w:docGrid w:linePitch="360"/>
        </w:sectPr>
      </w:pPr>
    </w:p>
    <w:p w14:paraId="3094A9CE" w14:textId="38010565" w:rsidR="009318A8" w:rsidRPr="001A1FFB" w:rsidRDefault="009318A8" w:rsidP="008C32D5">
      <w:pPr>
        <w:spacing w:after="0" w:line="240" w:lineRule="auto"/>
        <w:rPr>
          <w:rFonts w:ascii="Palatino Linotype" w:hAnsi="Palatino Linotype"/>
          <w:b/>
          <w:sz w:val="20"/>
          <w:szCs w:val="20"/>
        </w:rPr>
      </w:pPr>
      <w:r w:rsidRPr="001A1FFB">
        <w:rPr>
          <w:rFonts w:ascii="Palatino Linotype" w:hAnsi="Palatino Linotype"/>
          <w:b/>
          <w:sz w:val="20"/>
          <w:szCs w:val="20"/>
        </w:rPr>
        <w:t>El gaitero de Gijón</w:t>
      </w:r>
    </w:p>
    <w:p w14:paraId="52431429" w14:textId="77777777" w:rsidR="008815F2" w:rsidRPr="001A1FFB" w:rsidRDefault="008815F2" w:rsidP="008C32D5">
      <w:pPr>
        <w:spacing w:after="0" w:line="240" w:lineRule="auto"/>
        <w:rPr>
          <w:rFonts w:ascii="Palatino Linotype" w:hAnsi="Palatino Linotype"/>
          <w:b/>
          <w:sz w:val="20"/>
          <w:szCs w:val="20"/>
        </w:rPr>
      </w:pPr>
      <w:r w:rsidRPr="001A1FFB">
        <w:rPr>
          <w:rFonts w:ascii="Palatino Linotype" w:hAnsi="Palatino Linotype"/>
          <w:sz w:val="20"/>
          <w:szCs w:val="20"/>
        </w:rPr>
        <w:t>Ramón de Campoamor</w:t>
      </w:r>
    </w:p>
    <w:p w14:paraId="726937F1" w14:textId="77777777" w:rsidR="008815F2" w:rsidRPr="001A1FFB" w:rsidRDefault="008815F2" w:rsidP="008C32D5">
      <w:pPr>
        <w:spacing w:after="0" w:line="240" w:lineRule="auto"/>
        <w:rPr>
          <w:rFonts w:ascii="Palatino Linotype" w:hAnsi="Palatino Linotype"/>
          <w:sz w:val="20"/>
          <w:szCs w:val="20"/>
        </w:rPr>
      </w:pPr>
    </w:p>
    <w:p w14:paraId="49940A97"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I</w:t>
      </w:r>
    </w:p>
    <w:p w14:paraId="4F672E60"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Ya se está el baile arreglando.</w:t>
      </w:r>
    </w:p>
    <w:p w14:paraId="446B0BD1"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Y el gaitero, ¿dónde está?</w:t>
      </w:r>
    </w:p>
    <w:p w14:paraId="59B11CD4"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«Está a su madre enterrando,</w:t>
      </w:r>
    </w:p>
    <w:p w14:paraId="7AABCAED"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pero enseguida vendrá».</w:t>
      </w:r>
    </w:p>
    <w:p w14:paraId="2B94E51A"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«Y ¿vendrá?» «Pues ¿qué ha de hacer?»</w:t>
      </w:r>
    </w:p>
    <w:p w14:paraId="0A25EBCB"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cumpliendo con su deber.</w:t>
      </w:r>
    </w:p>
    <w:p w14:paraId="6BD379F3"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vedle con la gaita..., pero</w:t>
      </w:r>
    </w:p>
    <w:p w14:paraId="2AFA49C1"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¡cómo traerá el corazón</w:t>
      </w:r>
    </w:p>
    <w:p w14:paraId="5EEC28EF"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gaitero,</w:t>
      </w:r>
    </w:p>
    <w:p w14:paraId="24EB3F07"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gaitero de Gijón!</w:t>
      </w:r>
    </w:p>
    <w:p w14:paraId="6FDDC017" w14:textId="77777777" w:rsidR="008815F2" w:rsidRPr="00380860" w:rsidRDefault="008815F2" w:rsidP="008C32D5">
      <w:pPr>
        <w:spacing w:after="0" w:line="240" w:lineRule="auto"/>
        <w:rPr>
          <w:rFonts w:ascii="Palatino Linotype" w:hAnsi="Palatino Linotype"/>
          <w:sz w:val="18"/>
          <w:szCs w:val="18"/>
        </w:rPr>
      </w:pPr>
    </w:p>
    <w:p w14:paraId="291F1650"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II</w:t>
      </w:r>
    </w:p>
    <w:p w14:paraId="28A7BA87"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¡Pobre! Al pensar en su casa</w:t>
      </w:r>
    </w:p>
    <w:p w14:paraId="45ABA11D"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toda dicha se ha perdido,</w:t>
      </w:r>
    </w:p>
    <w:p w14:paraId="6450A7BB"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un llanto oculto le abrasa,</w:t>
      </w:r>
    </w:p>
    <w:p w14:paraId="053F94BE"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que es cual plomo derretido.</w:t>
      </w:r>
    </w:p>
    <w:p w14:paraId="7339EE66"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Mas, como ganan sus manos</w:t>
      </w:r>
    </w:p>
    <w:p w14:paraId="107BB3CC"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pan para sus hermanos,</w:t>
      </w:r>
    </w:p>
    <w:p w14:paraId="74AD4C95"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en gracia del panadero</w:t>
      </w:r>
    </w:p>
    <w:p w14:paraId="636FBC93" w14:textId="77777777" w:rsidR="002822FF"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toca con resignación</w:t>
      </w:r>
    </w:p>
    <w:p w14:paraId="755A6CCB" w14:textId="50A23D46"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gaitero,</w:t>
      </w:r>
    </w:p>
    <w:p w14:paraId="290CAA46"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gaitero de Gijón.</w:t>
      </w:r>
    </w:p>
    <w:p w14:paraId="65ED0317" w14:textId="77777777" w:rsidR="008815F2" w:rsidRPr="00380860" w:rsidRDefault="008815F2" w:rsidP="008C32D5">
      <w:pPr>
        <w:spacing w:after="0" w:line="240" w:lineRule="auto"/>
        <w:rPr>
          <w:rFonts w:ascii="Palatino Linotype" w:hAnsi="Palatino Linotype"/>
          <w:sz w:val="18"/>
          <w:szCs w:val="18"/>
        </w:rPr>
      </w:pPr>
    </w:p>
    <w:p w14:paraId="509C6405"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III</w:t>
      </w:r>
    </w:p>
    <w:p w14:paraId="1AB5E56A"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No vio una madre más bella</w:t>
      </w:r>
    </w:p>
    <w:p w14:paraId="4F2EE5EE"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la nación del sol poniente...</w:t>
      </w:r>
    </w:p>
    <w:p w14:paraId="5537ADCE"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pero ya una losa de ella</w:t>
      </w:r>
    </w:p>
    <w:p w14:paraId="5413A994"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le separa eternamente.</w:t>
      </w:r>
    </w:p>
    <w:p w14:paraId="115D6245"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¡Gime y toca! ¡Horror sublime!</w:t>
      </w:r>
    </w:p>
    <w:p w14:paraId="468F99D4"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Mas, cuando entre dientes gime,</w:t>
      </w:r>
    </w:p>
    <w:p w14:paraId="0E0D2CAA"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no bala como un cordero,</w:t>
      </w:r>
    </w:p>
    <w:p w14:paraId="2A7736A6"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pues ruge como un león</w:t>
      </w:r>
    </w:p>
    <w:p w14:paraId="3A783D52"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gaitero,</w:t>
      </w:r>
    </w:p>
    <w:p w14:paraId="31D5436A"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el gaitero de Gijón.</w:t>
      </w:r>
    </w:p>
    <w:p w14:paraId="5D87FE11" w14:textId="77777777" w:rsidR="008815F2" w:rsidRPr="00380860" w:rsidRDefault="008815F2" w:rsidP="008C32D5">
      <w:pPr>
        <w:spacing w:after="0" w:line="240" w:lineRule="auto"/>
        <w:rPr>
          <w:rFonts w:ascii="Palatino Linotype" w:hAnsi="Palatino Linotype"/>
          <w:sz w:val="18"/>
          <w:szCs w:val="18"/>
        </w:rPr>
      </w:pPr>
    </w:p>
    <w:p w14:paraId="452AB3BC"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IV</w:t>
      </w:r>
    </w:p>
    <w:p w14:paraId="123DF9CF"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 xml:space="preserve">La </w:t>
      </w:r>
      <w:commentRangeStart w:id="0"/>
      <w:r w:rsidRPr="00380860">
        <w:rPr>
          <w:rFonts w:ascii="Palatino Linotype" w:hAnsi="Palatino Linotype"/>
          <w:sz w:val="18"/>
          <w:szCs w:val="18"/>
        </w:rPr>
        <w:t>niña</w:t>
      </w:r>
      <w:commentRangeEnd w:id="0"/>
      <w:r w:rsidR="000812E4" w:rsidRPr="00380860">
        <w:rPr>
          <w:rStyle w:val="Refdecomentario"/>
          <w:sz w:val="18"/>
          <w:szCs w:val="18"/>
        </w:rPr>
        <w:commentReference w:id="0"/>
      </w:r>
      <w:r w:rsidRPr="00380860">
        <w:rPr>
          <w:rFonts w:ascii="Palatino Linotype" w:hAnsi="Palatino Linotype"/>
          <w:sz w:val="18"/>
          <w:szCs w:val="18"/>
        </w:rPr>
        <w:t xml:space="preserve"> más bailadora,</w:t>
      </w:r>
    </w:p>
    <w:p w14:paraId="6EA52AC0"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«¡Aprisa! -le dice- ¡aprisa!»</w:t>
      </w:r>
    </w:p>
    <w:p w14:paraId="5165FC90"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Y el gaitero sopla y llora,</w:t>
      </w:r>
    </w:p>
    <w:p w14:paraId="5097010B"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poniendo cara de risa.</w:t>
      </w:r>
    </w:p>
    <w:p w14:paraId="4C0FEFF1"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Y al mirar que de esta suerte</w:t>
      </w:r>
    </w:p>
    <w:p w14:paraId="1A74CE70"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llora a un tiempo y los divierte,</w:t>
      </w:r>
    </w:p>
    <w:p w14:paraId="0E206905"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¡silban como Zoilo a Homero,</w:t>
      </w:r>
    </w:p>
    <w:p w14:paraId="0C699F7D"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algunos sin compasión,</w:t>
      </w:r>
    </w:p>
    <w:p w14:paraId="4B183A81"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al gaitero,</w:t>
      </w:r>
    </w:p>
    <w:p w14:paraId="7B893443"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al gaitero de Gijón!</w:t>
      </w:r>
    </w:p>
    <w:p w14:paraId="59A6E088" w14:textId="77777777" w:rsidR="008815F2" w:rsidRPr="00380860" w:rsidRDefault="008815F2" w:rsidP="008C32D5">
      <w:pPr>
        <w:spacing w:after="0" w:line="240" w:lineRule="auto"/>
        <w:rPr>
          <w:rFonts w:ascii="Palatino Linotype" w:hAnsi="Palatino Linotype"/>
          <w:sz w:val="18"/>
          <w:szCs w:val="18"/>
        </w:rPr>
      </w:pPr>
    </w:p>
    <w:p w14:paraId="72009459"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V</w:t>
      </w:r>
    </w:p>
    <w:p w14:paraId="1B481D76"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Dice el triste en su agonía,</w:t>
      </w:r>
    </w:p>
    <w:p w14:paraId="389EE68C"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entre soplar y soplar:</w:t>
      </w:r>
    </w:p>
    <w:p w14:paraId="42FF68EB"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«¡Madre mía, madre mía!</w:t>
      </w:r>
    </w:p>
    <w:p w14:paraId="5B68D3F7"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¡Cómo alivia el suspirar!»</w:t>
      </w:r>
    </w:p>
    <w:p w14:paraId="5F988757"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Y es que en sus entrañas zumba</w:t>
      </w:r>
    </w:p>
    <w:p w14:paraId="798D01EC"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la voz que apagó la tumba;</w:t>
      </w:r>
    </w:p>
    <w:p w14:paraId="318FBB76"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¡voz que, pese al mundo entero,</w:t>
      </w:r>
    </w:p>
    <w:p w14:paraId="72177A1A"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siempre la oirá el corazón</w:t>
      </w:r>
    </w:p>
    <w:p w14:paraId="09B4284A"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del gaitero,</w:t>
      </w:r>
    </w:p>
    <w:p w14:paraId="5F7A67A3"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del gaitero de Gijón!</w:t>
      </w:r>
    </w:p>
    <w:p w14:paraId="75E6C05D" w14:textId="77777777" w:rsidR="008815F2" w:rsidRPr="00380860" w:rsidRDefault="008815F2" w:rsidP="008C32D5">
      <w:pPr>
        <w:spacing w:after="0" w:line="240" w:lineRule="auto"/>
        <w:rPr>
          <w:rFonts w:ascii="Palatino Linotype" w:hAnsi="Palatino Linotype"/>
          <w:sz w:val="18"/>
          <w:szCs w:val="18"/>
        </w:rPr>
      </w:pPr>
    </w:p>
    <w:p w14:paraId="306E9C0F"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VI</w:t>
      </w:r>
    </w:p>
    <w:p w14:paraId="1E65B10F"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Decid, lectoras, conmigo:</w:t>
      </w:r>
    </w:p>
    <w:p w14:paraId="3E465C79"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¡Cuanto gaitero hay así!</w:t>
      </w:r>
    </w:p>
    <w:p w14:paraId="2C56677F"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¿Preguntáis por quien lo digo?</w:t>
      </w:r>
    </w:p>
    <w:p w14:paraId="09CD4F4D"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Por vos lo digo y por mí.</w:t>
      </w:r>
    </w:p>
    <w:p w14:paraId="2468007C"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¿No veis que al hacer, lectoras,</w:t>
      </w:r>
    </w:p>
    <w:p w14:paraId="44E761C6"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doloras y más doloras,</w:t>
      </w:r>
    </w:p>
    <w:p w14:paraId="7B9EC2C4"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mientras yo de pena muero</w:t>
      </w:r>
    </w:p>
    <w:p w14:paraId="14A2D13E"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vos las recitáis al son</w:t>
      </w:r>
    </w:p>
    <w:p w14:paraId="4541EAB3" w14:textId="77777777" w:rsidR="008815F2" w:rsidRPr="00380860" w:rsidRDefault="008815F2" w:rsidP="008C32D5">
      <w:pPr>
        <w:spacing w:after="0" w:line="240" w:lineRule="auto"/>
        <w:rPr>
          <w:rFonts w:ascii="Palatino Linotype" w:hAnsi="Palatino Linotype"/>
          <w:sz w:val="18"/>
          <w:szCs w:val="18"/>
        </w:rPr>
      </w:pPr>
      <w:r w:rsidRPr="00380860">
        <w:rPr>
          <w:rFonts w:ascii="Palatino Linotype" w:hAnsi="Palatino Linotype"/>
          <w:sz w:val="18"/>
          <w:szCs w:val="18"/>
        </w:rPr>
        <w:t>del gaitero,</w:t>
      </w:r>
    </w:p>
    <w:p w14:paraId="0CD5B131" w14:textId="77777777" w:rsidR="000B6B50" w:rsidRPr="00380860" w:rsidRDefault="00CE3BE5" w:rsidP="008C32D5">
      <w:pPr>
        <w:spacing w:after="0" w:line="240" w:lineRule="auto"/>
        <w:rPr>
          <w:rFonts w:ascii="Palatino Linotype" w:hAnsi="Palatino Linotype"/>
          <w:sz w:val="18"/>
          <w:szCs w:val="18"/>
        </w:rPr>
      </w:pPr>
      <w:r w:rsidRPr="00380860">
        <w:rPr>
          <w:rFonts w:ascii="Palatino Linotype" w:hAnsi="Palatino Linotype"/>
          <w:sz w:val="18"/>
          <w:szCs w:val="18"/>
        </w:rPr>
        <w:t>del gaitero de Gijón?...</w:t>
      </w:r>
    </w:p>
    <w:p w14:paraId="41291003" w14:textId="77777777" w:rsidR="00D90EE9" w:rsidRPr="00380860" w:rsidRDefault="00D90EE9" w:rsidP="008C32D5">
      <w:pPr>
        <w:spacing w:after="0" w:line="240" w:lineRule="auto"/>
        <w:rPr>
          <w:rFonts w:ascii="Palatino Linotype" w:hAnsi="Palatino Linotype"/>
          <w:sz w:val="18"/>
          <w:szCs w:val="18"/>
        </w:rPr>
        <w:sectPr w:rsidR="00D90EE9" w:rsidRPr="00380860" w:rsidSect="00E0606C">
          <w:type w:val="continuous"/>
          <w:pgSz w:w="16838" w:h="11906" w:orient="landscape"/>
          <w:pgMar w:top="720" w:right="720" w:bottom="720" w:left="720" w:header="708" w:footer="708" w:gutter="0"/>
          <w:cols w:num="3" w:space="708"/>
          <w:docGrid w:linePitch="360"/>
        </w:sectPr>
      </w:pPr>
    </w:p>
    <w:p w14:paraId="578A0DDE" w14:textId="0FA4D26B" w:rsidR="00E778FE" w:rsidRDefault="00E778FE" w:rsidP="007B4BB6">
      <w:pPr>
        <w:spacing w:after="0" w:line="240" w:lineRule="auto"/>
        <w:rPr>
          <w:rFonts w:ascii="Palatino Linotype" w:hAnsi="Palatino Linotype"/>
          <w:sz w:val="20"/>
          <w:szCs w:val="20"/>
        </w:rPr>
      </w:pPr>
    </w:p>
    <w:p w14:paraId="6642EC04" w14:textId="7C3E77CE" w:rsidR="00E778FE" w:rsidRPr="00256213" w:rsidRDefault="00DD7AAA" w:rsidP="00D43CCB">
      <w:pPr>
        <w:pStyle w:val="Ttulo2"/>
        <w:rPr>
          <w:rFonts w:ascii="Palatino Linotype" w:hAnsi="Palatino Linotype"/>
        </w:rPr>
      </w:pPr>
      <w:r w:rsidRPr="00256213">
        <w:rPr>
          <w:rFonts w:ascii="Palatino Linotype" w:hAnsi="Palatino Linotype"/>
        </w:rPr>
        <w:lastRenderedPageBreak/>
        <w:t xml:space="preserve">Renovación formal: </w:t>
      </w:r>
      <w:r w:rsidR="00256213">
        <w:rPr>
          <w:rFonts w:ascii="Palatino Linotype" w:hAnsi="Palatino Linotype"/>
        </w:rPr>
        <w:t>el metro acentual</w:t>
      </w:r>
    </w:p>
    <w:p w14:paraId="05108BB6" w14:textId="7D71AAE8" w:rsidR="00DF73E5" w:rsidRPr="00DF73E5" w:rsidRDefault="00DF73E5" w:rsidP="00DF73E5">
      <w:pPr>
        <w:spacing w:after="0" w:line="240" w:lineRule="auto"/>
        <w:rPr>
          <w:rFonts w:ascii="Palatino Linotype" w:hAnsi="Palatino Linotype"/>
          <w:sz w:val="20"/>
          <w:szCs w:val="20"/>
        </w:rPr>
      </w:pPr>
    </w:p>
    <w:p w14:paraId="66CC88ED" w14:textId="77777777" w:rsidR="00DF73E5" w:rsidRPr="00DF73E5" w:rsidRDefault="00DF73E5" w:rsidP="00DF73E5">
      <w:pPr>
        <w:spacing w:after="0" w:line="240" w:lineRule="auto"/>
        <w:rPr>
          <w:rFonts w:ascii="Palatino Linotype" w:hAnsi="Palatino Linotype"/>
          <w:b/>
          <w:sz w:val="20"/>
          <w:szCs w:val="20"/>
        </w:rPr>
      </w:pPr>
      <w:r w:rsidRPr="00DF73E5">
        <w:rPr>
          <w:rFonts w:ascii="Palatino Linotype" w:hAnsi="Palatino Linotype"/>
          <w:b/>
          <w:sz w:val="20"/>
          <w:szCs w:val="20"/>
        </w:rPr>
        <w:t>Nocturno</w:t>
      </w:r>
    </w:p>
    <w:p w14:paraId="4FADD4B2" w14:textId="257EBF63"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José Asunción Silva</w:t>
      </w:r>
    </w:p>
    <w:p w14:paraId="6E69F0C2" w14:textId="77777777" w:rsidR="00DF73E5" w:rsidRPr="00DF73E5" w:rsidRDefault="00DF73E5" w:rsidP="00DF73E5">
      <w:pPr>
        <w:spacing w:after="0" w:line="240" w:lineRule="auto"/>
        <w:rPr>
          <w:rFonts w:ascii="Palatino Linotype" w:hAnsi="Palatino Linotype"/>
          <w:sz w:val="20"/>
          <w:szCs w:val="20"/>
        </w:rPr>
      </w:pPr>
    </w:p>
    <w:p w14:paraId="1B9944B9" w14:textId="77777777" w:rsidR="00251EE5" w:rsidRDefault="00251EE5" w:rsidP="00DF73E5">
      <w:pPr>
        <w:spacing w:after="0" w:line="240" w:lineRule="auto"/>
        <w:rPr>
          <w:rFonts w:ascii="Palatino Linotype" w:hAnsi="Palatino Linotype"/>
          <w:sz w:val="20"/>
          <w:szCs w:val="20"/>
        </w:rPr>
        <w:sectPr w:rsidR="00251EE5" w:rsidSect="00250E9F">
          <w:type w:val="continuous"/>
          <w:pgSz w:w="16838" w:h="11906" w:orient="landscape"/>
          <w:pgMar w:top="720" w:right="720" w:bottom="720" w:left="720" w:header="708" w:footer="708" w:gutter="0"/>
          <w:cols w:space="708"/>
          <w:docGrid w:linePitch="360"/>
        </w:sectPr>
      </w:pPr>
    </w:p>
    <w:p w14:paraId="71463B1C" w14:textId="70237701"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Una noche,</w:t>
      </w:r>
    </w:p>
    <w:p w14:paraId="2E568C19"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una noche toda llena de perfumes, de murmullos y de música de alas,</w:t>
      </w:r>
    </w:p>
    <w:p w14:paraId="4949565A"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una noche,</w:t>
      </w:r>
    </w:p>
    <w:p w14:paraId="1D82882C"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en que ardían en la sombra nupcial y húmeda, las luciérnagas fantásticas,</w:t>
      </w:r>
    </w:p>
    <w:p w14:paraId="33AED2C8"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a mi lado, lentamente, contra mí ceñida, toda, muda y pálida</w:t>
      </w:r>
    </w:p>
    <w:p w14:paraId="54D9117B"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como si un presentimiento de amarguras infinitas</w:t>
      </w:r>
    </w:p>
    <w:p w14:paraId="268078D2"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hasta el fondo más secreto de tus fibras te agitara,</w:t>
      </w:r>
    </w:p>
    <w:p w14:paraId="29A7E1AA"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por la senda que atraviesa la llanura florecida</w:t>
      </w:r>
    </w:p>
    <w:p w14:paraId="2888F447"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caminabas,</w:t>
      </w:r>
    </w:p>
    <w:p w14:paraId="2910002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la luna llena</w:t>
      </w:r>
    </w:p>
    <w:p w14:paraId="65E22F5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por los cielos azulosos, infinitos y profundos esparcía su luz blanca,</w:t>
      </w:r>
    </w:p>
    <w:p w14:paraId="313EA9F2"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tu sombra,</w:t>
      </w:r>
    </w:p>
    <w:p w14:paraId="4C0A6921"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fina y lánguida,</w:t>
      </w:r>
    </w:p>
    <w:p w14:paraId="466FE40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mi sombra</w:t>
      </w:r>
    </w:p>
    <w:p w14:paraId="4D8B3CCD"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por los rayos de la luna proyectadas,</w:t>
      </w:r>
    </w:p>
    <w:p w14:paraId="71A86C05"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sobre las arenas tristes</w:t>
      </w:r>
    </w:p>
    <w:p w14:paraId="6544FD11"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de la senda se juntaban</w:t>
      </w:r>
    </w:p>
    <w:p w14:paraId="22AD5BC1"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eran una</w:t>
      </w:r>
    </w:p>
    <w:p w14:paraId="6FA5C823"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eran una</w:t>
      </w:r>
    </w:p>
    <w:p w14:paraId="45FBDC6D"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eran una sola sombra larga!</w:t>
      </w:r>
    </w:p>
    <w:p w14:paraId="6A442939"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eran una sola sombra larga!</w:t>
      </w:r>
    </w:p>
    <w:p w14:paraId="53EE5190"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eran una sola sombra larga!</w:t>
      </w:r>
    </w:p>
    <w:p w14:paraId="78BBE3B1"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Esta noche</w:t>
      </w:r>
    </w:p>
    <w:p w14:paraId="5B1AEA18"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solo, el alma</w:t>
      </w:r>
    </w:p>
    <w:p w14:paraId="32939108"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llena de las infinitas amarguras y agonías de tu muerte,</w:t>
      </w:r>
    </w:p>
    <w:p w14:paraId="622FB27A"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separado de ti misma, por la sombra, por el tiempo y la distancia,</w:t>
      </w:r>
    </w:p>
    <w:p w14:paraId="5ADED29A"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por el infinito negro</w:t>
      </w:r>
    </w:p>
    <w:p w14:paraId="31424772"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donde nuestra voz no alcanza,</w:t>
      </w:r>
    </w:p>
    <w:p w14:paraId="56BBB0A9"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solo y mudo</w:t>
      </w:r>
    </w:p>
    <w:p w14:paraId="797531D6"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por la senda caminaba,</w:t>
      </w:r>
    </w:p>
    <w:p w14:paraId="2005D4E8"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se oían los ladridos de los perros a la luna,</w:t>
      </w:r>
    </w:p>
    <w:p w14:paraId="1AC58CFE"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a la luna pálida,</w:t>
      </w:r>
    </w:p>
    <w:p w14:paraId="27BEB568"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el chillido</w:t>
      </w:r>
    </w:p>
    <w:p w14:paraId="5A42150C"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de las ranas...</w:t>
      </w:r>
    </w:p>
    <w:p w14:paraId="342E4507"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Sentí frío; ¡era el frío que tenían en tu alcoba</w:t>
      </w:r>
    </w:p>
    <w:p w14:paraId="6E1AE4F2"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tus mejillas y tus sienes y tus manos adoradas,</w:t>
      </w:r>
    </w:p>
    <w:p w14:paraId="18CE1C17"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entre las blancuras níveas</w:t>
      </w:r>
    </w:p>
    <w:p w14:paraId="361861B8"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de las mortuorias sábanas!</w:t>
      </w:r>
    </w:p>
    <w:p w14:paraId="60698EA2"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Era el frío del sepulcro, era el frío de la muerte,</w:t>
      </w:r>
    </w:p>
    <w:p w14:paraId="4C91BEEF"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era el frío de la nada...</w:t>
      </w:r>
    </w:p>
    <w:p w14:paraId="0E56A7C0"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mi sombra</w:t>
      </w:r>
    </w:p>
    <w:p w14:paraId="2D6E2AD2"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por los rayos de la luna proyectada,</w:t>
      </w:r>
    </w:p>
    <w:p w14:paraId="766D8B5C"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iba sola</w:t>
      </w:r>
    </w:p>
    <w:p w14:paraId="638836CA"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iba sola</w:t>
      </w:r>
    </w:p>
    <w:p w14:paraId="7BAAD2A6"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¡iba sola por la estepa solitaria!</w:t>
      </w:r>
    </w:p>
    <w:p w14:paraId="6360206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Y tu sombra esbelta y ágil,</w:t>
      </w:r>
    </w:p>
    <w:p w14:paraId="79C7805B"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fina y lánguida,</w:t>
      </w:r>
    </w:p>
    <w:p w14:paraId="75940FB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como en esa noche tibia de la muerta primavera,</w:t>
      </w:r>
    </w:p>
    <w:p w14:paraId="4C2B54EA"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como en esa noche llena de perfumes, de murmullos y de músicas de alas,</w:t>
      </w:r>
    </w:p>
    <w:p w14:paraId="35657DD5"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se acercó y marchó con ella,</w:t>
      </w:r>
    </w:p>
    <w:p w14:paraId="119932A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se acercó y marchó con ella,</w:t>
      </w:r>
    </w:p>
    <w:p w14:paraId="3D388463"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se acercó y marchó con ella... ¡Oh las sombras enlazadas!</w:t>
      </w:r>
    </w:p>
    <w:p w14:paraId="3C3B9664" w14:textId="77777777" w:rsidR="00DF73E5" w:rsidRPr="00DF73E5" w:rsidRDefault="00DF73E5" w:rsidP="00DF73E5">
      <w:pPr>
        <w:spacing w:after="0" w:line="240" w:lineRule="auto"/>
        <w:rPr>
          <w:rFonts w:ascii="Palatino Linotype" w:hAnsi="Palatino Linotype"/>
          <w:sz w:val="20"/>
          <w:szCs w:val="20"/>
        </w:rPr>
      </w:pPr>
      <w:r w:rsidRPr="00DF73E5">
        <w:rPr>
          <w:rFonts w:ascii="Palatino Linotype" w:hAnsi="Palatino Linotype"/>
          <w:sz w:val="20"/>
          <w:szCs w:val="20"/>
        </w:rPr>
        <w:t>¡Oh las sombras de los cuerpos que se juntan con las sombras de las almas!</w:t>
      </w:r>
    </w:p>
    <w:p w14:paraId="111DD3FD" w14:textId="5CD52961" w:rsidR="00302FBD" w:rsidRDefault="00DF73E5" w:rsidP="00302FBD">
      <w:pPr>
        <w:spacing w:after="0" w:line="240" w:lineRule="auto"/>
        <w:rPr>
          <w:rFonts w:ascii="Palatino Linotype" w:hAnsi="Palatino Linotype"/>
          <w:sz w:val="20"/>
          <w:szCs w:val="20"/>
        </w:rPr>
      </w:pPr>
      <w:r w:rsidRPr="00DF73E5">
        <w:rPr>
          <w:rFonts w:ascii="Palatino Linotype" w:hAnsi="Palatino Linotype"/>
          <w:sz w:val="20"/>
          <w:szCs w:val="20"/>
        </w:rPr>
        <w:t>¡Oh las sombras que se buscan y se juntan en las noches de negruras y de lágrimas!...</w:t>
      </w:r>
    </w:p>
    <w:p w14:paraId="0699B490" w14:textId="51B0A126" w:rsidR="00251EE5" w:rsidRDefault="00251EE5">
      <w:pPr>
        <w:rPr>
          <w:rFonts w:ascii="Palatino Linotype" w:hAnsi="Palatino Linotype"/>
          <w:sz w:val="20"/>
          <w:szCs w:val="20"/>
        </w:rPr>
      </w:pPr>
      <w:r>
        <w:rPr>
          <w:rFonts w:ascii="Palatino Linotype" w:hAnsi="Palatino Linotype"/>
          <w:sz w:val="20"/>
          <w:szCs w:val="20"/>
        </w:rPr>
        <w:br w:type="page"/>
      </w:r>
    </w:p>
    <w:p w14:paraId="0023086C" w14:textId="77777777" w:rsidR="00251EE5" w:rsidRDefault="00251EE5" w:rsidP="00302FBD">
      <w:pPr>
        <w:spacing w:after="0" w:line="240" w:lineRule="auto"/>
        <w:rPr>
          <w:rFonts w:ascii="Palatino Linotype" w:hAnsi="Palatino Linotype"/>
          <w:sz w:val="20"/>
          <w:szCs w:val="20"/>
        </w:rPr>
        <w:sectPr w:rsidR="00251EE5" w:rsidSect="00251EE5">
          <w:type w:val="continuous"/>
          <w:pgSz w:w="16838" w:h="11906" w:orient="landscape"/>
          <w:pgMar w:top="720" w:right="720" w:bottom="720" w:left="720" w:header="708" w:footer="708" w:gutter="0"/>
          <w:cols w:num="2" w:space="708"/>
          <w:docGrid w:linePitch="360"/>
        </w:sectPr>
      </w:pPr>
    </w:p>
    <w:p w14:paraId="14320E2F" w14:textId="61EE1B49" w:rsidR="0061167A" w:rsidRDefault="0061167A" w:rsidP="00302FBD">
      <w:pPr>
        <w:spacing w:after="0" w:line="240" w:lineRule="auto"/>
        <w:rPr>
          <w:rFonts w:ascii="Palatino Linotype" w:hAnsi="Palatino Linotype"/>
          <w:sz w:val="20"/>
          <w:szCs w:val="20"/>
        </w:rPr>
      </w:pPr>
    </w:p>
    <w:p w14:paraId="036D4E06" w14:textId="77777777" w:rsidR="00CD58E6" w:rsidRDefault="00CD58E6" w:rsidP="00256213">
      <w:pPr>
        <w:pStyle w:val="Ttulo2"/>
        <w:rPr>
          <w:rFonts w:ascii="Palatino Linotype" w:hAnsi="Palatino Linotype"/>
        </w:rPr>
        <w:sectPr w:rsidR="00CD58E6" w:rsidSect="00250E9F">
          <w:type w:val="continuous"/>
          <w:pgSz w:w="16838" w:h="11906" w:orient="landscape"/>
          <w:pgMar w:top="720" w:right="720" w:bottom="720" w:left="720" w:header="708" w:footer="708" w:gutter="0"/>
          <w:cols w:space="708"/>
          <w:docGrid w:linePitch="360"/>
        </w:sectPr>
      </w:pPr>
    </w:p>
    <w:p w14:paraId="5F56EF73" w14:textId="27FBD6D4" w:rsidR="0061167A" w:rsidRPr="00256213" w:rsidRDefault="0061167A" w:rsidP="00256213">
      <w:pPr>
        <w:pStyle w:val="Ttulo2"/>
        <w:rPr>
          <w:rFonts w:ascii="Palatino Linotype" w:hAnsi="Palatino Linotype"/>
        </w:rPr>
      </w:pPr>
      <w:r w:rsidRPr="00256213">
        <w:rPr>
          <w:rFonts w:ascii="Palatino Linotype" w:hAnsi="Palatino Linotype"/>
        </w:rPr>
        <w:t>Acercamiento al verso libre</w:t>
      </w:r>
    </w:p>
    <w:p w14:paraId="03536158" w14:textId="77777777" w:rsidR="0061167A" w:rsidRDefault="0061167A" w:rsidP="0061167A">
      <w:pPr>
        <w:spacing w:after="0" w:line="240" w:lineRule="auto"/>
        <w:rPr>
          <w:rFonts w:ascii="Palatino Linotype" w:hAnsi="Palatino Linotype"/>
          <w:sz w:val="20"/>
          <w:szCs w:val="20"/>
        </w:rPr>
      </w:pPr>
    </w:p>
    <w:p w14:paraId="783DFA7A" w14:textId="3646917D" w:rsidR="0061167A" w:rsidRDefault="0061167A" w:rsidP="0061167A">
      <w:pPr>
        <w:spacing w:after="0" w:line="240" w:lineRule="auto"/>
        <w:rPr>
          <w:rFonts w:ascii="Palatino Linotype" w:hAnsi="Palatino Linotype"/>
          <w:b/>
          <w:sz w:val="20"/>
          <w:szCs w:val="20"/>
        </w:rPr>
      </w:pPr>
      <w:r>
        <w:rPr>
          <w:rFonts w:ascii="Palatino Linotype" w:hAnsi="Palatino Linotype"/>
          <w:b/>
          <w:sz w:val="20"/>
          <w:szCs w:val="20"/>
        </w:rPr>
        <w:t>Luna de las tristezas</w:t>
      </w:r>
    </w:p>
    <w:p w14:paraId="4C48312A" w14:textId="5187E312" w:rsidR="0061167A" w:rsidRDefault="0061167A" w:rsidP="0061167A">
      <w:pPr>
        <w:spacing w:after="0" w:line="240" w:lineRule="auto"/>
        <w:rPr>
          <w:rFonts w:ascii="Palatino Linotype" w:hAnsi="Palatino Linotype"/>
          <w:sz w:val="20"/>
          <w:szCs w:val="20"/>
        </w:rPr>
      </w:pPr>
      <w:r>
        <w:rPr>
          <w:rFonts w:ascii="Palatino Linotype" w:hAnsi="Palatino Linotype"/>
          <w:sz w:val="20"/>
          <w:szCs w:val="20"/>
        </w:rPr>
        <w:t>Leopoldo Lugones</w:t>
      </w:r>
    </w:p>
    <w:p w14:paraId="651F0BEB" w14:textId="77777777" w:rsidR="0061167A" w:rsidRDefault="0061167A" w:rsidP="0061167A">
      <w:pPr>
        <w:spacing w:after="0" w:line="240" w:lineRule="auto"/>
        <w:rPr>
          <w:rFonts w:ascii="Palatino Linotype" w:hAnsi="Palatino Linotype"/>
          <w:sz w:val="20"/>
          <w:szCs w:val="20"/>
        </w:rPr>
      </w:pPr>
    </w:p>
    <w:p w14:paraId="4B806CEB"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Sintiendo vagar por su elegante persona</w:t>
      </w:r>
    </w:p>
    <w:p w14:paraId="18DF566E"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Una desolada intimidad de hastío,</w:t>
      </w:r>
    </w:p>
    <w:p w14:paraId="4B037262"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La bella solterona</w:t>
      </w:r>
    </w:p>
    <w:p w14:paraId="5E47EAD3"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(Treinta y ocho años, regio porte, un tanto frío</w:t>
      </w:r>
    </w:p>
    <w:p w14:paraId="08087699"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De beldad sajona)</w:t>
      </w:r>
    </w:p>
    <w:p w14:paraId="47BA8C2C" w14:textId="084BE37B"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Desde el tocador ya bastante sombrío</w:t>
      </w:r>
      <w:r w:rsidR="00364B5A">
        <w:rPr>
          <w:rFonts w:ascii="Palatino Linotype" w:hAnsi="Palatino Linotype"/>
          <w:sz w:val="20"/>
          <w:szCs w:val="20"/>
        </w:rPr>
        <w:t>,</w:t>
      </w:r>
    </w:p>
    <w:p w14:paraId="5AA03D7D" w14:textId="07229331" w:rsidR="004A1E87" w:rsidRPr="004A1E87" w:rsidRDefault="00364B5A" w:rsidP="004A1E87">
      <w:pPr>
        <w:spacing w:after="0" w:line="240" w:lineRule="auto"/>
        <w:rPr>
          <w:rFonts w:ascii="Palatino Linotype" w:hAnsi="Palatino Linotype"/>
          <w:sz w:val="20"/>
          <w:szCs w:val="20"/>
        </w:rPr>
      </w:pPr>
      <w:r>
        <w:rPr>
          <w:rFonts w:ascii="Palatino Linotype" w:hAnsi="Palatino Linotype"/>
          <w:sz w:val="20"/>
          <w:szCs w:val="20"/>
        </w:rPr>
        <w:t>Ve</w:t>
      </w:r>
      <w:r w:rsidR="004A1E87" w:rsidRPr="004A1E87">
        <w:rPr>
          <w:rFonts w:ascii="Palatino Linotype" w:hAnsi="Palatino Linotype"/>
          <w:sz w:val="20"/>
          <w:szCs w:val="20"/>
        </w:rPr>
        <w:t xml:space="preserve"> morir un crepúsculo en el río,</w:t>
      </w:r>
    </w:p>
    <w:p w14:paraId="5063C584"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Y a su confidente suavidad se abandona.</w:t>
      </w:r>
    </w:p>
    <w:p w14:paraId="1E9D4261" w14:textId="77777777" w:rsidR="004A1E87" w:rsidRPr="004A1E87" w:rsidRDefault="004A1E87" w:rsidP="004A1E87">
      <w:pPr>
        <w:spacing w:after="0" w:line="240" w:lineRule="auto"/>
        <w:rPr>
          <w:rFonts w:ascii="Palatino Linotype" w:hAnsi="Palatino Linotype"/>
          <w:sz w:val="20"/>
          <w:szCs w:val="20"/>
        </w:rPr>
      </w:pPr>
    </w:p>
    <w:p w14:paraId="12084C85" w14:textId="4EAABF3A"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 xml:space="preserve">La hora se purifica, </w:t>
      </w:r>
      <w:r w:rsidR="00364B5A">
        <w:rPr>
          <w:rFonts w:ascii="Palatino Linotype" w:hAnsi="Palatino Linotype"/>
          <w:sz w:val="20"/>
          <w:szCs w:val="20"/>
        </w:rPr>
        <w:t>ll</w:t>
      </w:r>
      <w:r w:rsidRPr="004A1E87">
        <w:rPr>
          <w:rFonts w:ascii="Palatino Linotype" w:hAnsi="Palatino Linotype"/>
          <w:sz w:val="20"/>
          <w:szCs w:val="20"/>
        </w:rPr>
        <w:t>ena de pesadumbre.</w:t>
      </w:r>
    </w:p>
    <w:p w14:paraId="636C5684" w14:textId="2B31A3A1" w:rsidR="004A1E87" w:rsidRPr="00364B5A" w:rsidRDefault="004A1E87" w:rsidP="004A1E87">
      <w:pPr>
        <w:spacing w:after="0" w:line="240" w:lineRule="auto"/>
        <w:rPr>
          <w:rFonts w:ascii="Palatino Linotype" w:hAnsi="Palatino Linotype"/>
          <w:i/>
          <w:sz w:val="20"/>
          <w:szCs w:val="20"/>
        </w:rPr>
      </w:pPr>
      <w:r w:rsidRPr="004A1E87">
        <w:rPr>
          <w:rFonts w:ascii="Palatino Linotype" w:hAnsi="Palatino Linotype"/>
          <w:sz w:val="20"/>
          <w:szCs w:val="20"/>
        </w:rPr>
        <w:t xml:space="preserve">Una voz lejana interpela: </w:t>
      </w:r>
      <w:r w:rsidRPr="00364B5A">
        <w:rPr>
          <w:rFonts w:ascii="Palatino Linotype" w:hAnsi="Palatino Linotype"/>
          <w:i/>
          <w:sz w:val="20"/>
          <w:szCs w:val="20"/>
        </w:rPr>
        <w:t>¡Pablo!... ¡Pablo!</w:t>
      </w:r>
      <w:r w:rsidR="00364B5A">
        <w:rPr>
          <w:rFonts w:ascii="Palatino Linotype" w:hAnsi="Palatino Linotype"/>
          <w:i/>
          <w:sz w:val="20"/>
          <w:szCs w:val="20"/>
        </w:rPr>
        <w:t>...</w:t>
      </w:r>
    </w:p>
    <w:p w14:paraId="4E3FFBBD"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Y un trasatlántico, solemne en la vislumbre.</w:t>
      </w:r>
    </w:p>
    <w:p w14:paraId="07A9702F"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Brama con ronca mansedumbre</w:t>
      </w:r>
    </w:p>
    <w:p w14:paraId="0A416B7B"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Como el buey en el establo.</w:t>
      </w:r>
    </w:p>
    <w:p w14:paraId="0AC50E33"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El muelle desierto ábrese a ignotos emporios;</w:t>
      </w:r>
    </w:p>
    <w:p w14:paraId="44BE7D10"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En algunos cables flotan piezas de ropa;</w:t>
      </w:r>
    </w:p>
    <w:p w14:paraId="5AD0B40A" w14:textId="417970FB"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 xml:space="preserve">Y hacia el azul rogado por </w:t>
      </w:r>
      <w:r w:rsidR="00B55376" w:rsidRPr="00B55376">
        <w:rPr>
          <w:rFonts w:ascii="Palatino Linotype" w:hAnsi="Palatino Linotype"/>
          <w:i/>
          <w:sz w:val="20"/>
          <w:szCs w:val="20"/>
        </w:rPr>
        <w:t>A</w:t>
      </w:r>
      <w:r w:rsidRPr="00B55376">
        <w:rPr>
          <w:rFonts w:ascii="Palatino Linotype" w:hAnsi="Palatino Linotype"/>
          <w:i/>
          <w:sz w:val="20"/>
          <w:szCs w:val="20"/>
        </w:rPr>
        <w:t>ngelus</w:t>
      </w:r>
      <w:r w:rsidRPr="004A1E87">
        <w:rPr>
          <w:rFonts w:ascii="Palatino Linotype" w:hAnsi="Palatino Linotype"/>
          <w:sz w:val="20"/>
          <w:szCs w:val="20"/>
        </w:rPr>
        <w:t xml:space="preserve"> ilusorios,</w:t>
      </w:r>
    </w:p>
    <w:p w14:paraId="1397CCAF"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El rancho marinero vaporiza su sopa.</w:t>
      </w:r>
    </w:p>
    <w:p w14:paraId="41942260"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Las dársenas, ya opacas de penumbras ligeras.</w:t>
      </w:r>
    </w:p>
    <w:p w14:paraId="6AF79DAE"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Se paralizan en lívidas charcas.</w:t>
      </w:r>
    </w:p>
    <w:p w14:paraId="38691020"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Y cubre las riberas</w:t>
      </w:r>
    </w:p>
    <w:p w14:paraId="319C7577" w14:textId="77777777" w:rsidR="004A1E87" w:rsidRPr="004A1E87" w:rsidRDefault="004A1E87" w:rsidP="004A1E87">
      <w:pPr>
        <w:spacing w:after="0" w:line="240" w:lineRule="auto"/>
        <w:rPr>
          <w:rFonts w:ascii="Palatino Linotype" w:hAnsi="Palatino Linotype"/>
          <w:sz w:val="20"/>
          <w:szCs w:val="20"/>
        </w:rPr>
      </w:pPr>
      <w:r w:rsidRPr="004A1E87">
        <w:rPr>
          <w:rFonts w:ascii="Palatino Linotype" w:hAnsi="Palatino Linotype"/>
          <w:sz w:val="20"/>
          <w:szCs w:val="20"/>
        </w:rPr>
        <w:t>Una taciturna quietud de barcas</w:t>
      </w:r>
    </w:p>
    <w:p w14:paraId="4D803E3A" w14:textId="53F0AA08" w:rsidR="00AC53EF" w:rsidRDefault="004A1E87" w:rsidP="0061167A">
      <w:pPr>
        <w:spacing w:after="0" w:line="240" w:lineRule="auto"/>
        <w:rPr>
          <w:rFonts w:ascii="Palatino Linotype" w:hAnsi="Palatino Linotype"/>
          <w:sz w:val="20"/>
          <w:szCs w:val="20"/>
        </w:rPr>
      </w:pPr>
      <w:r w:rsidRPr="004A1E87">
        <w:rPr>
          <w:rFonts w:ascii="Palatino Linotype" w:hAnsi="Palatino Linotype"/>
          <w:sz w:val="20"/>
          <w:szCs w:val="20"/>
        </w:rPr>
        <w:t>Extranjeras...</w:t>
      </w:r>
      <w:r>
        <w:rPr>
          <w:rFonts w:ascii="Palatino Linotype" w:hAnsi="Palatino Linotype"/>
          <w:sz w:val="20"/>
          <w:szCs w:val="20"/>
        </w:rPr>
        <w:t xml:space="preserve"> […]</w:t>
      </w:r>
    </w:p>
    <w:p w14:paraId="52B7D7F6" w14:textId="77777777" w:rsidR="00AC53EF" w:rsidRDefault="00AC53EF">
      <w:pPr>
        <w:rPr>
          <w:rFonts w:ascii="Palatino Linotype" w:hAnsi="Palatino Linotype"/>
          <w:sz w:val="20"/>
          <w:szCs w:val="20"/>
        </w:rPr>
      </w:pPr>
      <w:r>
        <w:rPr>
          <w:rFonts w:ascii="Palatino Linotype" w:hAnsi="Palatino Linotype"/>
          <w:sz w:val="20"/>
          <w:szCs w:val="20"/>
        </w:rPr>
        <w:br w:type="page"/>
      </w:r>
    </w:p>
    <w:p w14:paraId="58D3E478" w14:textId="77777777" w:rsidR="00AC53EF" w:rsidRDefault="00AC53EF" w:rsidP="0061167A">
      <w:pPr>
        <w:spacing w:after="0" w:line="240" w:lineRule="auto"/>
        <w:rPr>
          <w:rFonts w:ascii="Palatino Linotype" w:hAnsi="Palatino Linotype"/>
          <w:sz w:val="20"/>
          <w:szCs w:val="20"/>
        </w:rPr>
      </w:pPr>
    </w:p>
    <w:p w14:paraId="0881A6CF" w14:textId="77777777" w:rsidR="00481F02" w:rsidRDefault="00481F02" w:rsidP="0061167A">
      <w:pPr>
        <w:spacing w:after="0" w:line="240" w:lineRule="auto"/>
        <w:rPr>
          <w:rFonts w:ascii="Palatino Linotype" w:hAnsi="Palatino Linotype"/>
          <w:sz w:val="20"/>
          <w:szCs w:val="20"/>
        </w:rPr>
      </w:pPr>
    </w:p>
    <w:p w14:paraId="70E9088C" w14:textId="6F704489" w:rsidR="00481F02" w:rsidRPr="00432E82" w:rsidRDefault="002541D4" w:rsidP="00432E82">
      <w:pPr>
        <w:pStyle w:val="Ttulo2"/>
        <w:rPr>
          <w:rFonts w:ascii="Palatino Linotype" w:hAnsi="Palatino Linotype"/>
        </w:rPr>
      </w:pPr>
      <w:r w:rsidRPr="00432E82">
        <w:rPr>
          <w:rFonts w:ascii="Palatino Linotype" w:hAnsi="Palatino Linotype"/>
        </w:rPr>
        <w:t>Fuentes y maestros: Walt Whitman</w:t>
      </w:r>
    </w:p>
    <w:p w14:paraId="410230E2" w14:textId="77777777" w:rsidR="002541D4" w:rsidRDefault="002541D4" w:rsidP="002541D4">
      <w:pPr>
        <w:spacing w:after="0" w:line="240" w:lineRule="auto"/>
        <w:rPr>
          <w:rFonts w:ascii="Palatino Linotype" w:hAnsi="Palatino Linotype"/>
          <w:sz w:val="20"/>
          <w:szCs w:val="20"/>
        </w:rPr>
      </w:pPr>
    </w:p>
    <w:p w14:paraId="0A895F9D" w14:textId="11D8AC24" w:rsidR="002541D4" w:rsidRPr="00866493" w:rsidRDefault="002541D4" w:rsidP="002541D4">
      <w:pPr>
        <w:spacing w:after="0" w:line="240" w:lineRule="auto"/>
        <w:rPr>
          <w:rFonts w:ascii="Palatino Linotype" w:hAnsi="Palatino Linotype"/>
          <w:i/>
          <w:sz w:val="20"/>
          <w:szCs w:val="20"/>
        </w:rPr>
      </w:pPr>
      <w:r w:rsidRPr="00432E82">
        <w:rPr>
          <w:rFonts w:ascii="Palatino Linotype" w:hAnsi="Palatino Linotype"/>
          <w:b/>
          <w:sz w:val="20"/>
          <w:szCs w:val="20"/>
        </w:rPr>
        <w:t>“</w:t>
      </w:r>
      <w:r w:rsidR="00866493" w:rsidRPr="00432E82">
        <w:rPr>
          <w:rFonts w:ascii="Palatino Linotype" w:hAnsi="Palatino Linotype"/>
          <w:b/>
          <w:sz w:val="20"/>
          <w:szCs w:val="20"/>
        </w:rPr>
        <w:t>Song of Myself</w:t>
      </w:r>
      <w:r w:rsidRPr="00432E82">
        <w:rPr>
          <w:rFonts w:ascii="Palatino Linotype" w:hAnsi="Palatino Linotype"/>
          <w:b/>
          <w:sz w:val="20"/>
          <w:szCs w:val="20"/>
        </w:rPr>
        <w:t>”</w:t>
      </w:r>
      <w:r>
        <w:rPr>
          <w:rFonts w:ascii="Palatino Linotype" w:hAnsi="Palatino Linotype"/>
          <w:sz w:val="20"/>
          <w:szCs w:val="20"/>
        </w:rPr>
        <w:t xml:space="preserve">, en </w:t>
      </w:r>
      <w:r w:rsidR="00866493">
        <w:rPr>
          <w:rFonts w:ascii="Palatino Linotype" w:hAnsi="Palatino Linotype"/>
          <w:i/>
          <w:sz w:val="20"/>
          <w:szCs w:val="20"/>
        </w:rPr>
        <w:t>Leaves of Grass</w:t>
      </w:r>
    </w:p>
    <w:p w14:paraId="479FD8C1" w14:textId="1E7ABFDC" w:rsidR="002541D4" w:rsidRDefault="00CA325B" w:rsidP="00CA325B">
      <w:pPr>
        <w:pStyle w:val="Prrafodelista"/>
        <w:numPr>
          <w:ilvl w:val="0"/>
          <w:numId w:val="2"/>
        </w:numPr>
        <w:spacing w:after="0" w:line="240" w:lineRule="auto"/>
        <w:rPr>
          <w:rFonts w:ascii="Palatino Linotype" w:hAnsi="Palatino Linotype"/>
          <w:sz w:val="20"/>
          <w:szCs w:val="20"/>
        </w:rPr>
      </w:pPr>
      <w:r>
        <w:rPr>
          <w:rFonts w:ascii="Palatino Linotype" w:hAnsi="Palatino Linotype"/>
          <w:sz w:val="20"/>
          <w:szCs w:val="20"/>
        </w:rPr>
        <w:t>Hombre-cosmos. Disolución del yo, panteísmo.</w:t>
      </w:r>
    </w:p>
    <w:p w14:paraId="45261F66" w14:textId="50B75283" w:rsidR="00461C5D" w:rsidRDefault="00461C5D" w:rsidP="00CA325B">
      <w:pPr>
        <w:pStyle w:val="Prrafodelista"/>
        <w:numPr>
          <w:ilvl w:val="0"/>
          <w:numId w:val="2"/>
        </w:numPr>
        <w:spacing w:after="0" w:line="240" w:lineRule="auto"/>
        <w:rPr>
          <w:rFonts w:ascii="Palatino Linotype" w:hAnsi="Palatino Linotype"/>
          <w:sz w:val="20"/>
          <w:szCs w:val="20"/>
        </w:rPr>
      </w:pPr>
      <w:r>
        <w:rPr>
          <w:rFonts w:ascii="Palatino Linotype" w:hAnsi="Palatino Linotype"/>
          <w:sz w:val="20"/>
          <w:szCs w:val="20"/>
        </w:rPr>
        <w:t xml:space="preserve">Naturaleza por encima de las creencias: </w:t>
      </w:r>
      <w:r w:rsidR="00247C39">
        <w:rPr>
          <w:rFonts w:ascii="Palatino Linotype" w:hAnsi="Palatino Linotype"/>
          <w:sz w:val="20"/>
          <w:szCs w:val="20"/>
        </w:rPr>
        <w:t>alianza del Bien y el Mal.</w:t>
      </w:r>
    </w:p>
    <w:p w14:paraId="23E543A2" w14:textId="5FF0813F" w:rsidR="00247C39" w:rsidRPr="00CA325B" w:rsidRDefault="00247C39" w:rsidP="00CA325B">
      <w:pPr>
        <w:pStyle w:val="Prrafodelista"/>
        <w:numPr>
          <w:ilvl w:val="0"/>
          <w:numId w:val="2"/>
        </w:numPr>
        <w:spacing w:after="0" w:line="240" w:lineRule="auto"/>
        <w:rPr>
          <w:rFonts w:ascii="Palatino Linotype" w:hAnsi="Palatino Linotype"/>
          <w:sz w:val="20"/>
          <w:szCs w:val="20"/>
        </w:rPr>
      </w:pPr>
      <w:r>
        <w:rPr>
          <w:rFonts w:ascii="Palatino Linotype" w:hAnsi="Palatino Linotype"/>
          <w:sz w:val="20"/>
          <w:szCs w:val="20"/>
        </w:rPr>
        <w:t>Asociación cuerpo humano – Naturaleza.</w:t>
      </w:r>
    </w:p>
    <w:p w14:paraId="5A4B4A3D" w14:textId="18944E5A" w:rsidR="002541D4" w:rsidRDefault="003827DE" w:rsidP="002541D4">
      <w:pPr>
        <w:spacing w:after="0" w:line="240" w:lineRule="auto"/>
        <w:rPr>
          <w:rFonts w:ascii="Palatino Linotype" w:hAnsi="Palatino Linotype"/>
          <w:sz w:val="20"/>
          <w:szCs w:val="20"/>
        </w:rPr>
      </w:pPr>
      <w:r>
        <w:rPr>
          <w:rFonts w:ascii="Palatino Linotype" w:hAnsi="Palatino Linotype"/>
          <w:sz w:val="20"/>
          <w:szCs w:val="20"/>
        </w:rPr>
        <w:t>1</w:t>
      </w:r>
    </w:p>
    <w:p w14:paraId="1210F3A3"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I celebrate myself, and sing myself,</w:t>
      </w:r>
    </w:p>
    <w:p w14:paraId="2F5F6CB6"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And what I assume you shall assume,</w:t>
      </w:r>
    </w:p>
    <w:p w14:paraId="7ADA5A4E"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For every atom belonging to me as good belongs to you.</w:t>
      </w:r>
    </w:p>
    <w:p w14:paraId="25C75A86"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p>
    <w:p w14:paraId="6BE887A4"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I loafe and invite my soul,</w:t>
      </w:r>
    </w:p>
    <w:p w14:paraId="52A88AEC"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I lean and loafe at my ease observing a spear of summer grass.</w:t>
      </w:r>
    </w:p>
    <w:p w14:paraId="26E672C0"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p>
    <w:p w14:paraId="71CD029E"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My tongue, every atom of my blood, form'd from this soil, this air,</w:t>
      </w:r>
    </w:p>
    <w:p w14:paraId="60EA638E"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Born here of parents born here from parents the same, and their parents the same,</w:t>
      </w:r>
    </w:p>
    <w:p w14:paraId="1AFA17AE"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I, now thirty-seven years old in perfect health begin,</w:t>
      </w:r>
    </w:p>
    <w:p w14:paraId="076B2091"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Hoping to cease not till death.</w:t>
      </w:r>
    </w:p>
    <w:p w14:paraId="33CD108D"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p>
    <w:p w14:paraId="5D00BBB3"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Creeds and schools in abeyance,</w:t>
      </w:r>
    </w:p>
    <w:p w14:paraId="002DB100"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Retiring back a while sufficed at what they are, but never forgotten,</w:t>
      </w:r>
    </w:p>
    <w:p w14:paraId="73EC00D9" w14:textId="77777777" w:rsidR="000D0B13" w:rsidRPr="00AB78DA"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I harbor for good or bad, I permit to speak at every hazard,</w:t>
      </w:r>
    </w:p>
    <w:p w14:paraId="3FE97959" w14:textId="77777777" w:rsidR="000D0B13" w:rsidRDefault="000D0B13" w:rsidP="000D0B13">
      <w:pPr>
        <w:pStyle w:val="NormalWeb"/>
        <w:spacing w:before="0" w:beforeAutospacing="0" w:after="0" w:afterAutospacing="0"/>
        <w:textAlignment w:val="baseline"/>
        <w:divId w:val="1597130823"/>
        <w:rPr>
          <w:rFonts w:ascii="Palatino Linotype" w:hAnsi="Palatino Linotype"/>
          <w:sz w:val="20"/>
          <w:szCs w:val="20"/>
        </w:rPr>
      </w:pPr>
      <w:r w:rsidRPr="00AB78DA">
        <w:rPr>
          <w:rFonts w:ascii="Palatino Linotype" w:hAnsi="Palatino Linotype"/>
          <w:sz w:val="20"/>
          <w:szCs w:val="20"/>
        </w:rPr>
        <w:t>Nature without check with original energy.</w:t>
      </w:r>
    </w:p>
    <w:p w14:paraId="5D1A8872" w14:textId="77777777" w:rsidR="00432E82" w:rsidRPr="00AB78DA" w:rsidRDefault="00432E82" w:rsidP="000D0B13">
      <w:pPr>
        <w:pStyle w:val="NormalWeb"/>
        <w:spacing w:before="0" w:beforeAutospacing="0" w:after="0" w:afterAutospacing="0"/>
        <w:textAlignment w:val="baseline"/>
        <w:divId w:val="1597130823"/>
        <w:rPr>
          <w:rFonts w:ascii="Palatino Linotype" w:hAnsi="Palatino Linotype"/>
          <w:sz w:val="20"/>
          <w:szCs w:val="20"/>
        </w:rPr>
      </w:pPr>
    </w:p>
    <w:p w14:paraId="5F8FA086" w14:textId="71C21975" w:rsidR="00900E2D" w:rsidRDefault="00805FBC" w:rsidP="006F6FDF">
      <w:pPr>
        <w:pStyle w:val="NormalWeb"/>
        <w:spacing w:before="0" w:beforeAutospacing="0" w:after="0" w:afterAutospacing="0"/>
        <w:textAlignment w:val="baseline"/>
        <w:divId w:val="1597130823"/>
        <w:rPr>
          <w:rFonts w:ascii="Palatino Linotype" w:hAnsi="Palatino Linotype"/>
          <w:sz w:val="20"/>
          <w:szCs w:val="20"/>
        </w:rPr>
      </w:pPr>
      <w:r>
        <w:rPr>
          <w:rFonts w:ascii="Palatino Linotype" w:hAnsi="Palatino Linotype"/>
          <w:sz w:val="20"/>
          <w:szCs w:val="20"/>
        </w:rPr>
        <w:t>21</w:t>
      </w:r>
    </w:p>
    <w:p w14:paraId="6E66E586"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 am the poet of the Body and I am the poet of the Soul,</w:t>
      </w:r>
    </w:p>
    <w:p w14:paraId="7C8035D8"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The pleasures of heaven are with me and the pains of hell are with me,</w:t>
      </w:r>
    </w:p>
    <w:p w14:paraId="5D9E9C86"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The first I graft and increase upon myself, the latter I translate into new tongue.</w:t>
      </w:r>
    </w:p>
    <w:p w14:paraId="28E7A0AA"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590B6762"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 am the poet of the woman the same as the man,</w:t>
      </w:r>
    </w:p>
    <w:p w14:paraId="2589FB56"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And I say it is as great to be a woman as to be a man,</w:t>
      </w:r>
    </w:p>
    <w:p w14:paraId="397BD8D3"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And I say there is nothing greater than the mother of men.</w:t>
      </w:r>
    </w:p>
    <w:p w14:paraId="5F39F489"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4D671C76"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 chant the chant of dilation or pride,</w:t>
      </w:r>
    </w:p>
    <w:p w14:paraId="07BBBBE7"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We have had ducking and deprecating about enough,</w:t>
      </w:r>
    </w:p>
    <w:p w14:paraId="48244903"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 show that size is only development.</w:t>
      </w:r>
    </w:p>
    <w:p w14:paraId="3311C57E"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4BD23E9A"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Have you outstript the rest? are you the President?</w:t>
      </w:r>
    </w:p>
    <w:p w14:paraId="5BB86CE4"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It is a trifle, they will more than arrive there every one, and still pass on.</w:t>
      </w:r>
    </w:p>
    <w:p w14:paraId="4D364397"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35CBCCC0"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 am he that walks with the tender and growing night,</w:t>
      </w:r>
    </w:p>
    <w:p w14:paraId="667AB3DF"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I call to the earth and sea half-held by the night.</w:t>
      </w:r>
    </w:p>
    <w:p w14:paraId="0C534EDA"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7304B6B1"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Press close bare-bosom'd night—press close magnetic nourishing night!</w:t>
      </w:r>
    </w:p>
    <w:p w14:paraId="16E198AB"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Night of south winds—night of the large few stars!</w:t>
      </w:r>
    </w:p>
    <w:p w14:paraId="67AA8F0B"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Still nodding night—mad naked summer night.</w:t>
      </w:r>
    </w:p>
    <w:p w14:paraId="153E784F"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189A23FA"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Smile O voluptuous cool-breath'd earth!</w:t>
      </w:r>
    </w:p>
    <w:p w14:paraId="6C62E6EA"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Earth of the slumbering and liquid trees!</w:t>
      </w:r>
    </w:p>
    <w:p w14:paraId="29418895"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Earth of departed sunset—earth of the mountains misty-topt!</w:t>
      </w:r>
    </w:p>
    <w:p w14:paraId="5221936B"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Earth of the vitreous pour of the full moon just tinged with blue!</w:t>
      </w:r>
    </w:p>
    <w:p w14:paraId="6D216129"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Earth of shine and dark mottling the tide of the river!</w:t>
      </w:r>
    </w:p>
    <w:p w14:paraId="34995450"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Earth of the limpid gray of clouds brighter and clearer for my sake!</w:t>
      </w:r>
    </w:p>
    <w:p w14:paraId="7944429F"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Far-swooping elbow'd earth—rich apple-blossom'd earth!</w:t>
      </w:r>
    </w:p>
    <w:p w14:paraId="4ABCCB7E"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Smile, for your lover comes.</w:t>
      </w:r>
    </w:p>
    <w:p w14:paraId="47D772D2"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p>
    <w:p w14:paraId="2F5CB829" w14:textId="77777777" w:rsidR="00E96ABF" w:rsidRPr="00E96AB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Prodigal, you have given me love—therefore I to you give love!</w:t>
      </w:r>
    </w:p>
    <w:p w14:paraId="082F3D7A" w14:textId="7E610644" w:rsidR="00AC53EF" w:rsidRDefault="00E96ABF" w:rsidP="006F6FDF">
      <w:pPr>
        <w:pStyle w:val="NormalWeb"/>
        <w:spacing w:before="0" w:beforeAutospacing="0" w:after="0" w:afterAutospacing="0"/>
        <w:textAlignment w:val="baseline"/>
        <w:divId w:val="1597130823"/>
        <w:rPr>
          <w:rFonts w:ascii="Palatino Linotype" w:hAnsi="Palatino Linotype"/>
          <w:sz w:val="20"/>
          <w:szCs w:val="20"/>
        </w:rPr>
      </w:pPr>
      <w:r w:rsidRPr="00E96ABF">
        <w:rPr>
          <w:rFonts w:ascii="Palatino Linotype" w:hAnsi="Palatino Linotype"/>
          <w:sz w:val="20"/>
          <w:szCs w:val="20"/>
        </w:rPr>
        <w:t>O unspeakable passionate love.</w:t>
      </w:r>
    </w:p>
    <w:p w14:paraId="6B3A6C17" w14:textId="77777777" w:rsidR="00AC53EF" w:rsidRDefault="00AC53EF">
      <w:pPr>
        <w:rPr>
          <w:rFonts w:ascii="Palatino Linotype" w:hAnsi="Palatino Linotype" w:cs="Times New Roman"/>
          <w:sz w:val="20"/>
          <w:szCs w:val="20"/>
        </w:rPr>
      </w:pPr>
      <w:r>
        <w:rPr>
          <w:rFonts w:ascii="Palatino Linotype" w:hAnsi="Palatino Linotype"/>
          <w:sz w:val="20"/>
          <w:szCs w:val="20"/>
        </w:rPr>
        <w:br w:type="page"/>
      </w:r>
    </w:p>
    <w:p w14:paraId="731EC463" w14:textId="77777777" w:rsidR="00CD58E6" w:rsidRDefault="00CD58E6" w:rsidP="006F6FDF">
      <w:pPr>
        <w:pStyle w:val="NormalWeb"/>
        <w:spacing w:before="0" w:beforeAutospacing="0" w:after="0" w:afterAutospacing="0"/>
        <w:textAlignment w:val="baseline"/>
        <w:divId w:val="1597130823"/>
        <w:rPr>
          <w:rFonts w:ascii="Palatino Linotype" w:hAnsi="Palatino Linotype"/>
          <w:sz w:val="20"/>
          <w:szCs w:val="20"/>
        </w:rPr>
        <w:sectPr w:rsidR="00CD58E6" w:rsidSect="00CD58E6">
          <w:type w:val="continuous"/>
          <w:pgSz w:w="16838" w:h="11906" w:orient="landscape"/>
          <w:pgMar w:top="720" w:right="720" w:bottom="720" w:left="720" w:header="708" w:footer="708" w:gutter="0"/>
          <w:cols w:num="2" w:space="708"/>
          <w:docGrid w:linePitch="360"/>
        </w:sectPr>
      </w:pPr>
    </w:p>
    <w:p w14:paraId="23A2E0EE" w14:textId="1356E8D7" w:rsidR="009259C5" w:rsidRDefault="009259C5" w:rsidP="006F6FDF">
      <w:pPr>
        <w:pStyle w:val="NormalWeb"/>
        <w:spacing w:before="0" w:beforeAutospacing="0" w:after="0" w:afterAutospacing="0"/>
        <w:textAlignment w:val="baseline"/>
        <w:divId w:val="1597130823"/>
        <w:rPr>
          <w:rFonts w:ascii="Palatino Linotype" w:hAnsi="Palatino Linotype"/>
          <w:sz w:val="20"/>
          <w:szCs w:val="20"/>
        </w:rPr>
      </w:pPr>
    </w:p>
    <w:p w14:paraId="002149E1" w14:textId="77777777" w:rsidR="001E79CA" w:rsidRDefault="001E79CA" w:rsidP="00247C39">
      <w:pPr>
        <w:pStyle w:val="NormalWeb"/>
        <w:spacing w:before="0" w:beforeAutospacing="0" w:after="0" w:afterAutospacing="0"/>
        <w:ind w:left="720"/>
        <w:textAlignment w:val="baseline"/>
        <w:divId w:val="1597130823"/>
        <w:rPr>
          <w:rFonts w:ascii="Palatino Linotype" w:hAnsi="Palatino Linotype"/>
          <w:sz w:val="20"/>
          <w:szCs w:val="20"/>
        </w:rPr>
      </w:pPr>
    </w:p>
    <w:p w14:paraId="77939F5B" w14:textId="44FC3A05" w:rsidR="009259C5" w:rsidRPr="001E79CA" w:rsidRDefault="001E79CA" w:rsidP="001E79CA">
      <w:pPr>
        <w:pStyle w:val="Ttulo2"/>
        <w:divId w:val="1597130823"/>
        <w:rPr>
          <w:rFonts w:ascii="Palatino Linotype" w:hAnsi="Palatino Linotype"/>
        </w:rPr>
      </w:pPr>
      <w:r w:rsidRPr="001E79CA">
        <w:rPr>
          <w:rFonts w:ascii="Palatino Linotype" w:hAnsi="Palatino Linotype"/>
        </w:rPr>
        <w:t xml:space="preserve">Fuentes y maestros: </w:t>
      </w:r>
      <w:r w:rsidR="009259C5" w:rsidRPr="001E79CA">
        <w:rPr>
          <w:rFonts w:ascii="Palatino Linotype" w:hAnsi="Palatino Linotype"/>
        </w:rPr>
        <w:t>Edgar Allan Poe</w:t>
      </w:r>
    </w:p>
    <w:p w14:paraId="37BBA28E" w14:textId="0CFEA5F3" w:rsidR="009259C5" w:rsidRDefault="00F47CEA" w:rsidP="00F47CEA">
      <w:pPr>
        <w:pStyle w:val="NormalWeb"/>
        <w:numPr>
          <w:ilvl w:val="0"/>
          <w:numId w:val="3"/>
        </w:numPr>
        <w:spacing w:before="0" w:beforeAutospacing="0" w:after="0" w:afterAutospacing="0"/>
        <w:textAlignment w:val="baseline"/>
        <w:divId w:val="1597130823"/>
        <w:rPr>
          <w:rFonts w:ascii="Palatino Linotype" w:hAnsi="Palatino Linotype"/>
          <w:sz w:val="20"/>
          <w:szCs w:val="20"/>
        </w:rPr>
      </w:pPr>
      <w:r>
        <w:rPr>
          <w:rFonts w:ascii="Palatino Linotype" w:hAnsi="Palatino Linotype"/>
          <w:sz w:val="20"/>
          <w:szCs w:val="20"/>
        </w:rPr>
        <w:t>El efecto como esencia del poema.</w:t>
      </w:r>
    </w:p>
    <w:p w14:paraId="20311E7E" w14:textId="40B8FB24" w:rsidR="00F47CEA" w:rsidRDefault="00F47CEA" w:rsidP="00F47CEA">
      <w:pPr>
        <w:pStyle w:val="NormalWeb"/>
        <w:numPr>
          <w:ilvl w:val="0"/>
          <w:numId w:val="3"/>
        </w:numPr>
        <w:spacing w:before="0" w:beforeAutospacing="0" w:after="0" w:afterAutospacing="0"/>
        <w:textAlignment w:val="baseline"/>
        <w:divId w:val="1597130823"/>
        <w:rPr>
          <w:rFonts w:ascii="Palatino Linotype" w:hAnsi="Palatino Linotype"/>
          <w:sz w:val="20"/>
          <w:szCs w:val="20"/>
        </w:rPr>
      </w:pPr>
      <w:r>
        <w:rPr>
          <w:rFonts w:ascii="Palatino Linotype" w:hAnsi="Palatino Linotype"/>
          <w:sz w:val="20"/>
          <w:szCs w:val="20"/>
        </w:rPr>
        <w:t>La moral no tiene cabida.</w:t>
      </w:r>
    </w:p>
    <w:p w14:paraId="173E6ABA" w14:textId="77777777" w:rsidR="00965C88" w:rsidRDefault="00965C88" w:rsidP="009259C5">
      <w:pPr>
        <w:pStyle w:val="NormalWeb"/>
        <w:spacing w:before="0" w:beforeAutospacing="0" w:after="0" w:afterAutospacing="0"/>
        <w:textAlignment w:val="baseline"/>
        <w:divId w:val="1597130823"/>
        <w:rPr>
          <w:rFonts w:ascii="Palatino Linotype" w:hAnsi="Palatino Linotype"/>
          <w:sz w:val="20"/>
          <w:szCs w:val="20"/>
        </w:rPr>
      </w:pPr>
    </w:p>
    <w:p w14:paraId="2FC82596" w14:textId="04B67627" w:rsidR="009259C5" w:rsidRPr="00965C88" w:rsidRDefault="009259C5" w:rsidP="009259C5">
      <w:pPr>
        <w:pStyle w:val="NormalWeb"/>
        <w:spacing w:before="0" w:beforeAutospacing="0" w:after="0" w:afterAutospacing="0"/>
        <w:textAlignment w:val="baseline"/>
        <w:divId w:val="1597130823"/>
        <w:rPr>
          <w:rFonts w:ascii="Palatino Linotype" w:hAnsi="Palatino Linotype"/>
          <w:sz w:val="20"/>
          <w:szCs w:val="20"/>
        </w:rPr>
      </w:pPr>
      <w:r>
        <w:rPr>
          <w:rFonts w:ascii="Palatino Linotype" w:hAnsi="Palatino Linotype"/>
          <w:b/>
          <w:sz w:val="20"/>
          <w:szCs w:val="20"/>
        </w:rPr>
        <w:t>Filosofía de la composición</w:t>
      </w:r>
      <w:r w:rsidR="00965C88">
        <w:rPr>
          <w:rFonts w:ascii="Palatino Linotype" w:hAnsi="Palatino Linotype"/>
          <w:b/>
          <w:sz w:val="20"/>
          <w:szCs w:val="20"/>
        </w:rPr>
        <w:t xml:space="preserve"> </w:t>
      </w:r>
      <w:r w:rsidR="00965C88">
        <w:rPr>
          <w:rFonts w:ascii="Palatino Linotype" w:hAnsi="Palatino Linotype"/>
          <w:sz w:val="20"/>
          <w:szCs w:val="20"/>
        </w:rPr>
        <w:t>(Traducido por Julio Cortázar)</w:t>
      </w:r>
    </w:p>
    <w:p w14:paraId="729BC54E" w14:textId="77777777" w:rsidR="002056E6" w:rsidRDefault="002056E6" w:rsidP="009259C5">
      <w:pPr>
        <w:pStyle w:val="NormalWeb"/>
        <w:spacing w:before="0" w:beforeAutospacing="0" w:after="0" w:afterAutospacing="0"/>
        <w:textAlignment w:val="baseline"/>
        <w:divId w:val="1597130823"/>
        <w:rPr>
          <w:rFonts w:ascii="Palatino Linotype" w:hAnsi="Palatino Linotype"/>
          <w:b/>
          <w:sz w:val="20"/>
          <w:szCs w:val="20"/>
        </w:rPr>
      </w:pPr>
    </w:p>
    <w:p w14:paraId="47A7892D" w14:textId="77777777" w:rsidR="006346D2" w:rsidRDefault="006346D2" w:rsidP="007D0424">
      <w:pPr>
        <w:pStyle w:val="NormalWeb"/>
        <w:spacing w:before="0" w:beforeAutospacing="0" w:after="0" w:afterAutospacing="0"/>
        <w:jc w:val="both"/>
        <w:textAlignment w:val="baseline"/>
        <w:divId w:val="1597130823"/>
        <w:rPr>
          <w:rFonts w:ascii="Palatino Linotype" w:hAnsi="Palatino Linotype"/>
          <w:sz w:val="20"/>
          <w:szCs w:val="20"/>
        </w:rPr>
        <w:sectPr w:rsidR="006346D2" w:rsidSect="00250E9F">
          <w:type w:val="continuous"/>
          <w:pgSz w:w="16838" w:h="11906" w:orient="landscape"/>
          <w:pgMar w:top="720" w:right="720" w:bottom="720" w:left="720" w:header="708" w:footer="708" w:gutter="0"/>
          <w:cols w:space="708"/>
          <w:docGrid w:linePitch="360"/>
        </w:sectPr>
      </w:pPr>
    </w:p>
    <w:p w14:paraId="366532C0" w14:textId="46B5CDDE" w:rsidR="007D0424" w:rsidRDefault="009E0533" w:rsidP="007D0424">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 xml:space="preserve">[…] Lo </w:t>
      </w:r>
      <w:r w:rsidR="002056E6" w:rsidRPr="002056E6">
        <w:rPr>
          <w:rFonts w:ascii="Palatino Linotype" w:hAnsi="Palatino Linotype"/>
          <w:sz w:val="20"/>
          <w:szCs w:val="20"/>
        </w:rPr>
        <w:t>que entendemos por poema largo no es más que una sucesión de poemas breves, es decir, de efectos poéticos breves. Ni que decirse tiene que un poema para serlo depende sólo de su capacidad para elevar el alma mediante una intensa emoción. Y toda gran emoción es, por pura necesidad física, breve. Por esta razón, al menos la mitad de El paraíso perdido es esencialmente prosa -una sucesión de arrebatos poéticos alternados, inevitablemente, con sus correspondientes depresiones -, quedando privado en su conjunto, debido a la enormidad de la extensión, de un elemento artístico tan de todo punto primordial como la totalidad, o unidad, de efecto.</w:t>
      </w:r>
    </w:p>
    <w:p w14:paraId="25145284" w14:textId="6358D01B" w:rsidR="002056E6" w:rsidRPr="002056E6" w:rsidRDefault="002056E6" w:rsidP="007D0424">
      <w:pPr>
        <w:pStyle w:val="NormalWeb"/>
        <w:spacing w:before="0" w:beforeAutospacing="0" w:after="0" w:afterAutospacing="0"/>
        <w:ind w:firstLine="708"/>
        <w:jc w:val="both"/>
        <w:textAlignment w:val="baseline"/>
        <w:divId w:val="1597130823"/>
        <w:rPr>
          <w:rFonts w:ascii="Palatino Linotype" w:hAnsi="Palatino Linotype"/>
          <w:sz w:val="20"/>
          <w:szCs w:val="20"/>
        </w:rPr>
      </w:pPr>
      <w:r w:rsidRPr="002056E6">
        <w:rPr>
          <w:rFonts w:ascii="Palatino Linotype" w:hAnsi="Palatino Linotype"/>
          <w:sz w:val="20"/>
          <w:szCs w:val="20"/>
        </w:rPr>
        <w:t>Parece evidente, pues, que existe un límite preciso, en lo que concierne a la extensión, para toda obra literaria: el límite de una sola sesión de lectura; y que, si bien en ciertos tipos de prosa, tales como Robinson Crusoe -que no exige unidad-, dicho límite puede ser rebasado en beneficio de la obra, jamás sucederá lo mismo con un poema. Dentro de este límite, puede lograrse que la extensión de un poema guarde una relación matemática con sus méritos, es decir, con la elevación y emoción producidas, o, en otras palabras, con el grado de verdadero efecto poético que alcanza a inducir; pues resulta claro que la brevedad siempre guarda una relación directa respecto de la intensidad del efecto pretendido por la sola razón de que, inevitablemente, se requiere una cierta extensión para producir un mínimo de efecto.</w:t>
      </w:r>
    </w:p>
    <w:p w14:paraId="1639C126" w14:textId="77777777" w:rsidR="002056E6" w:rsidRPr="002056E6" w:rsidRDefault="002056E6" w:rsidP="007D0424">
      <w:pPr>
        <w:pStyle w:val="NormalWeb"/>
        <w:spacing w:before="0" w:beforeAutospacing="0" w:after="0" w:afterAutospacing="0"/>
        <w:ind w:firstLine="708"/>
        <w:jc w:val="both"/>
        <w:textAlignment w:val="baseline"/>
        <w:divId w:val="1597130823"/>
        <w:rPr>
          <w:rFonts w:ascii="Palatino Linotype" w:hAnsi="Palatino Linotype"/>
          <w:sz w:val="20"/>
          <w:szCs w:val="20"/>
        </w:rPr>
      </w:pPr>
      <w:r w:rsidRPr="002056E6">
        <w:rPr>
          <w:rFonts w:ascii="Palatino Linotype" w:hAnsi="Palatino Linotype"/>
          <w:sz w:val="20"/>
          <w:szCs w:val="20"/>
        </w:rPr>
        <w:t>A la vista de estas consideraciones, y manteniéndome fiel a ese grado de elevación que según mi estimación no rebasa el gusto popular pero tampoco resulta inferior al del crítico, pronto concluí en lo que imaginaba debía ser la extensión adecuada para el poema que me había propuesto: una extensión de unos cien versos. El poema llegó a tener ciento ocho.</w:t>
      </w:r>
    </w:p>
    <w:p w14:paraId="5CED382C" w14:textId="10720464" w:rsidR="002056E6" w:rsidRDefault="002056E6" w:rsidP="007D0424">
      <w:pPr>
        <w:pStyle w:val="NormalWeb"/>
        <w:spacing w:before="0" w:beforeAutospacing="0" w:after="0" w:afterAutospacing="0"/>
        <w:ind w:firstLine="708"/>
        <w:jc w:val="both"/>
        <w:textAlignment w:val="baseline"/>
        <w:divId w:val="1597130823"/>
        <w:rPr>
          <w:rFonts w:ascii="Palatino Linotype" w:hAnsi="Palatino Linotype"/>
          <w:sz w:val="20"/>
          <w:szCs w:val="20"/>
        </w:rPr>
      </w:pPr>
      <w:r w:rsidRPr="002056E6">
        <w:rPr>
          <w:rFonts w:ascii="Palatino Linotype" w:hAnsi="Palatino Linotype"/>
          <w:sz w:val="20"/>
          <w:szCs w:val="20"/>
        </w:rPr>
        <w:t>La segunda cuestión en que reparé fue en la elección de aquel efecto, o impresión, que el poema debía transmitir; y también podría aquí señalar que, a lo largo de su composición, me atuve en todo momento al esquema de que la obra resultara universalmente apreciable. Me exigiría desviarme en exceso de mis actuales propósitos el ponerme a considerar ahora un punto sobre el que he insistido repetidamente y que, en lo que al factor poético se refiere, no ofrece la más mínima duda: el de que la Belleza es el único y legítimo ámbito del poema. Sólo añadiré unas palabras, no obstante, a fin de  aclarar lo que realmente con ello intento decir, y que algunos de mis amigos se muestran proclives a malinterpretar. Ese placer que a la vez es el más intenso, elevado y puro de todos, se halla a mi parecer en la contemplación de lo bello. Cuando los hombres hablan de la Belleza, no se están realmente refiriendo, tal como suponen, a una cualidad, sino a un efecto; se refieren, en suma, a esa elevación pura e intensa del alma -no del intelecto, o del corazón- sobre la cual ya he hablado, y que se experimenta a través de la contemplación de “lo bello”. Otorgo a la Belleza, por tanto, el dominio del poema, nada más por el hecho de que es una norma evidente de todo arte la recomendación de que los efectos surjan del modo más directo posible de sus causas originales; y nadie ha habido hasta el momento tan obtuso como para no reconocer que esta peculiar elevación de la que hablamos, cuando menos, se consigue más pronto a través  de un poema. No obstante, el propósito de Verdad, como satisfacción del intelecto, y el propósito de Pasión, como excitación del corazón, si bien hasta cierto punto alcanzables en poesía, lo son, desde luego, mucho más fácilmente en prosa. Sucede que la Verdad exige una precisión, y la Pasión una familiaridad (los verdaderamente apasionados saben a lo que me refiero) por completo antagónicas respecto de esa Belleza que, como digo, consiste en la excitación o ascenso placentero del alma.</w:t>
      </w:r>
      <w:r w:rsidR="007D0424">
        <w:rPr>
          <w:rFonts w:ascii="Palatino Linotype" w:hAnsi="Palatino Linotype"/>
          <w:sz w:val="20"/>
          <w:szCs w:val="20"/>
        </w:rPr>
        <w:t xml:space="preserve"> […]</w:t>
      </w:r>
    </w:p>
    <w:p w14:paraId="03FBC5E8" w14:textId="6CE40250" w:rsidR="006346D2" w:rsidRDefault="006346D2">
      <w:pPr>
        <w:rPr>
          <w:rFonts w:ascii="Palatino Linotype" w:hAnsi="Palatino Linotype" w:cs="Times New Roman"/>
          <w:sz w:val="20"/>
          <w:szCs w:val="20"/>
        </w:rPr>
      </w:pPr>
      <w:r>
        <w:rPr>
          <w:rFonts w:ascii="Palatino Linotype" w:hAnsi="Palatino Linotype"/>
          <w:sz w:val="20"/>
          <w:szCs w:val="20"/>
        </w:rPr>
        <w:br w:type="page"/>
      </w:r>
    </w:p>
    <w:p w14:paraId="0239A2C5" w14:textId="77777777" w:rsidR="006346D2" w:rsidRDefault="006346D2" w:rsidP="0094480D">
      <w:pPr>
        <w:pStyle w:val="NormalWeb"/>
        <w:spacing w:before="0" w:beforeAutospacing="0" w:after="0" w:afterAutospacing="0"/>
        <w:jc w:val="both"/>
        <w:textAlignment w:val="baseline"/>
        <w:divId w:val="1597130823"/>
        <w:rPr>
          <w:rFonts w:ascii="Palatino Linotype" w:hAnsi="Palatino Linotype"/>
          <w:sz w:val="20"/>
          <w:szCs w:val="20"/>
        </w:rPr>
        <w:sectPr w:rsidR="006346D2" w:rsidSect="006346D2">
          <w:type w:val="continuous"/>
          <w:pgSz w:w="16838" w:h="11906" w:orient="landscape"/>
          <w:pgMar w:top="720" w:right="720" w:bottom="720" w:left="720" w:header="708" w:footer="708" w:gutter="0"/>
          <w:cols w:num="2" w:space="708"/>
          <w:docGrid w:linePitch="360"/>
        </w:sectPr>
      </w:pPr>
    </w:p>
    <w:p w14:paraId="5E23B8FF" w14:textId="014660CA" w:rsidR="0094480D" w:rsidRDefault="0094480D" w:rsidP="0094480D">
      <w:pPr>
        <w:pStyle w:val="NormalWeb"/>
        <w:spacing w:before="0" w:beforeAutospacing="0" w:after="0" w:afterAutospacing="0"/>
        <w:jc w:val="both"/>
        <w:textAlignment w:val="baseline"/>
        <w:divId w:val="1597130823"/>
        <w:rPr>
          <w:rFonts w:ascii="Palatino Linotype" w:hAnsi="Palatino Linotype"/>
          <w:sz w:val="20"/>
          <w:szCs w:val="20"/>
        </w:rPr>
      </w:pPr>
    </w:p>
    <w:p w14:paraId="6A110382" w14:textId="77777777" w:rsidR="006346D2" w:rsidRDefault="006346D2" w:rsidP="0068792F">
      <w:pPr>
        <w:pStyle w:val="Ttulo2"/>
        <w:divId w:val="1597130823"/>
        <w:rPr>
          <w:rFonts w:ascii="Palatino Linotype" w:hAnsi="Palatino Linotype"/>
        </w:rPr>
        <w:sectPr w:rsidR="006346D2" w:rsidSect="00250E9F">
          <w:type w:val="continuous"/>
          <w:pgSz w:w="16838" w:h="11906" w:orient="landscape"/>
          <w:pgMar w:top="720" w:right="720" w:bottom="720" w:left="720" w:header="708" w:footer="708" w:gutter="0"/>
          <w:cols w:space="708"/>
          <w:docGrid w:linePitch="360"/>
        </w:sectPr>
      </w:pPr>
    </w:p>
    <w:p w14:paraId="51E20660" w14:textId="782622C6" w:rsidR="00317D90" w:rsidRDefault="0048408F" w:rsidP="0068792F">
      <w:pPr>
        <w:pStyle w:val="Ttulo2"/>
        <w:divId w:val="1597130823"/>
        <w:rPr>
          <w:rFonts w:ascii="Palatino Linotype" w:hAnsi="Palatino Linotype"/>
        </w:rPr>
      </w:pPr>
      <w:r w:rsidRPr="0048408F">
        <w:rPr>
          <w:rFonts w:ascii="Palatino Linotype" w:hAnsi="Palatino Linotype"/>
        </w:rPr>
        <w:t xml:space="preserve">Fuentes y maestros: </w:t>
      </w:r>
      <w:r w:rsidR="00B333AA" w:rsidRPr="0048408F">
        <w:rPr>
          <w:rFonts w:ascii="Palatino Linotype" w:hAnsi="Palatino Linotype"/>
        </w:rPr>
        <w:t>Stéphane Mallarmé</w:t>
      </w:r>
    </w:p>
    <w:p w14:paraId="57E72955" w14:textId="49EFBE82" w:rsidR="0068792F" w:rsidRDefault="0068792F" w:rsidP="0068792F">
      <w:pPr>
        <w:pStyle w:val="Prrafodelista"/>
        <w:numPr>
          <w:ilvl w:val="0"/>
          <w:numId w:val="6"/>
        </w:numPr>
        <w:divId w:val="1597130823"/>
        <w:rPr>
          <w:rFonts w:ascii="Palatino Linotype" w:hAnsi="Palatino Linotype"/>
        </w:rPr>
      </w:pPr>
      <w:r w:rsidRPr="0068792F">
        <w:rPr>
          <w:rFonts w:ascii="Palatino Linotype" w:hAnsi="Palatino Linotype"/>
        </w:rPr>
        <w:t>Tedio, spleen, ennui.</w:t>
      </w:r>
    </w:p>
    <w:p w14:paraId="2AD753CC" w14:textId="6B1F53DE" w:rsidR="00533890" w:rsidRPr="0068792F" w:rsidRDefault="00533890" w:rsidP="0068792F">
      <w:pPr>
        <w:pStyle w:val="Prrafodelista"/>
        <w:numPr>
          <w:ilvl w:val="0"/>
          <w:numId w:val="6"/>
        </w:numPr>
        <w:divId w:val="1597130823"/>
        <w:rPr>
          <w:rFonts w:ascii="Palatino Linotype" w:hAnsi="Palatino Linotype"/>
        </w:rPr>
      </w:pPr>
      <w:r>
        <w:rPr>
          <w:rFonts w:ascii="Palatino Linotype" w:hAnsi="Palatino Linotype"/>
        </w:rPr>
        <w:t>Invitación al viaje poético, imaginación.</w:t>
      </w:r>
    </w:p>
    <w:p w14:paraId="20AC8728" w14:textId="77777777" w:rsidR="0068792F" w:rsidRDefault="0068792F" w:rsidP="00317D90">
      <w:pPr>
        <w:pStyle w:val="NormalWeb"/>
        <w:spacing w:before="0" w:beforeAutospacing="0" w:after="0" w:afterAutospacing="0"/>
        <w:jc w:val="both"/>
        <w:textAlignment w:val="baseline"/>
        <w:divId w:val="1597130823"/>
        <w:rPr>
          <w:rFonts w:ascii="Palatino Linotype" w:hAnsi="Palatino Linotype"/>
          <w:b/>
          <w:sz w:val="20"/>
          <w:szCs w:val="20"/>
        </w:rPr>
      </w:pPr>
    </w:p>
    <w:p w14:paraId="59C3C437" w14:textId="464B4D51" w:rsidR="00317D90" w:rsidRDefault="00317D90" w:rsidP="00317D90">
      <w:pPr>
        <w:pStyle w:val="NormalWeb"/>
        <w:spacing w:before="0" w:beforeAutospacing="0" w:after="0" w:afterAutospacing="0"/>
        <w:jc w:val="both"/>
        <w:textAlignment w:val="baseline"/>
        <w:divId w:val="1597130823"/>
        <w:rPr>
          <w:rFonts w:ascii="Palatino Linotype" w:hAnsi="Palatino Linotype"/>
          <w:b/>
          <w:sz w:val="20"/>
          <w:szCs w:val="20"/>
        </w:rPr>
      </w:pPr>
      <w:r>
        <w:rPr>
          <w:rFonts w:ascii="Palatino Linotype" w:hAnsi="Palatino Linotype"/>
          <w:b/>
          <w:sz w:val="20"/>
          <w:szCs w:val="20"/>
        </w:rPr>
        <w:t>Brisa marina</w:t>
      </w:r>
    </w:p>
    <w:p w14:paraId="20EE0AC2" w14:textId="14667F15" w:rsidR="00317D90" w:rsidRDefault="00317D90"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La carne está triste, ¡ay!, y he leído todos los libros</w:t>
      </w:r>
      <w:r w:rsidR="00F15D09">
        <w:rPr>
          <w:rFonts w:ascii="Palatino Linotype" w:hAnsi="Palatino Linotype"/>
          <w:sz w:val="20"/>
          <w:szCs w:val="20"/>
        </w:rPr>
        <w:t>.</w:t>
      </w:r>
    </w:p>
    <w:p w14:paraId="7412E84B" w14:textId="3D4AD234" w:rsidR="00F15D09" w:rsidRDefault="00F15D09"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¡Huir! ¡huir hacia allá! ¡Siento que hay pájaros ebrios</w:t>
      </w:r>
    </w:p>
    <w:p w14:paraId="3B260998" w14:textId="66F6CB2F" w:rsidR="00F15D09" w:rsidRDefault="00F15D09"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de hallarse entre la espuma desconocida y los cielos!</w:t>
      </w:r>
    </w:p>
    <w:p w14:paraId="61C27A26" w14:textId="0E95459D" w:rsidR="00AF6181" w:rsidRDefault="00AF6181"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Nada, ni los viejos jardines reflejados por los ojos,</w:t>
      </w:r>
    </w:p>
    <w:p w14:paraId="7CD4E655" w14:textId="3507417E" w:rsidR="00AF6181" w:rsidRDefault="00AF6181"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retendrá a este corazón que en la mar se empapa</w:t>
      </w:r>
      <w:r w:rsidR="00E622BE">
        <w:rPr>
          <w:rFonts w:ascii="Palatino Linotype" w:hAnsi="Palatino Linotype"/>
          <w:sz w:val="20"/>
          <w:szCs w:val="20"/>
        </w:rPr>
        <w:t>,</w:t>
      </w:r>
    </w:p>
    <w:p w14:paraId="03A6E762" w14:textId="168252BB" w:rsidR="00E622BE" w:rsidRDefault="00E622BE"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¡oh, noches!</w:t>
      </w:r>
      <w:r w:rsidR="0068792F">
        <w:rPr>
          <w:rFonts w:ascii="Palatino Linotype" w:hAnsi="Palatino Linotype"/>
          <w:sz w:val="20"/>
          <w:szCs w:val="20"/>
        </w:rPr>
        <w:t>,</w:t>
      </w:r>
      <w:r>
        <w:rPr>
          <w:rFonts w:ascii="Palatino Linotype" w:hAnsi="Palatino Linotype"/>
          <w:sz w:val="20"/>
          <w:szCs w:val="20"/>
        </w:rPr>
        <w:t xml:space="preserve"> </w:t>
      </w:r>
      <w:r w:rsidR="0068792F">
        <w:rPr>
          <w:rFonts w:ascii="Palatino Linotype" w:hAnsi="Palatino Linotype"/>
          <w:sz w:val="20"/>
          <w:szCs w:val="20"/>
        </w:rPr>
        <w:t>n</w:t>
      </w:r>
      <w:r>
        <w:rPr>
          <w:rFonts w:ascii="Palatino Linotype" w:hAnsi="Palatino Linotype"/>
          <w:sz w:val="20"/>
          <w:szCs w:val="20"/>
        </w:rPr>
        <w:t>i la claridad desierta de mi lámpara</w:t>
      </w:r>
    </w:p>
    <w:p w14:paraId="41CA8A2D" w14:textId="5CBC2D2C" w:rsidR="00E622BE" w:rsidRDefault="00E622BE"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 xml:space="preserve">sobre el papel </w:t>
      </w:r>
      <w:r w:rsidR="00B50A06">
        <w:rPr>
          <w:rFonts w:ascii="Palatino Linotype" w:hAnsi="Palatino Linotype"/>
          <w:sz w:val="20"/>
          <w:szCs w:val="20"/>
        </w:rPr>
        <w:t>vacío que la blancura defiende</w:t>
      </w:r>
    </w:p>
    <w:p w14:paraId="35857A93" w14:textId="24680D69" w:rsidR="00B50A06" w:rsidRDefault="00B50A06"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y tampoco la mujer joven que da el pecho a su hija.</w:t>
      </w:r>
    </w:p>
    <w:p w14:paraId="3A1DCDAC" w14:textId="751182F2" w:rsidR="00B50A06" w:rsidRDefault="00B50A06"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¡Marcharé! Vapor que balanceas tus mástiles,</w:t>
      </w:r>
    </w:p>
    <w:p w14:paraId="7CD0E5EC" w14:textId="212BE676" w:rsidR="00B50A06" w:rsidRDefault="003704B8"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¡leva el ancla hacia una exótica naturaleza!</w:t>
      </w:r>
    </w:p>
    <w:p w14:paraId="436BFF3F" w14:textId="77777777" w:rsidR="003704B8" w:rsidRDefault="003704B8" w:rsidP="00317D90">
      <w:pPr>
        <w:pStyle w:val="NormalWeb"/>
        <w:spacing w:before="0" w:beforeAutospacing="0" w:after="0" w:afterAutospacing="0"/>
        <w:jc w:val="both"/>
        <w:textAlignment w:val="baseline"/>
        <w:divId w:val="1597130823"/>
        <w:rPr>
          <w:rFonts w:ascii="Palatino Linotype" w:hAnsi="Palatino Linotype"/>
          <w:sz w:val="20"/>
          <w:szCs w:val="20"/>
        </w:rPr>
      </w:pPr>
    </w:p>
    <w:p w14:paraId="2C34F6CA" w14:textId="63259EC1" w:rsidR="003704B8" w:rsidRDefault="003704B8"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¡Un Hastío, desolado por la crueles esperanzas,</w:t>
      </w:r>
    </w:p>
    <w:p w14:paraId="35484847" w14:textId="2E5A5984" w:rsidR="003704B8" w:rsidRDefault="003704B8"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aún cree en el adiós supremo de los pañuelos!</w:t>
      </w:r>
    </w:p>
    <w:p w14:paraId="2037C09E" w14:textId="15E52FF0" w:rsidR="00381617" w:rsidRDefault="00381617"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Y tal vez los mástiles que invitan al huracán</w:t>
      </w:r>
    </w:p>
    <w:p w14:paraId="146CC90E" w14:textId="76E0851E" w:rsidR="00381617" w:rsidRDefault="00381617"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son de aquellos</w:t>
      </w:r>
      <w:r w:rsidR="007A2D04">
        <w:rPr>
          <w:rFonts w:ascii="Palatino Linotype" w:hAnsi="Palatino Linotype"/>
          <w:sz w:val="20"/>
          <w:szCs w:val="20"/>
        </w:rPr>
        <w:t xml:space="preserve"> que un viento inclina sobre los naufragios</w:t>
      </w:r>
    </w:p>
    <w:p w14:paraId="233D0473" w14:textId="5FB0453B" w:rsidR="007A2D04" w:rsidRDefault="007A2D04"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perdidos, sin mástiles, sin mástiles, ni fértiles islotes</w:t>
      </w:r>
      <w:r w:rsidR="0050530A">
        <w:rPr>
          <w:rFonts w:ascii="Palatino Linotype" w:hAnsi="Palatino Linotype"/>
          <w:sz w:val="20"/>
          <w:szCs w:val="20"/>
        </w:rPr>
        <w:t>.</w:t>
      </w:r>
    </w:p>
    <w:p w14:paraId="7AF337CA" w14:textId="085CC439" w:rsidR="0050530A" w:rsidRDefault="0050530A" w:rsidP="00317D90">
      <w:pPr>
        <w:pStyle w:val="NormalWeb"/>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Pero ¡oh, corazón mío, escucha el cantar de los marineros!</w:t>
      </w:r>
    </w:p>
    <w:p w14:paraId="69E085BD" w14:textId="77777777" w:rsidR="0050530A" w:rsidRDefault="0050530A" w:rsidP="00317D90">
      <w:pPr>
        <w:pStyle w:val="NormalWeb"/>
        <w:spacing w:before="0" w:beforeAutospacing="0" w:after="0" w:afterAutospacing="0"/>
        <w:jc w:val="both"/>
        <w:textAlignment w:val="baseline"/>
        <w:divId w:val="1597130823"/>
        <w:rPr>
          <w:rFonts w:ascii="Palatino Linotype" w:hAnsi="Palatino Linotype"/>
          <w:sz w:val="20"/>
          <w:szCs w:val="20"/>
        </w:rPr>
      </w:pPr>
    </w:p>
    <w:p w14:paraId="0DC99765" w14:textId="2F2896B5" w:rsidR="00061C7E" w:rsidRPr="002701A9" w:rsidRDefault="002701A9" w:rsidP="002701A9">
      <w:pPr>
        <w:pStyle w:val="Ttulo2"/>
        <w:divId w:val="1597130823"/>
        <w:rPr>
          <w:rFonts w:ascii="Palatino Linotype" w:hAnsi="Palatino Linotype"/>
        </w:rPr>
      </w:pPr>
      <w:r>
        <w:rPr>
          <w:rFonts w:ascii="Palatino Linotype" w:hAnsi="Palatino Linotype"/>
        </w:rPr>
        <w:t xml:space="preserve">Fuentes y maestros: </w:t>
      </w:r>
      <w:r w:rsidR="00061C7E" w:rsidRPr="002701A9">
        <w:rPr>
          <w:rFonts w:ascii="Palatino Linotype" w:hAnsi="Palatino Linotype"/>
        </w:rPr>
        <w:t>Arthur Rimbaud</w:t>
      </w:r>
    </w:p>
    <w:p w14:paraId="1D4D71A1" w14:textId="6DB1A606" w:rsidR="00061C7E" w:rsidRDefault="0089144E" w:rsidP="002701A9">
      <w:pPr>
        <w:pStyle w:val="NormalWeb"/>
        <w:numPr>
          <w:ilvl w:val="0"/>
          <w:numId w:val="7"/>
        </w:numPr>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Feí</w:t>
      </w:r>
      <w:r w:rsidR="002701A9">
        <w:rPr>
          <w:rFonts w:ascii="Palatino Linotype" w:hAnsi="Palatino Linotype"/>
          <w:sz w:val="20"/>
          <w:szCs w:val="20"/>
        </w:rPr>
        <w:t>smo.</w:t>
      </w:r>
    </w:p>
    <w:p w14:paraId="6024A3CC" w14:textId="37A6A4A4" w:rsidR="002701A9" w:rsidRDefault="002701A9" w:rsidP="002701A9">
      <w:pPr>
        <w:pStyle w:val="NormalWeb"/>
        <w:numPr>
          <w:ilvl w:val="0"/>
          <w:numId w:val="7"/>
        </w:numPr>
        <w:spacing w:before="0" w:beforeAutospacing="0" w:after="0" w:afterAutospacing="0"/>
        <w:jc w:val="both"/>
        <w:textAlignment w:val="baseline"/>
        <w:divId w:val="1597130823"/>
        <w:rPr>
          <w:rFonts w:ascii="Palatino Linotype" w:hAnsi="Palatino Linotype"/>
          <w:sz w:val="20"/>
          <w:szCs w:val="20"/>
        </w:rPr>
      </w:pPr>
      <w:r>
        <w:rPr>
          <w:rFonts w:ascii="Palatino Linotype" w:hAnsi="Palatino Linotype"/>
          <w:sz w:val="20"/>
          <w:szCs w:val="20"/>
        </w:rPr>
        <w:t>Ruptura de la mímesis, pre-vanguardia.</w:t>
      </w:r>
    </w:p>
    <w:p w14:paraId="0F06F86E" w14:textId="77777777" w:rsidR="002701A9" w:rsidRDefault="002701A9" w:rsidP="002701A9">
      <w:pPr>
        <w:pStyle w:val="NormalWeb"/>
        <w:spacing w:before="0" w:beforeAutospacing="0" w:after="0" w:afterAutospacing="0"/>
        <w:ind w:left="720"/>
        <w:jc w:val="both"/>
        <w:textAlignment w:val="baseline"/>
        <w:divId w:val="1597130823"/>
        <w:rPr>
          <w:rFonts w:ascii="Palatino Linotype" w:hAnsi="Palatino Linotype"/>
          <w:sz w:val="20"/>
          <w:szCs w:val="20"/>
        </w:rPr>
      </w:pPr>
    </w:p>
    <w:p w14:paraId="3F0CE396" w14:textId="5306F5D9" w:rsidR="00061C7E" w:rsidRPr="000441FD" w:rsidRDefault="00061C7E" w:rsidP="00061C7E">
      <w:pPr>
        <w:pStyle w:val="NormalWeb"/>
        <w:spacing w:before="0" w:beforeAutospacing="0" w:after="0" w:afterAutospacing="0"/>
        <w:jc w:val="both"/>
        <w:textAlignment w:val="baseline"/>
        <w:divId w:val="1597130823"/>
        <w:rPr>
          <w:rFonts w:ascii="Palatino Linotype" w:hAnsi="Palatino Linotype"/>
          <w:b/>
          <w:sz w:val="20"/>
          <w:szCs w:val="20"/>
        </w:rPr>
      </w:pPr>
      <w:r w:rsidRPr="000441FD">
        <w:rPr>
          <w:rFonts w:ascii="Palatino Linotype" w:hAnsi="Palatino Linotype"/>
          <w:b/>
          <w:sz w:val="20"/>
          <w:szCs w:val="20"/>
        </w:rPr>
        <w:t>Vocales</w:t>
      </w:r>
    </w:p>
    <w:p w14:paraId="47FAD84D"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A negra, E blanca, I roja, U verde, O azul: vocales,</w:t>
      </w:r>
    </w:p>
    <w:p w14:paraId="7D48D07E"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algún día diré vuestro origen secreto;</w:t>
      </w:r>
    </w:p>
    <w:p w14:paraId="6D737FC3"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A, negro corsé velludo de moscas relucientes</w:t>
      </w:r>
    </w:p>
    <w:p w14:paraId="02F93DC6"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que se agitan en torno de fetideces crueles,</w:t>
      </w:r>
    </w:p>
    <w:p w14:paraId="2EC397FE"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golfos de sombra; E, candor de nieblas y de tiendas,</w:t>
      </w:r>
    </w:p>
    <w:p w14:paraId="20AAB48F"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lanzas de glaciar fiero, reyes blancos, escalofríos de umbelas;</w:t>
      </w:r>
    </w:p>
    <w:p w14:paraId="4FDD8ECA"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I, púrpura, sangre, esputo, reír de labios bellos</w:t>
      </w:r>
    </w:p>
    <w:p w14:paraId="01BBC81C"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en cóleras terribles o embriagueces sensuales;</w:t>
      </w:r>
    </w:p>
    <w:p w14:paraId="1BF87CCB"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U, ciclos, vibraciones divinas de los mares verduscos,</w:t>
      </w:r>
    </w:p>
    <w:p w14:paraId="26D82814"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paz de campo sembrado de animales, paz de arrugas</w:t>
      </w:r>
    </w:p>
    <w:p w14:paraId="4D8657D0"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que la alquimia imprimió en las frentes profundas;</w:t>
      </w:r>
    </w:p>
    <w:p w14:paraId="35E3AA85"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O, supremo clarín de estridencias extrañas,</w:t>
      </w:r>
    </w:p>
    <w:p w14:paraId="7A116FA1" w14:textId="77777777" w:rsidR="009520ED" w:rsidRPr="0057234A" w:rsidRDefault="009520ED" w:rsidP="0057234A">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silencio atravesado de Ángeles y de Mundos;</w:t>
      </w:r>
    </w:p>
    <w:p w14:paraId="5BEC5590" w14:textId="6BCA73E7" w:rsidR="00D97EC2" w:rsidRDefault="009520ED" w:rsidP="00191DAD">
      <w:pPr>
        <w:pStyle w:val="NormalWeb"/>
        <w:spacing w:before="0" w:beforeAutospacing="0" w:after="0" w:afterAutospacing="0"/>
        <w:jc w:val="both"/>
        <w:textAlignment w:val="baseline"/>
        <w:divId w:val="1597130823"/>
        <w:rPr>
          <w:rFonts w:ascii="Palatino Linotype" w:hAnsi="Palatino Linotype"/>
          <w:sz w:val="20"/>
          <w:szCs w:val="20"/>
        </w:rPr>
      </w:pPr>
      <w:r w:rsidRPr="0057234A">
        <w:rPr>
          <w:rFonts w:ascii="Palatino Linotype" w:hAnsi="Palatino Linotype"/>
          <w:sz w:val="20"/>
          <w:szCs w:val="20"/>
        </w:rPr>
        <w:t>O, la Omega, el reflejo violeta de sus Ojos.</w:t>
      </w:r>
    </w:p>
    <w:p w14:paraId="50CD5A68" w14:textId="77777777" w:rsidR="00D97EC2" w:rsidRDefault="00D97EC2">
      <w:pPr>
        <w:rPr>
          <w:rFonts w:ascii="Palatino Linotype" w:hAnsi="Palatino Linotype" w:cs="Times New Roman"/>
          <w:sz w:val="20"/>
          <w:szCs w:val="20"/>
        </w:rPr>
      </w:pPr>
      <w:r>
        <w:rPr>
          <w:rFonts w:ascii="Palatino Linotype" w:hAnsi="Palatino Linotype"/>
          <w:sz w:val="20"/>
          <w:szCs w:val="20"/>
        </w:rPr>
        <w:br w:type="page"/>
      </w:r>
    </w:p>
    <w:p w14:paraId="33D41F88" w14:textId="77777777" w:rsidR="006346D2" w:rsidRPr="00D97EC2" w:rsidRDefault="006346D2" w:rsidP="00191DAD">
      <w:pPr>
        <w:pStyle w:val="NormalWeb"/>
        <w:spacing w:before="0" w:beforeAutospacing="0" w:after="0" w:afterAutospacing="0"/>
        <w:jc w:val="both"/>
        <w:textAlignment w:val="baseline"/>
        <w:divId w:val="1597130823"/>
        <w:rPr>
          <w:rFonts w:ascii="Palatino Linotype" w:hAnsi="Palatino Linotype"/>
          <w:sz w:val="20"/>
          <w:szCs w:val="20"/>
        </w:rPr>
        <w:sectPr w:rsidR="006346D2" w:rsidRPr="00D97EC2" w:rsidSect="006346D2">
          <w:type w:val="continuous"/>
          <w:pgSz w:w="16838" w:h="11906" w:orient="landscape"/>
          <w:pgMar w:top="720" w:right="720" w:bottom="720" w:left="720" w:header="708" w:footer="708" w:gutter="0"/>
          <w:cols w:num="2" w:space="708"/>
          <w:docGrid w:linePitch="360"/>
        </w:sectPr>
      </w:pPr>
    </w:p>
    <w:p w14:paraId="657784FD" w14:textId="0A1CF81E" w:rsidR="0050530A" w:rsidRDefault="00191DAD" w:rsidP="00191DAD">
      <w:pPr>
        <w:pStyle w:val="Ttulo2"/>
        <w:divId w:val="1597130823"/>
        <w:rPr>
          <w:rFonts w:ascii="Palatino Linotype" w:hAnsi="Palatino Linotype"/>
        </w:rPr>
      </w:pPr>
      <w:r w:rsidRPr="00191DAD">
        <w:rPr>
          <w:rFonts w:ascii="Palatino Linotype" w:hAnsi="Palatino Linotype"/>
        </w:rPr>
        <w:lastRenderedPageBreak/>
        <w:t xml:space="preserve">Fuentes y maestros: </w:t>
      </w:r>
      <w:r w:rsidR="00101E97" w:rsidRPr="00191DAD">
        <w:rPr>
          <w:rFonts w:ascii="Palatino Linotype" w:hAnsi="Palatino Linotype"/>
        </w:rPr>
        <w:t>Charles Baudelaire</w:t>
      </w:r>
    </w:p>
    <w:p w14:paraId="0D5298F4" w14:textId="24B552A4" w:rsidR="00F87C87" w:rsidRPr="00D36439" w:rsidRDefault="00D36439" w:rsidP="00D36439">
      <w:pPr>
        <w:pStyle w:val="Prrafodelista"/>
        <w:numPr>
          <w:ilvl w:val="0"/>
          <w:numId w:val="8"/>
        </w:numPr>
        <w:divId w:val="1597130823"/>
        <w:rPr>
          <w:rFonts w:ascii="Palatino Linotype" w:hAnsi="Palatino Linotype"/>
        </w:rPr>
      </w:pPr>
      <w:r w:rsidRPr="00D36439">
        <w:rPr>
          <w:rFonts w:ascii="Palatino Linotype" w:hAnsi="Palatino Linotype"/>
        </w:rPr>
        <w:t>Naturaleza como altar divino donde está escrito el poema.</w:t>
      </w:r>
    </w:p>
    <w:p w14:paraId="5B3028BB" w14:textId="18DBC313" w:rsidR="00D36439" w:rsidRPr="00D36439" w:rsidRDefault="00D36439" w:rsidP="00D36439">
      <w:pPr>
        <w:pStyle w:val="Prrafodelista"/>
        <w:numPr>
          <w:ilvl w:val="0"/>
          <w:numId w:val="8"/>
        </w:numPr>
        <w:divId w:val="1597130823"/>
        <w:rPr>
          <w:rFonts w:ascii="Palatino Linotype" w:hAnsi="Palatino Linotype"/>
        </w:rPr>
      </w:pPr>
      <w:r w:rsidRPr="00D36439">
        <w:rPr>
          <w:rFonts w:ascii="Palatino Linotype" w:hAnsi="Palatino Linotype"/>
        </w:rPr>
        <w:t>Sinestesia.</w:t>
      </w:r>
    </w:p>
    <w:p w14:paraId="1A84C51F" w14:textId="7B63349F" w:rsidR="00101E97" w:rsidRDefault="00211C98" w:rsidP="00CF429A">
      <w:pPr>
        <w:pStyle w:val="NormalWeb"/>
        <w:spacing w:before="0" w:beforeAutospacing="0" w:after="0" w:afterAutospacing="0"/>
        <w:textAlignment w:val="baseline"/>
        <w:divId w:val="1597130823"/>
        <w:rPr>
          <w:rFonts w:ascii="Palatino Linotype" w:hAnsi="Palatino Linotype"/>
          <w:sz w:val="20"/>
          <w:szCs w:val="20"/>
        </w:rPr>
      </w:pPr>
      <w:r>
        <w:rPr>
          <w:rFonts w:ascii="Palatino Linotype" w:hAnsi="Palatino Linotype"/>
          <w:b/>
          <w:noProof/>
          <w:sz w:val="20"/>
          <w:szCs w:val="20"/>
        </w:rPr>
        <w:drawing>
          <wp:inline distT="0" distB="0" distL="0" distR="0" wp14:anchorId="13647A3E" wp14:editId="15E7D66B">
            <wp:extent cx="3877408" cy="3421695"/>
            <wp:effectExtent l="0" t="0" r="889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77910" cy="3422138"/>
                    </a:xfrm>
                    <a:prstGeom prst="rect">
                      <a:avLst/>
                    </a:prstGeom>
                  </pic:spPr>
                </pic:pic>
              </a:graphicData>
            </a:graphic>
          </wp:inline>
        </w:drawing>
      </w:r>
    </w:p>
    <w:p w14:paraId="02FE20B0" w14:textId="77777777" w:rsidR="00400744" w:rsidRDefault="00400744" w:rsidP="0077429B">
      <w:pPr>
        <w:pStyle w:val="Ttulo2"/>
        <w:divId w:val="1597130823"/>
        <w:rPr>
          <w:rFonts w:ascii="Palatino Linotype" w:hAnsi="Palatino Linotype"/>
        </w:rPr>
        <w:sectPr w:rsidR="00400744" w:rsidSect="00400744">
          <w:type w:val="continuous"/>
          <w:pgSz w:w="16838" w:h="11906" w:orient="landscape"/>
          <w:pgMar w:top="720" w:right="720" w:bottom="720" w:left="720" w:header="708" w:footer="708" w:gutter="0"/>
          <w:cols w:num="2" w:space="708"/>
          <w:docGrid w:linePitch="360"/>
        </w:sectPr>
      </w:pPr>
    </w:p>
    <w:p w14:paraId="169C358F" w14:textId="77777777" w:rsidR="00400744" w:rsidRDefault="00400744" w:rsidP="0077429B">
      <w:pPr>
        <w:pStyle w:val="Ttulo2"/>
        <w:divId w:val="1597130823"/>
        <w:rPr>
          <w:rFonts w:ascii="Palatino Linotype" w:hAnsi="Palatino Linotype"/>
        </w:rPr>
        <w:sectPr w:rsidR="00400744" w:rsidSect="00400744">
          <w:type w:val="continuous"/>
          <w:pgSz w:w="16838" w:h="11906" w:orient="landscape"/>
          <w:pgMar w:top="720" w:right="720" w:bottom="720" w:left="720" w:header="708" w:footer="708" w:gutter="0"/>
          <w:cols w:num="2" w:space="708"/>
          <w:docGrid w:linePitch="360"/>
        </w:sectPr>
      </w:pPr>
    </w:p>
    <w:p w14:paraId="72DF1BD6" w14:textId="49FD546A" w:rsidR="00BC7BB4" w:rsidRDefault="0077429B" w:rsidP="0077429B">
      <w:pPr>
        <w:pStyle w:val="Ttulo2"/>
        <w:divId w:val="1597130823"/>
        <w:rPr>
          <w:rFonts w:ascii="Palatino Linotype" w:hAnsi="Palatino Linotype"/>
        </w:rPr>
      </w:pPr>
      <w:r w:rsidRPr="0077429B">
        <w:rPr>
          <w:rFonts w:ascii="Palatino Linotype" w:hAnsi="Palatino Linotype"/>
        </w:rPr>
        <w:t xml:space="preserve">Fuentes y maestros: </w:t>
      </w:r>
      <w:r w:rsidR="000441FD" w:rsidRPr="0077429B">
        <w:rPr>
          <w:rFonts w:ascii="Palatino Linotype" w:hAnsi="Palatino Linotype"/>
        </w:rPr>
        <w:t>Paul Verlaine</w:t>
      </w:r>
    </w:p>
    <w:p w14:paraId="06C117FA" w14:textId="5D2865D8" w:rsidR="0077429B" w:rsidRPr="00A073B7" w:rsidRDefault="0077429B" w:rsidP="0077429B">
      <w:pPr>
        <w:pStyle w:val="Prrafodelista"/>
        <w:numPr>
          <w:ilvl w:val="0"/>
          <w:numId w:val="9"/>
        </w:numPr>
        <w:divId w:val="1597130823"/>
        <w:rPr>
          <w:rFonts w:ascii="Palatino Linotype" w:hAnsi="Palatino Linotype"/>
        </w:rPr>
      </w:pPr>
      <w:r w:rsidRPr="00A073B7">
        <w:rPr>
          <w:rFonts w:ascii="Palatino Linotype" w:hAnsi="Palatino Linotype"/>
        </w:rPr>
        <w:t>Música: abstracción.</w:t>
      </w:r>
    </w:p>
    <w:p w14:paraId="71D7F119" w14:textId="482D2367" w:rsidR="0077429B" w:rsidRPr="00A073B7" w:rsidRDefault="0077429B" w:rsidP="0077429B">
      <w:pPr>
        <w:pStyle w:val="Prrafodelista"/>
        <w:numPr>
          <w:ilvl w:val="0"/>
          <w:numId w:val="9"/>
        </w:numPr>
        <w:divId w:val="1597130823"/>
        <w:rPr>
          <w:rFonts w:ascii="Palatino Linotype" w:hAnsi="Palatino Linotype"/>
        </w:rPr>
      </w:pPr>
      <w:r w:rsidRPr="00A073B7">
        <w:rPr>
          <w:rFonts w:ascii="Palatino Linotype" w:hAnsi="Palatino Linotype"/>
        </w:rPr>
        <w:t>Matiz: sutilidad frente a la retórica</w:t>
      </w:r>
      <w:r w:rsidR="002F54A5">
        <w:rPr>
          <w:rFonts w:ascii="Palatino Linotype" w:hAnsi="Palatino Linotype"/>
        </w:rPr>
        <w:t xml:space="preserve"> vulgar</w:t>
      </w:r>
      <w:bookmarkStart w:id="1" w:name="_GoBack"/>
      <w:bookmarkEnd w:id="1"/>
      <w:r w:rsidRPr="00A073B7">
        <w:rPr>
          <w:rFonts w:ascii="Palatino Linotype" w:hAnsi="Palatino Linotype"/>
        </w:rPr>
        <w:t>.</w:t>
      </w:r>
    </w:p>
    <w:p w14:paraId="42A4A1FF" w14:textId="77777777" w:rsidR="00061C7E" w:rsidRDefault="00061C7E" w:rsidP="00CF429A">
      <w:pPr>
        <w:pStyle w:val="NormalWeb"/>
        <w:spacing w:before="0" w:beforeAutospacing="0" w:after="0" w:afterAutospacing="0"/>
        <w:textAlignment w:val="baseline"/>
        <w:divId w:val="1597130823"/>
        <w:rPr>
          <w:rFonts w:ascii="Palatino Linotype" w:hAnsi="Palatino Linotype"/>
          <w:sz w:val="20"/>
          <w:szCs w:val="20"/>
        </w:rPr>
      </w:pPr>
    </w:p>
    <w:p w14:paraId="0C08F831" w14:textId="4F2636E8" w:rsidR="000441FD" w:rsidRPr="000441FD" w:rsidRDefault="000441FD" w:rsidP="00CF429A">
      <w:pPr>
        <w:pStyle w:val="NormalWeb"/>
        <w:spacing w:before="0" w:beforeAutospacing="0" w:after="0" w:afterAutospacing="0"/>
        <w:textAlignment w:val="baseline"/>
        <w:divId w:val="1597130823"/>
        <w:rPr>
          <w:rFonts w:ascii="Palatino Linotype" w:hAnsi="Palatino Linotype"/>
          <w:b/>
          <w:sz w:val="20"/>
          <w:szCs w:val="20"/>
        </w:rPr>
      </w:pPr>
      <w:r>
        <w:rPr>
          <w:rFonts w:ascii="Palatino Linotype" w:hAnsi="Palatino Linotype"/>
          <w:b/>
          <w:sz w:val="20"/>
          <w:szCs w:val="20"/>
        </w:rPr>
        <w:t>Arte poética</w:t>
      </w:r>
    </w:p>
    <w:p w14:paraId="40E78AEE" w14:textId="77777777" w:rsidR="00061C7E" w:rsidRDefault="00061C7E" w:rsidP="00CF429A">
      <w:pPr>
        <w:pStyle w:val="NormalWeb"/>
        <w:spacing w:before="0" w:beforeAutospacing="0" w:after="0" w:afterAutospacing="0"/>
        <w:textAlignment w:val="baseline"/>
        <w:divId w:val="1597130823"/>
        <w:rPr>
          <w:rFonts w:ascii="Palatino Linotype" w:hAnsi="Palatino Linotype"/>
          <w:sz w:val="20"/>
          <w:szCs w:val="20"/>
        </w:rPr>
      </w:pPr>
    </w:p>
    <w:p w14:paraId="75713B3A"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Prefiere la música a toda otra cosa,</w:t>
      </w:r>
    </w:p>
    <w:p w14:paraId="13FA058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persigue la sílaba impar, imprecisa,</w:t>
      </w:r>
    </w:p>
    <w:p w14:paraId="79B2BD6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más ágil y más soluble en la brisa,</w:t>
      </w:r>
    </w:p>
    <w:p w14:paraId="5919A69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–libre de lastre– ni pesa ni posa.</w:t>
      </w:r>
    </w:p>
    <w:p w14:paraId="4819888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1696DB44"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vuestra palabra tenga un indeciso</w:t>
      </w:r>
    </w:p>
    <w:p w14:paraId="346672B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y equívoco paso, si lo decidís.</w:t>
      </w:r>
    </w:p>
    <w:p w14:paraId="594C3E28"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Nada más hermoso que la canción gris,</w:t>
      </w:r>
    </w:p>
    <w:p w14:paraId="5CF976A5"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donde lo indeciso se une a lo preciso.</w:t>
      </w:r>
    </w:p>
    <w:p w14:paraId="69498A48"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454ACD0A"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Detrás de los velos, las miradas bellas.</w:t>
      </w:r>
    </w:p>
    <w:p w14:paraId="61A8CD26"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En el mediodía, una luz que oscila.</w:t>
      </w:r>
    </w:p>
    <w:p w14:paraId="23D326D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Un cielo de otoño templado perfila</w:t>
      </w:r>
    </w:p>
    <w:p w14:paraId="7684C4A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un confuso azul de claras estrellas.</w:t>
      </w:r>
    </w:p>
    <w:p w14:paraId="5E78A191"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54DB175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Matiz, claroscuro, veladura sola.</w:t>
      </w:r>
    </w:p>
    <w:p w14:paraId="741BFC89"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Nada de color. Sólo los matices.</w:t>
      </w:r>
    </w:p>
    <w:p w14:paraId="70B404F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El matiz compone parejas felices</w:t>
      </w:r>
    </w:p>
    <w:p w14:paraId="45302312"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entre sueño y sueño, entre flauta y viola.</w:t>
      </w:r>
    </w:p>
    <w:p w14:paraId="62BE363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3631C8A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Aleja de ti la punta asesina,</w:t>
      </w:r>
    </w:p>
    <w:p w14:paraId="2EEC444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la gracia cruel y el rictus de hielo,</w:t>
      </w:r>
    </w:p>
    <w:p w14:paraId="390430CF"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harían llorar los ojos del cielo</w:t>
      </w:r>
    </w:p>
    <w:p w14:paraId="70D146F1"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con todo ese ajo de mala cocina.</w:t>
      </w:r>
    </w:p>
    <w:p w14:paraId="279B9246"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13DDCCEC" w14:textId="77777777" w:rsidR="002F54A5" w:rsidRDefault="002F54A5"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164751B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lastRenderedPageBreak/>
        <w:t>Coge la retórica y amordázala.</w:t>
      </w:r>
    </w:p>
    <w:p w14:paraId="491580A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Sujeta la rima, y dale sentido</w:t>
      </w:r>
    </w:p>
    <w:p w14:paraId="58F4D3CA"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a esa carambola de vano sonido,</w:t>
      </w:r>
    </w:p>
    <w:p w14:paraId="436DDFC6"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si la dejamos, ¿hasta dónde irá?</w:t>
      </w:r>
    </w:p>
    <w:p w14:paraId="692E7E4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37AF5158"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¡Ah, la sinrazón de la pobre rima!</w:t>
      </w:r>
    </w:p>
    <w:p w14:paraId="5BD077D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¿Qué párvulo sordo, qué negro mochales,</w:t>
      </w:r>
    </w:p>
    <w:p w14:paraId="6792F30F"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nos forjó esa joya de cuatro reales</w:t>
      </w:r>
    </w:p>
    <w:p w14:paraId="0B8372E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suena a oropel hueco con la lima?</w:t>
      </w:r>
    </w:p>
    <w:p w14:paraId="4CDAA87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7B7E5DD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La música siempre, y en tono menor.</w:t>
      </w:r>
    </w:p>
    <w:p w14:paraId="39E39F55"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tu verso sea fugaz y suave,</w:t>
      </w:r>
    </w:p>
    <w:p w14:paraId="6C64549F"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sutil y ligero, como vuelo de ave</w:t>
      </w:r>
    </w:p>
    <w:p w14:paraId="600F424F"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busca otros cielos y otro nuevo amor.</w:t>
      </w:r>
    </w:p>
    <w:p w14:paraId="446FB5ED"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0CA32E2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tu verso sea la buena ventura</w:t>
      </w:r>
    </w:p>
    <w:p w14:paraId="6B2E349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esparcida al aire de la madrugada,</w:t>
      </w:r>
    </w:p>
    <w:p w14:paraId="66A4FF1D"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huele a tomillo y a menta granada…</w:t>
      </w:r>
    </w:p>
    <w:p w14:paraId="62DBEF7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Todo lo demás es literatura.</w:t>
      </w:r>
    </w:p>
    <w:p w14:paraId="2A7DE88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3B4EE73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1B2D51">
        <w:rPr>
          <w:rFonts w:ascii="Palatino Linotype" w:hAnsi="Palatino Linotype"/>
          <w:i/>
          <w:sz w:val="20"/>
          <w:szCs w:val="20"/>
        </w:rPr>
        <w:t>Antaño y hogaño</w:t>
      </w:r>
      <w:r w:rsidRPr="0099651A">
        <w:rPr>
          <w:rFonts w:ascii="Palatino Linotype" w:hAnsi="Palatino Linotype"/>
          <w:sz w:val="20"/>
          <w:szCs w:val="20"/>
        </w:rPr>
        <w:t>, 1884. Traducción de Esteban Torre.</w:t>
      </w:r>
    </w:p>
    <w:p w14:paraId="5D086D09"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274BE67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25D5F25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ART POÉTIQUE</w:t>
      </w:r>
    </w:p>
    <w:p w14:paraId="1BBE146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66205F85"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De la musique avant toute chose,</w:t>
      </w:r>
    </w:p>
    <w:p w14:paraId="02FD577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Et pour cela préfère l’Impair</w:t>
      </w:r>
    </w:p>
    <w:p w14:paraId="4C1079FE"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Plus vague et plus soluble dans l’air,</w:t>
      </w:r>
    </w:p>
    <w:p w14:paraId="2F24ED5A"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Sans rien en lui qui pèse ou qui pose.</w:t>
      </w:r>
    </w:p>
    <w:p w14:paraId="36B26BA4"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75D8332A"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Il faut aussi que tu n’ailles point</w:t>
      </w:r>
    </w:p>
    <w:p w14:paraId="022FC221"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Choisir tes mots sans quelque méprise:</w:t>
      </w:r>
    </w:p>
    <w:p w14:paraId="7D3726CE"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Rien de plus cher que la chanson grise</w:t>
      </w:r>
    </w:p>
    <w:p w14:paraId="47D89D3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Où l’Indécis au Précis se joint.</w:t>
      </w:r>
    </w:p>
    <w:p w14:paraId="5C14BCA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2296DCF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C’est des beaux yeux derrière des voiles,</w:t>
      </w:r>
    </w:p>
    <w:p w14:paraId="10A7B85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C’est le grand jour tremblant de midi,</w:t>
      </w:r>
    </w:p>
    <w:p w14:paraId="0D579576"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C’est, par un ciel d’automne attiédi,</w:t>
      </w:r>
    </w:p>
    <w:p w14:paraId="740D77A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Le bleu fouillis des claires étoiles!</w:t>
      </w:r>
    </w:p>
    <w:p w14:paraId="43B42CD1"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72281E2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Car nous voulons la Nuance encor,</w:t>
      </w:r>
    </w:p>
    <w:p w14:paraId="081A6C6F"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Pas la couleur, rien que la nuance!</w:t>
      </w:r>
    </w:p>
    <w:p w14:paraId="78BE87E8"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Oh! la nuance seule fiance</w:t>
      </w:r>
    </w:p>
    <w:p w14:paraId="4070C837"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Le rêve au rêve et la flûte au cor!</w:t>
      </w:r>
    </w:p>
    <w:p w14:paraId="41BDC66A"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2871A195"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Fuis de plus loin la Pointe assassine,</w:t>
      </w:r>
    </w:p>
    <w:p w14:paraId="2A50992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L’Esprit cruel et le Rire impur,</w:t>
      </w:r>
    </w:p>
    <w:p w14:paraId="710F9C8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Qui font pleurer les yeux de l’Azur,</w:t>
      </w:r>
    </w:p>
    <w:p w14:paraId="7EF56F9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Et tout cet ail de basse cuisine!</w:t>
      </w:r>
    </w:p>
    <w:p w14:paraId="28C7C24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1274514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Prends l’éloquence et tords-lui son cou!</w:t>
      </w:r>
    </w:p>
    <w:p w14:paraId="135F72A1"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Tu feras bien, en train d’énergie,</w:t>
      </w:r>
    </w:p>
    <w:p w14:paraId="4FBD4FCC"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De rendre un peu la Rime assagie.</w:t>
      </w:r>
    </w:p>
    <w:p w14:paraId="2CAB1FA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Si l’on n’y veille, elle ira jusqu’où?</w:t>
      </w:r>
    </w:p>
    <w:p w14:paraId="3BE900C9"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74CFF9AE"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O qui dira les torts de la Rime?</w:t>
      </w:r>
    </w:p>
    <w:p w14:paraId="69AA802B" w14:textId="1535A54F"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Quel enfant sourd ou quel nègre fou</w:t>
      </w:r>
      <w:r w:rsidR="00F731AE">
        <w:rPr>
          <w:rFonts w:ascii="Palatino Linotype" w:hAnsi="Palatino Linotype"/>
          <w:sz w:val="20"/>
          <w:szCs w:val="20"/>
        </w:rPr>
        <w:tab/>
      </w:r>
    </w:p>
    <w:p w14:paraId="4D03EA7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Nous a forgé ce bijou d’un sou</w:t>
      </w:r>
    </w:p>
    <w:p w14:paraId="2A474A0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Qui sonne creux et faux sous la lime?</w:t>
      </w:r>
    </w:p>
    <w:p w14:paraId="0BEEA94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5DE018D9"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De la musique encore et toujours!</w:t>
      </w:r>
    </w:p>
    <w:p w14:paraId="79262ECB"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ton vers soit la chose envolée</w:t>
      </w:r>
    </w:p>
    <w:p w14:paraId="48DE2C83"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Qu’on sent qui fuit d’une âme en allée</w:t>
      </w:r>
    </w:p>
    <w:p w14:paraId="0E5E86B8"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Vers d’autres cieux à d’autres amours.</w:t>
      </w:r>
    </w:p>
    <w:p w14:paraId="5B62EE4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7D5AE9EF"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Que ton vers soit la bonne aventure</w:t>
      </w:r>
    </w:p>
    <w:p w14:paraId="23CD6A1D"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Eparse au vent crispé du matin</w:t>
      </w:r>
    </w:p>
    <w:p w14:paraId="1A6CB0C8"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Qui va fleurant la menthe et le thym…</w:t>
      </w:r>
    </w:p>
    <w:p w14:paraId="56C69EC1"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99651A">
        <w:rPr>
          <w:rFonts w:ascii="Palatino Linotype" w:hAnsi="Palatino Linotype"/>
          <w:sz w:val="20"/>
          <w:szCs w:val="20"/>
        </w:rPr>
        <w:t>Et tout le reste est littérature.</w:t>
      </w:r>
    </w:p>
    <w:p w14:paraId="1CC53180" w14:textId="77777777" w:rsidR="00A43F7C" w:rsidRPr="0099651A"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22B65248" w14:textId="5408B7BE" w:rsidR="00101E97" w:rsidRDefault="00A43F7C" w:rsidP="0099651A">
      <w:pPr>
        <w:pStyle w:val="NormalWeb"/>
        <w:spacing w:before="0" w:beforeAutospacing="0" w:after="0" w:afterAutospacing="0"/>
        <w:jc w:val="both"/>
        <w:textAlignment w:val="baseline"/>
        <w:divId w:val="1597130823"/>
        <w:rPr>
          <w:rFonts w:ascii="Palatino Linotype" w:hAnsi="Palatino Linotype"/>
          <w:sz w:val="20"/>
          <w:szCs w:val="20"/>
        </w:rPr>
      </w:pPr>
      <w:r w:rsidRPr="001B2D51">
        <w:rPr>
          <w:rFonts w:ascii="Palatino Linotype" w:hAnsi="Palatino Linotype"/>
          <w:i/>
          <w:sz w:val="20"/>
          <w:szCs w:val="20"/>
        </w:rPr>
        <w:t>Jadis et Naguère</w:t>
      </w:r>
      <w:r w:rsidRPr="0099651A">
        <w:rPr>
          <w:rFonts w:ascii="Palatino Linotype" w:hAnsi="Palatino Linotype"/>
          <w:sz w:val="20"/>
          <w:szCs w:val="20"/>
        </w:rPr>
        <w:t>, 1884.</w:t>
      </w:r>
    </w:p>
    <w:p w14:paraId="1B6D4503" w14:textId="77777777" w:rsidR="00400744" w:rsidRDefault="00400744" w:rsidP="0099651A">
      <w:pPr>
        <w:pStyle w:val="NormalWeb"/>
        <w:spacing w:before="0" w:beforeAutospacing="0" w:after="0" w:afterAutospacing="0"/>
        <w:jc w:val="both"/>
        <w:textAlignment w:val="baseline"/>
        <w:divId w:val="1597130823"/>
        <w:rPr>
          <w:rFonts w:ascii="Palatino Linotype" w:hAnsi="Palatino Linotype"/>
          <w:sz w:val="20"/>
          <w:szCs w:val="20"/>
        </w:rPr>
        <w:sectPr w:rsidR="00400744" w:rsidSect="00400744">
          <w:type w:val="continuous"/>
          <w:pgSz w:w="16838" w:h="11906" w:orient="landscape"/>
          <w:pgMar w:top="720" w:right="720" w:bottom="720" w:left="720" w:header="708" w:footer="708" w:gutter="0"/>
          <w:cols w:num="2" w:space="708"/>
          <w:docGrid w:linePitch="360"/>
        </w:sectPr>
      </w:pPr>
    </w:p>
    <w:p w14:paraId="771DD7BF" w14:textId="6A38ADB7" w:rsidR="005D7003" w:rsidRDefault="005D7003" w:rsidP="0099651A">
      <w:pPr>
        <w:pStyle w:val="NormalWeb"/>
        <w:spacing w:before="0" w:beforeAutospacing="0" w:after="0" w:afterAutospacing="0"/>
        <w:jc w:val="both"/>
        <w:textAlignment w:val="baseline"/>
        <w:divId w:val="1597130823"/>
        <w:rPr>
          <w:rFonts w:ascii="Palatino Linotype" w:hAnsi="Palatino Linotype"/>
          <w:sz w:val="20"/>
          <w:szCs w:val="20"/>
        </w:rPr>
      </w:pPr>
    </w:p>
    <w:p w14:paraId="4EEAB485" w14:textId="209BEAB8" w:rsidR="005D7003" w:rsidRDefault="001D1C39" w:rsidP="001D1C39">
      <w:pPr>
        <w:pStyle w:val="Ttulo2"/>
        <w:divId w:val="1597130823"/>
        <w:rPr>
          <w:rFonts w:ascii="Palatino Linotype" w:hAnsi="Palatino Linotype"/>
        </w:rPr>
      </w:pPr>
      <w:r w:rsidRPr="001D1C39">
        <w:rPr>
          <w:rFonts w:ascii="Palatino Linotype" w:hAnsi="Palatino Linotype"/>
        </w:rPr>
        <w:lastRenderedPageBreak/>
        <w:t>El modernismo y las ciencias ocultas</w:t>
      </w:r>
    </w:p>
    <w:p w14:paraId="74D0DAC8" w14:textId="77777777" w:rsidR="003C1A9F" w:rsidRDefault="003C1A9F" w:rsidP="003C1A9F">
      <w:pPr>
        <w:jc w:val="both"/>
        <w:divId w:val="1597130823"/>
        <w:rPr>
          <w:rFonts w:ascii="Palatino Linotype" w:hAnsi="Palatino Linotype"/>
        </w:rPr>
      </w:pPr>
    </w:p>
    <w:p w14:paraId="18885DAD" w14:textId="0083E669" w:rsidR="001D1C39" w:rsidRPr="003C1A9F" w:rsidRDefault="00FF3C37" w:rsidP="003C1A9F">
      <w:pPr>
        <w:ind w:left="708"/>
        <w:jc w:val="both"/>
        <w:divId w:val="1597130823"/>
        <w:rPr>
          <w:rFonts w:ascii="Palatino Linotype" w:hAnsi="Palatino Linotype"/>
        </w:rPr>
      </w:pPr>
      <w:r w:rsidRPr="003C1A9F">
        <w:rPr>
          <w:rFonts w:ascii="Palatino Linotype" w:hAnsi="Palatino Linotype"/>
        </w:rPr>
        <w:t xml:space="preserve">La ciencia de lo oculto, que antes pertenecía a los iniciados, a los expertos, está rehaciendo hoy con las nuevas investigaciones de individuos sabios y sociedades especiales. La ciencia oficial del mundo occidental no ha sido capaz aún de aceptar ciertas manifestaciones extraordinarias -aunque aún dentro del reino de lo natural en su sentido más amplio- como las demostradas por Crookes y Mme. Blatavsky. Pero los seguidores fervientes esperan que, al acercarse la Humanidad gradualmente </w:t>
      </w:r>
      <w:r w:rsidR="00280CDC" w:rsidRPr="003C1A9F">
        <w:rPr>
          <w:rFonts w:ascii="Palatino Linotype" w:hAnsi="Palatino Linotype"/>
        </w:rPr>
        <w:t xml:space="preserve">a la Perfección, llegará un momento en el que las antiguas </w:t>
      </w:r>
      <w:r w:rsidR="00280CDC" w:rsidRPr="003C1A9F">
        <w:rPr>
          <w:rFonts w:ascii="Palatino Linotype" w:hAnsi="Palatino Linotype"/>
          <w:i/>
        </w:rPr>
        <w:t>Scientia occulta, Scientia occultati, Scientia occultans</w:t>
      </w:r>
      <w:r w:rsidR="00280CDC" w:rsidRPr="003C1A9F">
        <w:rPr>
          <w:rFonts w:ascii="Palatino Linotype" w:hAnsi="Palatino Linotype"/>
        </w:rPr>
        <w:t>, no seguirán siendo arcanos. Llegará a el día en que Ciencia y Religión, como una sola, llevarán al hombre al conocimiento de la Ciencia de la Vida</w:t>
      </w:r>
    </w:p>
    <w:p w14:paraId="5F2AF899" w14:textId="494D3CFD" w:rsidR="00280CDC" w:rsidRDefault="00280CDC" w:rsidP="003C1A9F">
      <w:pPr>
        <w:jc w:val="right"/>
        <w:divId w:val="1597130823"/>
        <w:rPr>
          <w:rFonts w:ascii="Palatino Linotype" w:hAnsi="Palatino Linotype"/>
        </w:rPr>
      </w:pPr>
      <w:r w:rsidRPr="003C1A9F">
        <w:rPr>
          <w:rFonts w:ascii="Palatino Linotype" w:hAnsi="Palatino Linotype"/>
        </w:rPr>
        <w:t xml:space="preserve">Rubén Darío, </w:t>
      </w:r>
      <w:r w:rsidRPr="003C1A9F">
        <w:rPr>
          <w:rFonts w:ascii="Palatino Linotype" w:hAnsi="Palatino Linotype"/>
          <w:i/>
        </w:rPr>
        <w:t>La Nación</w:t>
      </w:r>
      <w:r w:rsidRPr="003C1A9F">
        <w:rPr>
          <w:rFonts w:ascii="Palatino Linotype" w:hAnsi="Palatino Linotype"/>
        </w:rPr>
        <w:t>, 1895</w:t>
      </w:r>
    </w:p>
    <w:p w14:paraId="3C0DCF8B" w14:textId="77777777" w:rsidR="00C6322E" w:rsidRPr="003C1A9F" w:rsidRDefault="00C6322E" w:rsidP="00C6322E">
      <w:pPr>
        <w:jc w:val="both"/>
        <w:divId w:val="1597130823"/>
        <w:rPr>
          <w:rFonts w:ascii="Palatino Linotype" w:hAnsi="Palatino Linotype"/>
        </w:rPr>
      </w:pPr>
    </w:p>
    <w:sectPr w:rsidR="00C6322E" w:rsidRPr="003C1A9F" w:rsidSect="00250E9F">
      <w:type w:val="continuous"/>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nielvazqueztourino@gmail.com" w:date="2017-01-27T14:01:00Z" w:initials="">
    <w:p w14:paraId="55FAE03A" w14:textId="7291C1CA" w:rsidR="000812E4" w:rsidRDefault="000812E4">
      <w:pPr>
        <w:pStyle w:val="Textocomentario"/>
      </w:pPr>
      <w:r>
        <w:rPr>
          <w:rStyle w:val="Refdecomentario"/>
        </w:rPr>
        <w:annotationRef/>
      </w:r>
      <w:r>
        <w:t>Tono infantil, jocoso, paternal.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AE0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0A7"/>
    <w:multiLevelType w:val="hybridMultilevel"/>
    <w:tmpl w:val="D0DE7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C97C62"/>
    <w:multiLevelType w:val="hybridMultilevel"/>
    <w:tmpl w:val="4150F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C17087"/>
    <w:multiLevelType w:val="hybridMultilevel"/>
    <w:tmpl w:val="8A24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294AD0"/>
    <w:multiLevelType w:val="hybridMultilevel"/>
    <w:tmpl w:val="A98CE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60555A"/>
    <w:multiLevelType w:val="hybridMultilevel"/>
    <w:tmpl w:val="378EB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9B221E"/>
    <w:multiLevelType w:val="hybridMultilevel"/>
    <w:tmpl w:val="0452F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2806AC"/>
    <w:multiLevelType w:val="hybridMultilevel"/>
    <w:tmpl w:val="4D4E3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775AEE"/>
    <w:multiLevelType w:val="hybridMultilevel"/>
    <w:tmpl w:val="6748A4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5836AA8"/>
    <w:multiLevelType w:val="hybridMultilevel"/>
    <w:tmpl w:val="681C868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7"/>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50"/>
    <w:rsid w:val="000441FD"/>
    <w:rsid w:val="00057DD8"/>
    <w:rsid w:val="00061C7E"/>
    <w:rsid w:val="000812E4"/>
    <w:rsid w:val="000B3605"/>
    <w:rsid w:val="000B6B50"/>
    <w:rsid w:val="000C39EC"/>
    <w:rsid w:val="000D0B13"/>
    <w:rsid w:val="00101E97"/>
    <w:rsid w:val="00191DAD"/>
    <w:rsid w:val="001A1FFB"/>
    <w:rsid w:val="001B2D51"/>
    <w:rsid w:val="001D1C39"/>
    <w:rsid w:val="001E79CA"/>
    <w:rsid w:val="002056E6"/>
    <w:rsid w:val="00211C98"/>
    <w:rsid w:val="00247C39"/>
    <w:rsid w:val="00250E9F"/>
    <w:rsid w:val="00251EE5"/>
    <w:rsid w:val="002541D4"/>
    <w:rsid w:val="00256213"/>
    <w:rsid w:val="002701A9"/>
    <w:rsid w:val="00280CDC"/>
    <w:rsid w:val="002822FF"/>
    <w:rsid w:val="002F54A5"/>
    <w:rsid w:val="00302FBD"/>
    <w:rsid w:val="003154EB"/>
    <w:rsid w:val="00317D90"/>
    <w:rsid w:val="00364B5A"/>
    <w:rsid w:val="003704B8"/>
    <w:rsid w:val="003751F5"/>
    <w:rsid w:val="00380860"/>
    <w:rsid w:val="00381617"/>
    <w:rsid w:val="003827DE"/>
    <w:rsid w:val="00383831"/>
    <w:rsid w:val="003C1A9F"/>
    <w:rsid w:val="003F6202"/>
    <w:rsid w:val="00400744"/>
    <w:rsid w:val="00432E82"/>
    <w:rsid w:val="0045679E"/>
    <w:rsid w:val="00461C5D"/>
    <w:rsid w:val="00481F02"/>
    <w:rsid w:val="0048408F"/>
    <w:rsid w:val="004A1E87"/>
    <w:rsid w:val="0050530A"/>
    <w:rsid w:val="00533890"/>
    <w:rsid w:val="0057234A"/>
    <w:rsid w:val="005B1188"/>
    <w:rsid w:val="005D4CBF"/>
    <w:rsid w:val="005D7003"/>
    <w:rsid w:val="0061167A"/>
    <w:rsid w:val="006346D2"/>
    <w:rsid w:val="0068792F"/>
    <w:rsid w:val="006F6FDF"/>
    <w:rsid w:val="0077429B"/>
    <w:rsid w:val="007A2D04"/>
    <w:rsid w:val="007B4BB6"/>
    <w:rsid w:val="007D0424"/>
    <w:rsid w:val="007D51B9"/>
    <w:rsid w:val="00805FBC"/>
    <w:rsid w:val="00815957"/>
    <w:rsid w:val="00857343"/>
    <w:rsid w:val="00866493"/>
    <w:rsid w:val="008815F2"/>
    <w:rsid w:val="0089144E"/>
    <w:rsid w:val="008C32D5"/>
    <w:rsid w:val="008F3F6F"/>
    <w:rsid w:val="00900E2D"/>
    <w:rsid w:val="009259C5"/>
    <w:rsid w:val="009318A8"/>
    <w:rsid w:val="0094480D"/>
    <w:rsid w:val="009520ED"/>
    <w:rsid w:val="00965C88"/>
    <w:rsid w:val="0099651A"/>
    <w:rsid w:val="009E0533"/>
    <w:rsid w:val="00A073B7"/>
    <w:rsid w:val="00A43F7C"/>
    <w:rsid w:val="00AB78DA"/>
    <w:rsid w:val="00AC53EF"/>
    <w:rsid w:val="00AF4895"/>
    <w:rsid w:val="00AF6181"/>
    <w:rsid w:val="00B333AA"/>
    <w:rsid w:val="00B35D64"/>
    <w:rsid w:val="00B37829"/>
    <w:rsid w:val="00B50A06"/>
    <w:rsid w:val="00B55376"/>
    <w:rsid w:val="00BC7BB4"/>
    <w:rsid w:val="00C31369"/>
    <w:rsid w:val="00C6322E"/>
    <w:rsid w:val="00C95EF5"/>
    <w:rsid w:val="00CA325B"/>
    <w:rsid w:val="00CA35E6"/>
    <w:rsid w:val="00CD543A"/>
    <w:rsid w:val="00CD58E6"/>
    <w:rsid w:val="00CE3BE5"/>
    <w:rsid w:val="00CF429A"/>
    <w:rsid w:val="00D36439"/>
    <w:rsid w:val="00D43CCB"/>
    <w:rsid w:val="00D90EE9"/>
    <w:rsid w:val="00D97EC2"/>
    <w:rsid w:val="00DD7AAA"/>
    <w:rsid w:val="00DF73E5"/>
    <w:rsid w:val="00E0606C"/>
    <w:rsid w:val="00E21EB2"/>
    <w:rsid w:val="00E535FE"/>
    <w:rsid w:val="00E622BE"/>
    <w:rsid w:val="00E778FE"/>
    <w:rsid w:val="00E83A69"/>
    <w:rsid w:val="00E96ABF"/>
    <w:rsid w:val="00EF2AAF"/>
    <w:rsid w:val="00F15D09"/>
    <w:rsid w:val="00F47CEA"/>
    <w:rsid w:val="00F731AE"/>
    <w:rsid w:val="00F87C87"/>
    <w:rsid w:val="00F93444"/>
    <w:rsid w:val="00FF3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FAC8"/>
  <w15:chartTrackingRefBased/>
  <w15:docId w15:val="{C97F5C56-9790-6446-A805-C0CEEB02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6B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B6B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573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6B5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B6B50"/>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3F6202"/>
    <w:rPr>
      <w:sz w:val="16"/>
      <w:szCs w:val="16"/>
    </w:rPr>
  </w:style>
  <w:style w:type="paragraph" w:styleId="Textocomentario">
    <w:name w:val="annotation text"/>
    <w:basedOn w:val="Normal"/>
    <w:link w:val="TextocomentarioCar"/>
    <w:uiPriority w:val="99"/>
    <w:semiHidden/>
    <w:unhideWhenUsed/>
    <w:rsid w:val="003F62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6202"/>
    <w:rPr>
      <w:sz w:val="20"/>
      <w:szCs w:val="20"/>
    </w:rPr>
  </w:style>
  <w:style w:type="paragraph" w:styleId="Asuntodelcomentario">
    <w:name w:val="annotation subject"/>
    <w:basedOn w:val="Textocomentario"/>
    <w:next w:val="Textocomentario"/>
    <w:link w:val="AsuntodelcomentarioCar"/>
    <w:uiPriority w:val="99"/>
    <w:semiHidden/>
    <w:unhideWhenUsed/>
    <w:rsid w:val="003F6202"/>
    <w:rPr>
      <w:b/>
      <w:bCs/>
    </w:rPr>
  </w:style>
  <w:style w:type="character" w:customStyle="1" w:styleId="AsuntodelcomentarioCar">
    <w:name w:val="Asunto del comentario Car"/>
    <w:basedOn w:val="TextocomentarioCar"/>
    <w:link w:val="Asuntodelcomentario"/>
    <w:uiPriority w:val="99"/>
    <w:semiHidden/>
    <w:rsid w:val="003F6202"/>
    <w:rPr>
      <w:b/>
      <w:bCs/>
      <w:sz w:val="20"/>
      <w:szCs w:val="20"/>
    </w:rPr>
  </w:style>
  <w:style w:type="paragraph" w:styleId="Textodeglobo">
    <w:name w:val="Balloon Text"/>
    <w:basedOn w:val="Normal"/>
    <w:link w:val="TextodegloboCar"/>
    <w:uiPriority w:val="99"/>
    <w:semiHidden/>
    <w:unhideWhenUsed/>
    <w:rsid w:val="003F6202"/>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3F6202"/>
    <w:rPr>
      <w:rFonts w:ascii="Arial" w:hAnsi="Arial" w:cs="Arial"/>
      <w:sz w:val="18"/>
      <w:szCs w:val="18"/>
    </w:rPr>
  </w:style>
  <w:style w:type="paragraph" w:styleId="Prrafodelista">
    <w:name w:val="List Paragraph"/>
    <w:basedOn w:val="Normal"/>
    <w:uiPriority w:val="34"/>
    <w:qFormat/>
    <w:rsid w:val="00815957"/>
    <w:pPr>
      <w:ind w:left="720"/>
      <w:contextualSpacing/>
    </w:pPr>
  </w:style>
  <w:style w:type="paragraph" w:styleId="NormalWeb">
    <w:name w:val="Normal (Web)"/>
    <w:basedOn w:val="Normal"/>
    <w:uiPriority w:val="99"/>
    <w:unhideWhenUsed/>
    <w:rsid w:val="00B37829"/>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rsid w:val="008573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933995">
      <w:bodyDiv w:val="1"/>
      <w:marLeft w:val="0"/>
      <w:marRight w:val="0"/>
      <w:marTop w:val="0"/>
      <w:marBottom w:val="0"/>
      <w:divBdr>
        <w:top w:val="none" w:sz="0" w:space="0" w:color="auto"/>
        <w:left w:val="none" w:sz="0" w:space="0" w:color="auto"/>
        <w:bottom w:val="none" w:sz="0" w:space="0" w:color="auto"/>
        <w:right w:val="none" w:sz="0" w:space="0" w:color="auto"/>
      </w:divBdr>
      <w:divsChild>
        <w:div w:id="623270292">
          <w:marLeft w:val="0"/>
          <w:marRight w:val="0"/>
          <w:marTop w:val="0"/>
          <w:marBottom w:val="0"/>
          <w:divBdr>
            <w:top w:val="none" w:sz="0" w:space="0" w:color="auto"/>
            <w:left w:val="none" w:sz="0" w:space="0" w:color="auto"/>
            <w:bottom w:val="single" w:sz="6" w:space="0" w:color="auto"/>
            <w:right w:val="none" w:sz="0" w:space="0" w:color="auto"/>
          </w:divBdr>
          <w:divsChild>
            <w:div w:id="1304240998">
              <w:marLeft w:val="0"/>
              <w:marRight w:val="0"/>
              <w:marTop w:val="0"/>
              <w:marBottom w:val="0"/>
              <w:divBdr>
                <w:top w:val="single" w:sz="6" w:space="0" w:color="C8CCD1"/>
                <w:left w:val="none" w:sz="0" w:space="0" w:color="auto"/>
                <w:bottom w:val="none" w:sz="0" w:space="0" w:color="auto"/>
                <w:right w:val="none" w:sz="0" w:space="0" w:color="auto"/>
              </w:divBdr>
              <w:divsChild>
                <w:div w:id="16089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5462">
          <w:marLeft w:val="0"/>
          <w:marRight w:val="0"/>
          <w:marTop w:val="0"/>
          <w:marBottom w:val="0"/>
          <w:divBdr>
            <w:top w:val="single" w:sz="6" w:space="0" w:color="auto"/>
            <w:left w:val="none" w:sz="0" w:space="0" w:color="auto"/>
            <w:bottom w:val="none" w:sz="0" w:space="24" w:color="auto"/>
            <w:right w:val="none" w:sz="0" w:space="0" w:color="auto"/>
          </w:divBdr>
          <w:divsChild>
            <w:div w:id="489297038">
              <w:marLeft w:val="0"/>
              <w:marRight w:val="0"/>
              <w:marTop w:val="0"/>
              <w:marBottom w:val="0"/>
              <w:divBdr>
                <w:top w:val="none" w:sz="0" w:space="0" w:color="auto"/>
                <w:left w:val="none" w:sz="0" w:space="0" w:color="auto"/>
                <w:bottom w:val="none" w:sz="0" w:space="0" w:color="auto"/>
                <w:right w:val="none" w:sz="0" w:space="0" w:color="auto"/>
              </w:divBdr>
            </w:div>
            <w:div w:id="1331102395">
              <w:marLeft w:val="0"/>
              <w:marRight w:val="0"/>
              <w:marTop w:val="0"/>
              <w:marBottom w:val="0"/>
              <w:divBdr>
                <w:top w:val="none" w:sz="0" w:space="0" w:color="auto"/>
                <w:left w:val="none" w:sz="0" w:space="0" w:color="auto"/>
                <w:bottom w:val="none" w:sz="0" w:space="0" w:color="auto"/>
                <w:right w:val="none" w:sz="0" w:space="0" w:color="auto"/>
              </w:divBdr>
              <w:divsChild>
                <w:div w:id="569079318">
                  <w:marLeft w:val="0"/>
                  <w:marRight w:val="0"/>
                  <w:marTop w:val="0"/>
                  <w:marBottom w:val="0"/>
                  <w:divBdr>
                    <w:top w:val="none" w:sz="0" w:space="0" w:color="auto"/>
                    <w:left w:val="none" w:sz="0" w:space="0" w:color="auto"/>
                    <w:bottom w:val="none" w:sz="0" w:space="0" w:color="auto"/>
                    <w:right w:val="none" w:sz="0" w:space="0" w:color="auto"/>
                  </w:divBdr>
                  <w:divsChild>
                    <w:div w:id="247076593">
                      <w:marLeft w:val="0"/>
                      <w:marRight w:val="0"/>
                      <w:marTop w:val="0"/>
                      <w:marBottom w:val="0"/>
                      <w:divBdr>
                        <w:top w:val="none" w:sz="0" w:space="0" w:color="auto"/>
                        <w:left w:val="none" w:sz="0" w:space="0" w:color="auto"/>
                        <w:bottom w:val="none" w:sz="0" w:space="0" w:color="auto"/>
                        <w:right w:val="none" w:sz="0" w:space="0" w:color="auto"/>
                      </w:divBdr>
                      <w:divsChild>
                        <w:div w:id="639000845">
                          <w:marLeft w:val="0"/>
                          <w:marRight w:val="0"/>
                          <w:marTop w:val="0"/>
                          <w:marBottom w:val="0"/>
                          <w:divBdr>
                            <w:top w:val="single" w:sz="12" w:space="4" w:color="6A5ACD"/>
                            <w:left w:val="single" w:sz="12" w:space="4" w:color="6A5ACD"/>
                            <w:bottom w:val="single" w:sz="12" w:space="4" w:color="6A5ACD"/>
                            <w:right w:val="single" w:sz="12" w:space="4" w:color="6A5ACD"/>
                          </w:divBdr>
                        </w:div>
                        <w:div w:id="12533195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441">
          <w:marLeft w:val="0"/>
          <w:marRight w:val="0"/>
          <w:marTop w:val="0"/>
          <w:marBottom w:val="0"/>
          <w:divBdr>
            <w:top w:val="none" w:sz="0" w:space="0" w:color="auto"/>
            <w:left w:val="none" w:sz="0" w:space="0" w:color="auto"/>
            <w:bottom w:val="single" w:sz="6" w:space="0" w:color="C8CCD1"/>
            <w:right w:val="none" w:sz="0" w:space="0" w:color="auto"/>
          </w:divBdr>
          <w:divsChild>
            <w:div w:id="1463645557">
              <w:marLeft w:val="0"/>
              <w:marRight w:val="0"/>
              <w:marTop w:val="0"/>
              <w:marBottom w:val="0"/>
              <w:divBdr>
                <w:top w:val="none" w:sz="0" w:space="0" w:color="auto"/>
                <w:left w:val="none" w:sz="0" w:space="0" w:color="auto"/>
                <w:bottom w:val="none" w:sz="0" w:space="0" w:color="auto"/>
                <w:right w:val="none" w:sz="0" w:space="0" w:color="auto"/>
              </w:divBdr>
              <w:divsChild>
                <w:div w:id="14336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787">
          <w:marLeft w:val="0"/>
          <w:marRight w:val="0"/>
          <w:marTop w:val="630"/>
          <w:marBottom w:val="0"/>
          <w:divBdr>
            <w:top w:val="none" w:sz="0" w:space="0" w:color="auto"/>
            <w:left w:val="none" w:sz="0" w:space="0" w:color="auto"/>
            <w:bottom w:val="none" w:sz="0" w:space="0" w:color="auto"/>
            <w:right w:val="none" w:sz="0" w:space="0" w:color="auto"/>
          </w:divBdr>
          <w:divsChild>
            <w:div w:id="20806635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70562800">
      <w:bodyDiv w:val="1"/>
      <w:marLeft w:val="0"/>
      <w:marRight w:val="0"/>
      <w:marTop w:val="0"/>
      <w:marBottom w:val="0"/>
      <w:divBdr>
        <w:top w:val="none" w:sz="0" w:space="0" w:color="auto"/>
        <w:left w:val="none" w:sz="0" w:space="0" w:color="auto"/>
        <w:bottom w:val="none" w:sz="0" w:space="0" w:color="auto"/>
        <w:right w:val="none" w:sz="0" w:space="0" w:color="auto"/>
      </w:divBdr>
      <w:divsChild>
        <w:div w:id="1764108916">
          <w:marLeft w:val="0"/>
          <w:marRight w:val="0"/>
          <w:marTop w:val="0"/>
          <w:marBottom w:val="0"/>
          <w:divBdr>
            <w:top w:val="none" w:sz="0" w:space="0" w:color="auto"/>
            <w:left w:val="none" w:sz="0" w:space="0" w:color="auto"/>
            <w:bottom w:val="single" w:sz="6" w:space="0" w:color="auto"/>
            <w:right w:val="none" w:sz="0" w:space="0" w:color="auto"/>
          </w:divBdr>
          <w:divsChild>
            <w:div w:id="1287858712">
              <w:marLeft w:val="0"/>
              <w:marRight w:val="0"/>
              <w:marTop w:val="0"/>
              <w:marBottom w:val="0"/>
              <w:divBdr>
                <w:top w:val="single" w:sz="6" w:space="0" w:color="C8CCD1"/>
                <w:left w:val="none" w:sz="0" w:space="0" w:color="auto"/>
                <w:bottom w:val="none" w:sz="0" w:space="0" w:color="auto"/>
                <w:right w:val="none" w:sz="0" w:space="0" w:color="auto"/>
              </w:divBdr>
              <w:divsChild>
                <w:div w:id="157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865">
          <w:marLeft w:val="0"/>
          <w:marRight w:val="0"/>
          <w:marTop w:val="0"/>
          <w:marBottom w:val="0"/>
          <w:divBdr>
            <w:top w:val="single" w:sz="6" w:space="0" w:color="auto"/>
            <w:left w:val="none" w:sz="0" w:space="0" w:color="auto"/>
            <w:bottom w:val="none" w:sz="0" w:space="24" w:color="auto"/>
            <w:right w:val="none" w:sz="0" w:space="0" w:color="auto"/>
          </w:divBdr>
          <w:divsChild>
            <w:div w:id="407580908">
              <w:marLeft w:val="0"/>
              <w:marRight w:val="0"/>
              <w:marTop w:val="0"/>
              <w:marBottom w:val="0"/>
              <w:divBdr>
                <w:top w:val="none" w:sz="0" w:space="0" w:color="auto"/>
                <w:left w:val="none" w:sz="0" w:space="0" w:color="auto"/>
                <w:bottom w:val="none" w:sz="0" w:space="0" w:color="auto"/>
                <w:right w:val="none" w:sz="0" w:space="0" w:color="auto"/>
              </w:divBdr>
            </w:div>
            <w:div w:id="1601067374">
              <w:marLeft w:val="0"/>
              <w:marRight w:val="0"/>
              <w:marTop w:val="0"/>
              <w:marBottom w:val="0"/>
              <w:divBdr>
                <w:top w:val="none" w:sz="0" w:space="0" w:color="auto"/>
                <w:left w:val="none" w:sz="0" w:space="0" w:color="auto"/>
                <w:bottom w:val="none" w:sz="0" w:space="0" w:color="auto"/>
                <w:right w:val="none" w:sz="0" w:space="0" w:color="auto"/>
              </w:divBdr>
              <w:divsChild>
                <w:div w:id="965354988">
                  <w:marLeft w:val="0"/>
                  <w:marRight w:val="0"/>
                  <w:marTop w:val="0"/>
                  <w:marBottom w:val="0"/>
                  <w:divBdr>
                    <w:top w:val="none" w:sz="0" w:space="0" w:color="auto"/>
                    <w:left w:val="none" w:sz="0" w:space="0" w:color="auto"/>
                    <w:bottom w:val="none" w:sz="0" w:space="0" w:color="auto"/>
                    <w:right w:val="none" w:sz="0" w:space="0" w:color="auto"/>
                  </w:divBdr>
                  <w:divsChild>
                    <w:div w:id="1846431027">
                      <w:marLeft w:val="0"/>
                      <w:marRight w:val="0"/>
                      <w:marTop w:val="0"/>
                      <w:marBottom w:val="0"/>
                      <w:divBdr>
                        <w:top w:val="none" w:sz="0" w:space="0" w:color="auto"/>
                        <w:left w:val="none" w:sz="0" w:space="0" w:color="auto"/>
                        <w:bottom w:val="none" w:sz="0" w:space="0" w:color="auto"/>
                        <w:right w:val="none" w:sz="0" w:space="0" w:color="auto"/>
                      </w:divBdr>
                      <w:divsChild>
                        <w:div w:id="1576819415">
                          <w:marLeft w:val="0"/>
                          <w:marRight w:val="0"/>
                          <w:marTop w:val="0"/>
                          <w:marBottom w:val="0"/>
                          <w:divBdr>
                            <w:top w:val="single" w:sz="12" w:space="4" w:color="6A5ACD"/>
                            <w:left w:val="single" w:sz="12" w:space="4" w:color="6A5ACD"/>
                            <w:bottom w:val="single" w:sz="12" w:space="4" w:color="6A5ACD"/>
                            <w:right w:val="single" w:sz="12" w:space="4" w:color="6A5ACD"/>
                          </w:divBdr>
                        </w:div>
                        <w:div w:id="1248128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68914">
          <w:marLeft w:val="0"/>
          <w:marRight w:val="0"/>
          <w:marTop w:val="0"/>
          <w:marBottom w:val="0"/>
          <w:divBdr>
            <w:top w:val="none" w:sz="0" w:space="0" w:color="auto"/>
            <w:left w:val="none" w:sz="0" w:space="0" w:color="auto"/>
            <w:bottom w:val="single" w:sz="6" w:space="0" w:color="C8CCD1"/>
            <w:right w:val="none" w:sz="0" w:space="0" w:color="auto"/>
          </w:divBdr>
          <w:divsChild>
            <w:div w:id="143589852">
              <w:marLeft w:val="0"/>
              <w:marRight w:val="0"/>
              <w:marTop w:val="0"/>
              <w:marBottom w:val="0"/>
              <w:divBdr>
                <w:top w:val="none" w:sz="0" w:space="0" w:color="auto"/>
                <w:left w:val="none" w:sz="0" w:space="0" w:color="auto"/>
                <w:bottom w:val="none" w:sz="0" w:space="0" w:color="auto"/>
                <w:right w:val="none" w:sz="0" w:space="0" w:color="auto"/>
              </w:divBdr>
              <w:divsChild>
                <w:div w:id="20001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72">
          <w:marLeft w:val="0"/>
          <w:marRight w:val="0"/>
          <w:marTop w:val="630"/>
          <w:marBottom w:val="0"/>
          <w:divBdr>
            <w:top w:val="none" w:sz="0" w:space="0" w:color="auto"/>
            <w:left w:val="none" w:sz="0" w:space="0" w:color="auto"/>
            <w:bottom w:val="none" w:sz="0" w:space="0" w:color="auto"/>
            <w:right w:val="none" w:sz="0" w:space="0" w:color="auto"/>
          </w:divBdr>
          <w:divsChild>
            <w:div w:id="169950496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45116199">
      <w:bodyDiv w:val="1"/>
      <w:marLeft w:val="0"/>
      <w:marRight w:val="0"/>
      <w:marTop w:val="0"/>
      <w:marBottom w:val="0"/>
      <w:divBdr>
        <w:top w:val="none" w:sz="0" w:space="0" w:color="auto"/>
        <w:left w:val="none" w:sz="0" w:space="0" w:color="auto"/>
        <w:bottom w:val="none" w:sz="0" w:space="0" w:color="auto"/>
        <w:right w:val="none" w:sz="0" w:space="0" w:color="auto"/>
      </w:divBdr>
      <w:divsChild>
        <w:div w:id="1597130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commentsExtended" Target="commentsExtended.xml" /><Relationship Id="rId5" Type="http://schemas.openxmlformats.org/officeDocument/2006/relationships/comments" Target="comment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2526</Words>
  <Characters>13893</Characters>
  <Application>Microsoft Office Word</Application>
  <DocSecurity>0</DocSecurity>
  <Lines>115</Lines>
  <Paragraphs>32</Paragraphs>
  <ScaleCrop>false</ScaleCrop>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danielvazqueztourino@gmail.com</dc:creator>
  <cp:keywords/>
  <dc:description/>
  <cp:lastModifiedBy>Autor</cp:lastModifiedBy>
  <cp:revision>111</cp:revision>
  <dcterms:created xsi:type="dcterms:W3CDTF">2017-01-27T12:57:00Z</dcterms:created>
  <dcterms:modified xsi:type="dcterms:W3CDTF">2017-02-14T20:29:00Z</dcterms:modified>
</cp:coreProperties>
</file>