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DF" w:rsidRPr="00A87681" w:rsidRDefault="003F425C" w:rsidP="003F425C">
      <w:pPr>
        <w:jc w:val="center"/>
        <w:rPr>
          <w:b/>
          <w:color w:val="FF0000"/>
          <w:sz w:val="40"/>
          <w:szCs w:val="40"/>
        </w:rPr>
      </w:pPr>
      <w:r w:rsidRPr="00A87681">
        <w:rPr>
          <w:b/>
          <w:color w:val="FF0000"/>
          <w:sz w:val="40"/>
          <w:szCs w:val="40"/>
        </w:rPr>
        <w:t>MORE TRANSCRIPTION PRACTICE MAY 15</w:t>
      </w:r>
    </w:p>
    <w:p w:rsidR="003F425C" w:rsidRDefault="003F425C" w:rsidP="003F425C">
      <w:pPr>
        <w:rPr>
          <w:sz w:val="40"/>
          <w:szCs w:val="40"/>
        </w:rPr>
      </w:pPr>
      <w:r w:rsidRPr="003F425C">
        <w:rPr>
          <w:sz w:val="40"/>
          <w:szCs w:val="40"/>
        </w:rPr>
        <w:t xml:space="preserve">2a </w:t>
      </w:r>
      <w:proofErr w:type="spellStart"/>
      <w:r w:rsidRPr="003F425C">
        <w:rPr>
          <w:sz w:val="40"/>
          <w:szCs w:val="40"/>
        </w:rPr>
        <w:t>Rewrite</w:t>
      </w:r>
      <w:proofErr w:type="spellEnd"/>
      <w:r w:rsidRPr="003F425C">
        <w:rPr>
          <w:sz w:val="40"/>
          <w:szCs w:val="40"/>
        </w:rPr>
        <w:t xml:space="preserve"> </w:t>
      </w:r>
      <w:r w:rsidR="009A0F81">
        <w:rPr>
          <w:sz w:val="40"/>
          <w:szCs w:val="40"/>
        </w:rPr>
        <w:t xml:space="preserve">these 3 </w:t>
      </w:r>
      <w:proofErr w:type="spellStart"/>
      <w:r w:rsidR="009A0F81">
        <w:rPr>
          <w:sz w:val="40"/>
          <w:szCs w:val="40"/>
        </w:rPr>
        <w:t>expressions</w:t>
      </w:r>
      <w:proofErr w:type="spellEnd"/>
      <w:r w:rsidR="009A0F81">
        <w:rPr>
          <w:sz w:val="40"/>
          <w:szCs w:val="40"/>
        </w:rPr>
        <w:t xml:space="preserve"> (</w:t>
      </w:r>
      <w:proofErr w:type="spellStart"/>
      <w:r w:rsidR="009A0F81">
        <w:rPr>
          <w:sz w:val="40"/>
          <w:szCs w:val="40"/>
        </w:rPr>
        <w:t>phrases</w:t>
      </w:r>
      <w:proofErr w:type="spellEnd"/>
      <w:r w:rsidR="009A0F81">
        <w:rPr>
          <w:sz w:val="40"/>
          <w:szCs w:val="40"/>
        </w:rPr>
        <w:t xml:space="preserve">) </w:t>
      </w:r>
      <w:r w:rsidRPr="003F425C">
        <w:rPr>
          <w:sz w:val="40"/>
          <w:szCs w:val="40"/>
        </w:rPr>
        <w:t xml:space="preserve">in </w:t>
      </w:r>
      <w:proofErr w:type="spellStart"/>
      <w:r w:rsidRPr="003F425C">
        <w:rPr>
          <w:sz w:val="40"/>
          <w:szCs w:val="40"/>
        </w:rPr>
        <w:t>conventional</w:t>
      </w:r>
      <w:proofErr w:type="spellEnd"/>
      <w:r w:rsidRPr="003F425C">
        <w:rPr>
          <w:sz w:val="40"/>
          <w:szCs w:val="40"/>
        </w:rPr>
        <w:t xml:space="preserve"> </w:t>
      </w:r>
      <w:proofErr w:type="spellStart"/>
      <w:r w:rsidRPr="003F425C">
        <w:rPr>
          <w:sz w:val="40"/>
          <w:szCs w:val="40"/>
        </w:rPr>
        <w:t>spelling</w:t>
      </w:r>
      <w:proofErr w:type="spellEnd"/>
      <w:r w:rsidRPr="003F425C">
        <w:rPr>
          <w:sz w:val="40"/>
          <w:szCs w:val="40"/>
        </w:rPr>
        <w:t>:</w:t>
      </w:r>
    </w:p>
    <w:p w:rsidR="00087259" w:rsidRPr="009A0F81" w:rsidRDefault="00087259" w:rsidP="003F425C">
      <w:pPr>
        <w:rPr>
          <w:b/>
          <w:sz w:val="72"/>
          <w:szCs w:val="72"/>
        </w:rPr>
      </w:pPr>
      <w:r w:rsidRPr="009A0F81">
        <w:rPr>
          <w:b/>
          <w:sz w:val="72"/>
          <w:szCs w:val="72"/>
        </w:rPr>
        <w:t>[</w:t>
      </w:r>
      <w:proofErr w:type="spellStart"/>
      <w:r w:rsidRPr="009A0F81">
        <w:rPr>
          <w:rFonts w:ascii="Segoe UI" w:hAnsi="Segoe UI" w:cs="Segoe UI"/>
          <w:b/>
          <w:color w:val="000000"/>
          <w:sz w:val="72"/>
          <w:szCs w:val="72"/>
        </w:rPr>
        <w:t>tʊəˈkʰɜ</w:t>
      </w:r>
      <w:proofErr w:type="spellEnd"/>
      <w:r w:rsidRPr="009A0F81">
        <w:rPr>
          <w:rFonts w:ascii="Segoe UI" w:hAnsi="Segoe UI" w:cs="Segoe UI"/>
          <w:b/>
          <w:color w:val="000000"/>
          <w:sz w:val="72"/>
          <w:szCs w:val="72"/>
        </w:rPr>
        <w:t>ː</w:t>
      </w:r>
      <w:r w:rsidRPr="009A0F81">
        <w:rPr>
          <w:b/>
          <w:sz w:val="72"/>
          <w:szCs w:val="72"/>
        </w:rPr>
        <w:t xml:space="preserve">]  </w:t>
      </w:r>
      <w:r w:rsidR="009A0F81">
        <w:rPr>
          <w:b/>
          <w:sz w:val="72"/>
          <w:szCs w:val="72"/>
        </w:rPr>
        <w:t xml:space="preserve">          </w:t>
      </w:r>
      <w:r w:rsidRPr="009A0F81">
        <w:rPr>
          <w:b/>
          <w:sz w:val="72"/>
          <w:szCs w:val="72"/>
        </w:rPr>
        <w:t xml:space="preserve"> [</w:t>
      </w:r>
      <w:proofErr w:type="spellStart"/>
      <w:r w:rsidRPr="009A0F81">
        <w:rPr>
          <w:rFonts w:ascii="Segoe UI" w:hAnsi="Segoe UI" w:cs="Segoe UI"/>
          <w:b/>
          <w:color w:val="000000"/>
          <w:sz w:val="72"/>
          <w:szCs w:val="72"/>
        </w:rPr>
        <w:t>əˈkʰʌrəns</w:t>
      </w:r>
      <w:proofErr w:type="spellEnd"/>
      <w:r w:rsidRPr="009A0F81">
        <w:rPr>
          <w:b/>
          <w:sz w:val="72"/>
          <w:szCs w:val="72"/>
        </w:rPr>
        <w:t>]</w:t>
      </w:r>
    </w:p>
    <w:p w:rsidR="009A0F81" w:rsidRDefault="009A0F81" w:rsidP="003F425C">
      <w:pPr>
        <w:rPr>
          <w:b/>
          <w:sz w:val="72"/>
          <w:szCs w:val="72"/>
        </w:rPr>
      </w:pPr>
      <w:bookmarkStart w:id="0" w:name="_GoBack"/>
    </w:p>
    <w:bookmarkEnd w:id="0"/>
    <w:p w:rsidR="009A0F81" w:rsidRDefault="003F425C" w:rsidP="003F425C">
      <w:pPr>
        <w:rPr>
          <w:rFonts w:ascii="Segoe UI" w:hAnsi="Segoe UI" w:cs="Segoe UI"/>
          <w:b/>
          <w:color w:val="000000"/>
          <w:sz w:val="72"/>
          <w:szCs w:val="72"/>
        </w:rPr>
      </w:pPr>
      <w:r w:rsidRPr="009A0F81">
        <w:rPr>
          <w:b/>
          <w:sz w:val="72"/>
          <w:szCs w:val="72"/>
        </w:rPr>
        <w:t>[</w:t>
      </w:r>
      <w:proofErr w:type="spellStart"/>
      <w:r w:rsidRPr="009A0F81">
        <w:rPr>
          <w:rFonts w:ascii="Segoe UI" w:hAnsi="Segoe UI" w:cs="Segoe UI"/>
          <w:b/>
          <w:color w:val="000000"/>
          <w:sz w:val="72"/>
          <w:szCs w:val="72"/>
        </w:rPr>
        <w:t>əˈreɪntʃtəˈtʃeɪndʒ</w:t>
      </w:r>
      <w:r w:rsidR="009A0F81">
        <w:rPr>
          <w:rFonts w:ascii="Segoe UI" w:hAnsi="Segoe UI" w:cs="Segoe UI"/>
          <w:b/>
          <w:color w:val="000000"/>
          <w:sz w:val="72"/>
          <w:szCs w:val="72"/>
        </w:rPr>
        <w:t>ð</w:t>
      </w:r>
      <w:r w:rsidR="009A0F81" w:rsidRPr="009A0F81">
        <w:rPr>
          <w:rFonts w:ascii="Segoe UI" w:hAnsi="Segoe UI" w:cs="Segoe UI"/>
          <w:b/>
          <w:color w:val="000000"/>
          <w:sz w:val="72"/>
          <w:szCs w:val="72"/>
        </w:rPr>
        <w:t>ə</w:t>
      </w:r>
      <w:r w:rsidR="009A0F81">
        <w:rPr>
          <w:rFonts w:ascii="Segoe UI" w:hAnsi="Segoe UI" w:cs="Segoe UI"/>
          <w:b/>
          <w:color w:val="000000"/>
          <w:sz w:val="72"/>
          <w:szCs w:val="72"/>
        </w:rPr>
        <w:t>t</w:t>
      </w:r>
      <w:proofErr w:type="spellEnd"/>
    </w:p>
    <w:p w:rsidR="009A0F81" w:rsidRDefault="003F425C" w:rsidP="003F425C">
      <w:pPr>
        <w:rPr>
          <w:rFonts w:ascii="Segoe UI" w:hAnsi="Segoe UI" w:cs="Segoe UI"/>
          <w:b/>
          <w:color w:val="000000"/>
          <w:sz w:val="72"/>
          <w:szCs w:val="72"/>
        </w:rPr>
      </w:pPr>
      <w:r w:rsidRPr="009A0F81">
        <w:rPr>
          <w:rFonts w:ascii="Segoe UI" w:hAnsi="Segoe UI" w:cs="Segoe UI"/>
          <w:b/>
          <w:color w:val="000000"/>
          <w:sz w:val="72"/>
          <w:szCs w:val="72"/>
        </w:rPr>
        <w:t>ˈ</w:t>
      </w:r>
      <w:proofErr w:type="spellStart"/>
      <w:r w:rsidRPr="009A0F81">
        <w:rPr>
          <w:rFonts w:ascii="Segoe UI" w:hAnsi="Segoe UI" w:cs="Segoe UI"/>
          <w:b/>
          <w:color w:val="000000"/>
          <w:sz w:val="72"/>
          <w:szCs w:val="72"/>
        </w:rPr>
        <w:t>eɪnʃən</w:t>
      </w:r>
      <w:r w:rsidR="009A0F81">
        <w:rPr>
          <w:rFonts w:ascii="Segoe UI" w:hAnsi="Segoe UI" w:cs="Segoe UI"/>
          <w:b/>
          <w:color w:val="000000"/>
          <w:sz w:val="72"/>
          <w:szCs w:val="72"/>
        </w:rPr>
        <w:t>t</w:t>
      </w:r>
      <w:r w:rsidRPr="009A0F81">
        <w:rPr>
          <w:rFonts w:ascii="Segoe UI" w:hAnsi="Segoe UI" w:cs="Segoe UI"/>
          <w:b/>
          <w:color w:val="000000"/>
          <w:sz w:val="72"/>
          <w:szCs w:val="72"/>
        </w:rPr>
        <w:t>ˈeɪndʒəlɪŋ</w:t>
      </w:r>
      <w:proofErr w:type="spellEnd"/>
    </w:p>
    <w:p w:rsidR="003F425C" w:rsidRPr="009A0F81" w:rsidRDefault="003F425C" w:rsidP="003F425C">
      <w:pPr>
        <w:rPr>
          <w:b/>
          <w:sz w:val="72"/>
          <w:szCs w:val="72"/>
        </w:rPr>
      </w:pPr>
      <w:r w:rsidRPr="009A0F81">
        <w:rPr>
          <w:rFonts w:ascii="Segoe UI" w:hAnsi="Segoe UI" w:cs="Segoe UI"/>
          <w:b/>
          <w:color w:val="000000"/>
          <w:sz w:val="72"/>
          <w:szCs w:val="72"/>
        </w:rPr>
        <w:t>ˈ</w:t>
      </w:r>
      <w:r w:rsidR="00A87681">
        <w:rPr>
          <w:rFonts w:ascii="Segoe UI" w:hAnsi="Segoe UI" w:cs="Segoe UI"/>
          <w:b/>
          <w:color w:val="000000"/>
          <w:sz w:val="72"/>
          <w:szCs w:val="72"/>
        </w:rPr>
        <w:t>*</w:t>
      </w:r>
      <w:proofErr w:type="spellStart"/>
      <w:r w:rsidRPr="009A0F81">
        <w:rPr>
          <w:rFonts w:ascii="Segoe UI" w:hAnsi="Segoe UI" w:cs="Segoe UI"/>
          <w:b/>
          <w:color w:val="000000"/>
          <w:sz w:val="72"/>
          <w:szCs w:val="72"/>
        </w:rPr>
        <w:t>kʰeɪmbrədʒ</w:t>
      </w:r>
      <w:proofErr w:type="spellEnd"/>
      <w:r w:rsidRPr="009A0F81">
        <w:rPr>
          <w:b/>
          <w:sz w:val="72"/>
          <w:szCs w:val="72"/>
        </w:rPr>
        <w:t>]</w:t>
      </w:r>
    </w:p>
    <w:p w:rsidR="00087259" w:rsidRPr="00087259" w:rsidRDefault="00087259" w:rsidP="003F425C">
      <w:pPr>
        <w:rPr>
          <w:b/>
          <w:sz w:val="36"/>
          <w:szCs w:val="36"/>
        </w:rPr>
      </w:pPr>
    </w:p>
    <w:p w:rsidR="003F425C" w:rsidRDefault="003F425C" w:rsidP="003F425C">
      <w:pPr>
        <w:rPr>
          <w:sz w:val="36"/>
          <w:szCs w:val="36"/>
          <w:lang w:val="en-US"/>
        </w:rPr>
      </w:pPr>
      <w:r w:rsidRPr="00087259">
        <w:rPr>
          <w:sz w:val="36"/>
          <w:szCs w:val="36"/>
        </w:rPr>
        <w:t xml:space="preserve">2b </w:t>
      </w:r>
      <w:proofErr w:type="spellStart"/>
      <w:r w:rsidRPr="00087259">
        <w:rPr>
          <w:sz w:val="36"/>
          <w:szCs w:val="36"/>
        </w:rPr>
        <w:t>Which</w:t>
      </w:r>
      <w:proofErr w:type="spellEnd"/>
      <w:r w:rsidRPr="00087259">
        <w:rPr>
          <w:sz w:val="36"/>
          <w:szCs w:val="36"/>
        </w:rPr>
        <w:t xml:space="preserve"> </w:t>
      </w:r>
      <w:proofErr w:type="spellStart"/>
      <w:r w:rsidRPr="00087259">
        <w:rPr>
          <w:sz w:val="36"/>
          <w:szCs w:val="36"/>
        </w:rPr>
        <w:t>is</w:t>
      </w:r>
      <w:proofErr w:type="spellEnd"/>
      <w:r w:rsidRPr="00087259">
        <w:rPr>
          <w:sz w:val="36"/>
          <w:szCs w:val="36"/>
        </w:rPr>
        <w:t xml:space="preserve"> </w:t>
      </w:r>
      <w:proofErr w:type="spellStart"/>
      <w:r w:rsidRPr="00087259">
        <w:rPr>
          <w:sz w:val="36"/>
          <w:szCs w:val="36"/>
        </w:rPr>
        <w:t>correct</w:t>
      </w:r>
      <w:proofErr w:type="spellEnd"/>
      <w:r w:rsidRPr="00087259">
        <w:rPr>
          <w:sz w:val="36"/>
          <w:szCs w:val="36"/>
        </w:rPr>
        <w:t xml:space="preserve">? </w:t>
      </w:r>
      <w:r>
        <w:rPr>
          <w:sz w:val="36"/>
          <w:szCs w:val="36"/>
          <w:lang w:val="en-US"/>
        </w:rPr>
        <w:t>Tick it, cross the incorrect and rewrite in conventional spelling:</w:t>
      </w:r>
    </w:p>
    <w:p w:rsidR="00596C3F" w:rsidRPr="009A0F81" w:rsidRDefault="00596C3F" w:rsidP="003F425C">
      <w:pPr>
        <w:rPr>
          <w:b/>
          <w:sz w:val="72"/>
          <w:szCs w:val="72"/>
          <w:lang w:val="en-US"/>
        </w:rPr>
      </w:pPr>
      <w:r w:rsidRPr="009A0F81">
        <w:rPr>
          <w:b/>
          <w:sz w:val="72"/>
          <w:szCs w:val="72"/>
          <w:lang w:val="en-US"/>
        </w:rPr>
        <w:t>[</w:t>
      </w:r>
      <w:r w:rsidRPr="009A0F81">
        <w:rPr>
          <w:rFonts w:ascii="Segoe UI" w:hAnsi="Segoe UI" w:cs="Segoe UI"/>
          <w:b/>
          <w:color w:val="000000"/>
          <w:sz w:val="72"/>
          <w:szCs w:val="72"/>
        </w:rPr>
        <w:t>ˈ</w:t>
      </w:r>
      <w:proofErr w:type="spellStart"/>
      <w:r w:rsidRPr="009A0F81">
        <w:rPr>
          <w:rFonts w:ascii="Segoe UI" w:hAnsi="Segoe UI" w:cs="Segoe UI"/>
          <w:b/>
          <w:color w:val="000000"/>
          <w:sz w:val="72"/>
          <w:szCs w:val="72"/>
        </w:rPr>
        <w:t>fɒkjəsɒnjəˈwɔːk</w:t>
      </w:r>
      <w:proofErr w:type="spellEnd"/>
      <w:r w:rsidRPr="009A0F81">
        <w:rPr>
          <w:b/>
          <w:sz w:val="72"/>
          <w:szCs w:val="72"/>
          <w:lang w:val="en-US"/>
        </w:rPr>
        <w:t>]                 [</w:t>
      </w:r>
      <w:r w:rsidRPr="009A0F81">
        <w:rPr>
          <w:rFonts w:ascii="Segoe UI" w:hAnsi="Segoe UI" w:cs="Segoe UI"/>
          <w:b/>
          <w:color w:val="000000"/>
          <w:sz w:val="72"/>
          <w:szCs w:val="72"/>
        </w:rPr>
        <w:t>ˈ</w:t>
      </w:r>
      <w:proofErr w:type="spellStart"/>
      <w:r w:rsidRPr="009A0F81">
        <w:rPr>
          <w:rFonts w:ascii="Segoe UI" w:hAnsi="Segoe UI" w:cs="Segoe UI"/>
          <w:b/>
          <w:color w:val="000000"/>
          <w:sz w:val="72"/>
          <w:szCs w:val="72"/>
        </w:rPr>
        <w:t>fəʊkəsɒnjəˈwɜːk</w:t>
      </w:r>
      <w:proofErr w:type="spellEnd"/>
      <w:r w:rsidRPr="009A0F81">
        <w:rPr>
          <w:b/>
          <w:sz w:val="72"/>
          <w:szCs w:val="72"/>
          <w:lang w:val="en-US"/>
        </w:rPr>
        <w:t>]</w:t>
      </w:r>
    </w:p>
    <w:p w:rsidR="00596C3F" w:rsidRDefault="00596C3F" w:rsidP="003F425C">
      <w:pPr>
        <w:rPr>
          <w:b/>
          <w:sz w:val="36"/>
          <w:szCs w:val="36"/>
          <w:lang w:val="en-US"/>
        </w:rPr>
      </w:pPr>
    </w:p>
    <w:p w:rsidR="00596C3F" w:rsidRDefault="00596C3F" w:rsidP="003F425C">
      <w:pPr>
        <w:rPr>
          <w:b/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2c Transcribe in </w:t>
      </w:r>
      <w:proofErr w:type="spellStart"/>
      <w:r>
        <w:rPr>
          <w:sz w:val="36"/>
          <w:szCs w:val="36"/>
          <w:lang w:val="en-US"/>
        </w:rPr>
        <w:t>GenAm</w:t>
      </w:r>
      <w:proofErr w:type="spellEnd"/>
      <w:r>
        <w:rPr>
          <w:sz w:val="36"/>
          <w:szCs w:val="36"/>
          <w:lang w:val="en-US"/>
        </w:rPr>
        <w:t xml:space="preserve">:    </w:t>
      </w:r>
      <w:r>
        <w:rPr>
          <w:b/>
          <w:sz w:val="36"/>
          <w:szCs w:val="36"/>
          <w:lang w:val="en-US"/>
        </w:rPr>
        <w:t>Your brother Bob was the last.</w:t>
      </w:r>
    </w:p>
    <w:p w:rsidR="00596C3F" w:rsidRDefault="00596C3F" w:rsidP="003F425C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2d Transcribe what </w:t>
      </w:r>
      <w:proofErr w:type="spellStart"/>
      <w:r>
        <w:rPr>
          <w:sz w:val="36"/>
          <w:szCs w:val="36"/>
          <w:lang w:val="en-US"/>
        </w:rPr>
        <w:t>Mrs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Tomkov</w:t>
      </w:r>
      <w:proofErr w:type="spellEnd"/>
      <w:r w:rsidR="00087259">
        <w:rPr>
          <w:sz w:val="36"/>
          <w:szCs w:val="36"/>
        </w:rPr>
        <w:t xml:space="preserve">á </w:t>
      </w:r>
      <w:proofErr w:type="spellStart"/>
      <w:r w:rsidR="00087259">
        <w:rPr>
          <w:sz w:val="36"/>
          <w:szCs w:val="36"/>
        </w:rPr>
        <w:t>says</w:t>
      </w:r>
      <w:proofErr w:type="spellEnd"/>
      <w:r w:rsidR="00087259">
        <w:rPr>
          <w:sz w:val="36"/>
          <w:szCs w:val="36"/>
        </w:rPr>
        <w:t xml:space="preserve"> and spot </w:t>
      </w:r>
      <w:proofErr w:type="spellStart"/>
      <w:r w:rsidR="00087259">
        <w:rPr>
          <w:sz w:val="36"/>
          <w:szCs w:val="36"/>
        </w:rPr>
        <w:t>the</w:t>
      </w:r>
      <w:proofErr w:type="spellEnd"/>
      <w:r w:rsidR="00087259">
        <w:rPr>
          <w:sz w:val="36"/>
          <w:szCs w:val="36"/>
        </w:rPr>
        <w:t xml:space="preserve"> </w:t>
      </w:r>
      <w:proofErr w:type="spellStart"/>
      <w:r w:rsidR="00087259">
        <w:rPr>
          <w:sz w:val="36"/>
          <w:szCs w:val="36"/>
        </w:rPr>
        <w:t>t</w:t>
      </w:r>
      <w:r w:rsidR="00B346D7">
        <w:rPr>
          <w:sz w:val="36"/>
          <w:szCs w:val="36"/>
        </w:rPr>
        <w:t>hree</w:t>
      </w:r>
      <w:proofErr w:type="spellEnd"/>
      <w:r w:rsidR="00087259">
        <w:rPr>
          <w:sz w:val="36"/>
          <w:szCs w:val="36"/>
        </w:rPr>
        <w:t xml:space="preserve"> RP </w:t>
      </w:r>
      <w:proofErr w:type="spellStart"/>
      <w:r w:rsidR="00087259">
        <w:rPr>
          <w:sz w:val="36"/>
          <w:szCs w:val="36"/>
        </w:rPr>
        <w:t>innovations</w:t>
      </w:r>
      <w:proofErr w:type="spellEnd"/>
      <w:r w:rsidR="00087259">
        <w:rPr>
          <w:sz w:val="36"/>
          <w:szCs w:val="36"/>
        </w:rPr>
        <w:t>:</w:t>
      </w:r>
    </w:p>
    <w:p w:rsidR="00A87681" w:rsidRPr="00A87681" w:rsidRDefault="00A87681" w:rsidP="003F425C">
      <w:pPr>
        <w:rPr>
          <w:rFonts w:ascii="Segoe UI" w:hAnsi="Segoe UI" w:cs="Segoe UI"/>
          <w:b/>
          <w:sz w:val="36"/>
          <w:szCs w:val="36"/>
          <w:lang w:val="en-US"/>
        </w:rPr>
      </w:pPr>
      <w:r>
        <w:rPr>
          <w:rFonts w:ascii="Segoe UI" w:hAnsi="Segoe UI" w:cs="Segoe UI"/>
          <w:sz w:val="36"/>
          <w:szCs w:val="36"/>
          <w:lang w:val="en-US"/>
        </w:rPr>
        <w:lastRenderedPageBreak/>
        <w:t xml:space="preserve">2a </w:t>
      </w:r>
      <w:r>
        <w:rPr>
          <w:rFonts w:ascii="Segoe UI" w:hAnsi="Segoe UI" w:cs="Segoe UI"/>
          <w:b/>
          <w:sz w:val="36"/>
          <w:szCs w:val="36"/>
          <w:lang w:val="en-US"/>
        </w:rPr>
        <w:t>to occur / occurrence / arrange to change that ancient angel in Cambridge</w:t>
      </w:r>
    </w:p>
    <w:p w:rsidR="00A87681" w:rsidRDefault="00A87681" w:rsidP="003F425C">
      <w:pPr>
        <w:rPr>
          <w:rFonts w:ascii="Segoe UI" w:hAnsi="Segoe UI" w:cs="Segoe UI"/>
          <w:sz w:val="36"/>
          <w:szCs w:val="36"/>
          <w:lang w:val="en-US"/>
        </w:rPr>
      </w:pPr>
    </w:p>
    <w:p w:rsidR="00A87681" w:rsidRPr="00A87681" w:rsidRDefault="00A87681" w:rsidP="003F425C">
      <w:pPr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  <w:lang w:val="en-US"/>
        </w:rPr>
        <w:t xml:space="preserve">2b </w:t>
      </w:r>
      <w:r>
        <w:rPr>
          <w:rFonts w:ascii="Segoe UI" w:hAnsi="Segoe UI" w:cs="Segoe UI"/>
          <w:b/>
          <w:sz w:val="36"/>
          <w:szCs w:val="36"/>
          <w:lang w:val="en-US"/>
        </w:rPr>
        <w:t xml:space="preserve">focus on </w:t>
      </w:r>
      <w:proofErr w:type="spellStart"/>
      <w:r>
        <w:rPr>
          <w:rFonts w:ascii="Segoe UI" w:hAnsi="Segoe UI" w:cs="Segoe UI"/>
          <w:b/>
          <w:sz w:val="36"/>
          <w:szCs w:val="36"/>
        </w:rPr>
        <w:t>your</w:t>
      </w:r>
      <w:proofErr w:type="spellEnd"/>
      <w:r>
        <w:rPr>
          <w:rFonts w:ascii="Segoe UI" w:hAnsi="Segoe UI" w:cs="Segoe UI"/>
          <w:b/>
          <w:sz w:val="36"/>
          <w:szCs w:val="36"/>
        </w:rPr>
        <w:t xml:space="preserve"> </w:t>
      </w:r>
      <w:proofErr w:type="spellStart"/>
      <w:r>
        <w:rPr>
          <w:rFonts w:ascii="Segoe UI" w:hAnsi="Segoe UI" w:cs="Segoe UI"/>
          <w:b/>
          <w:sz w:val="36"/>
          <w:szCs w:val="36"/>
        </w:rPr>
        <w:t>work</w:t>
      </w:r>
      <w:proofErr w:type="spellEnd"/>
      <w:r>
        <w:rPr>
          <w:rFonts w:ascii="Segoe UI" w:hAnsi="Segoe UI" w:cs="Segoe UI"/>
          <w:b/>
          <w:sz w:val="36"/>
          <w:szCs w:val="36"/>
        </w:rPr>
        <w:t xml:space="preserve">  </w:t>
      </w:r>
      <w:r>
        <w:rPr>
          <w:rFonts w:ascii="Segoe UI" w:hAnsi="Segoe UI" w:cs="Segoe UI"/>
          <w:sz w:val="36"/>
          <w:szCs w:val="36"/>
        </w:rPr>
        <w:t xml:space="preserve"> =  </w:t>
      </w:r>
      <w:proofErr w:type="spellStart"/>
      <w:r>
        <w:rPr>
          <w:rFonts w:ascii="Segoe UI" w:hAnsi="Segoe UI" w:cs="Segoe UI"/>
          <w:sz w:val="36"/>
          <w:szCs w:val="36"/>
        </w:rPr>
        <w:t>the</w:t>
      </w:r>
      <w:proofErr w:type="spellEnd"/>
      <w:r>
        <w:rPr>
          <w:rFonts w:ascii="Segoe UI" w:hAnsi="Segoe UI" w:cs="Segoe UI"/>
          <w:sz w:val="36"/>
          <w:szCs w:val="36"/>
        </w:rPr>
        <w:t xml:space="preserve"> </w:t>
      </w:r>
      <w:proofErr w:type="spellStart"/>
      <w:r>
        <w:rPr>
          <w:rFonts w:ascii="Segoe UI" w:hAnsi="Segoe UI" w:cs="Segoe UI"/>
          <w:sz w:val="36"/>
          <w:szCs w:val="36"/>
        </w:rPr>
        <w:t>latter</w:t>
      </w:r>
      <w:proofErr w:type="spellEnd"/>
      <w:r>
        <w:rPr>
          <w:rFonts w:ascii="Segoe UI" w:hAnsi="Segoe UI" w:cs="Segoe UI"/>
          <w:sz w:val="36"/>
          <w:szCs w:val="36"/>
        </w:rPr>
        <w:t xml:space="preserve"> </w:t>
      </w:r>
      <w:proofErr w:type="spellStart"/>
      <w:r>
        <w:rPr>
          <w:rFonts w:ascii="Segoe UI" w:hAnsi="Segoe UI" w:cs="Segoe UI"/>
          <w:sz w:val="36"/>
          <w:szCs w:val="36"/>
        </w:rPr>
        <w:t>is</w:t>
      </w:r>
      <w:proofErr w:type="spellEnd"/>
      <w:r>
        <w:rPr>
          <w:rFonts w:ascii="Segoe UI" w:hAnsi="Segoe UI" w:cs="Segoe UI"/>
          <w:sz w:val="36"/>
          <w:szCs w:val="36"/>
        </w:rPr>
        <w:t xml:space="preserve"> </w:t>
      </w:r>
      <w:proofErr w:type="spellStart"/>
      <w:r>
        <w:rPr>
          <w:rFonts w:ascii="Segoe UI" w:hAnsi="Segoe UI" w:cs="Segoe UI"/>
          <w:sz w:val="36"/>
          <w:szCs w:val="36"/>
        </w:rPr>
        <w:t>correct</w:t>
      </w:r>
      <w:proofErr w:type="spellEnd"/>
    </w:p>
    <w:p w:rsidR="00A87681" w:rsidRDefault="00A87681" w:rsidP="003F425C">
      <w:pPr>
        <w:rPr>
          <w:rFonts w:ascii="Segoe UI" w:hAnsi="Segoe UI" w:cs="Segoe UI"/>
          <w:sz w:val="36"/>
          <w:szCs w:val="36"/>
        </w:rPr>
      </w:pPr>
    </w:p>
    <w:p w:rsidR="00B346D7" w:rsidRPr="009A0F81" w:rsidRDefault="00B346D7" w:rsidP="003F425C">
      <w:pPr>
        <w:rPr>
          <w:rFonts w:ascii="Segoe UI" w:hAnsi="Segoe UI" w:cs="Segoe UI"/>
          <w:b/>
          <w:sz w:val="72"/>
          <w:szCs w:val="72"/>
        </w:rPr>
      </w:pPr>
      <w:r>
        <w:rPr>
          <w:rFonts w:ascii="Segoe UI" w:hAnsi="Segoe UI" w:cs="Segoe UI"/>
          <w:sz w:val="36"/>
          <w:szCs w:val="36"/>
          <w:lang w:val="en-US"/>
        </w:rPr>
        <w:t xml:space="preserve">2c </w:t>
      </w:r>
      <w:r w:rsidRPr="00A87681">
        <w:rPr>
          <w:rFonts w:ascii="Segoe UI" w:hAnsi="Segoe UI" w:cs="Segoe UI"/>
          <w:b/>
          <w:sz w:val="68"/>
          <w:szCs w:val="68"/>
          <w:lang w:val="en-US"/>
        </w:rPr>
        <w:t>[</w:t>
      </w:r>
      <w:proofErr w:type="spellStart"/>
      <w:r w:rsidRPr="00A87681">
        <w:rPr>
          <w:rFonts w:ascii="Segoe UI" w:hAnsi="Segoe UI" w:cs="Segoe UI"/>
          <w:b/>
          <w:sz w:val="68"/>
          <w:szCs w:val="68"/>
        </w:rPr>
        <w:t>j</w:t>
      </w:r>
      <w:r w:rsidR="00A87681" w:rsidRPr="00A87681">
        <w:rPr>
          <w:rFonts w:ascii="Segoe UI" w:hAnsi="Segoe UI" w:cs="Segoe UI"/>
          <w:b/>
          <w:sz w:val="68"/>
          <w:szCs w:val="68"/>
        </w:rPr>
        <w:t>ɚ</w:t>
      </w:r>
      <w:r w:rsidRPr="00A87681">
        <w:rPr>
          <w:rFonts w:ascii="Segoe UI" w:hAnsi="Segoe UI" w:cs="Segoe UI"/>
          <w:b/>
          <w:sz w:val="68"/>
          <w:szCs w:val="68"/>
        </w:rPr>
        <w:t>ˈbrʌðɚ</w:t>
      </w:r>
      <w:proofErr w:type="spellEnd"/>
      <w:r w:rsidRPr="00A87681">
        <w:rPr>
          <w:rFonts w:ascii="Segoe UI" w:hAnsi="Segoe UI" w:cs="Segoe UI"/>
          <w:b/>
          <w:sz w:val="68"/>
          <w:szCs w:val="68"/>
        </w:rPr>
        <w:t>ˈ</w:t>
      </w:r>
      <w:r w:rsidR="00A87681" w:rsidRPr="00A87681">
        <w:rPr>
          <w:rFonts w:ascii="Segoe UI" w:hAnsi="Segoe UI" w:cs="Segoe UI"/>
          <w:b/>
          <w:sz w:val="68"/>
          <w:szCs w:val="68"/>
        </w:rPr>
        <w:t>*</w:t>
      </w:r>
      <w:proofErr w:type="spellStart"/>
      <w:r w:rsidRPr="00A87681">
        <w:rPr>
          <w:rFonts w:ascii="Segoe UI" w:hAnsi="Segoe UI" w:cs="Segoe UI"/>
          <w:b/>
          <w:sz w:val="68"/>
          <w:szCs w:val="68"/>
        </w:rPr>
        <w:t>bɑːbwəzðəˈlæst</w:t>
      </w:r>
      <w:proofErr w:type="spellEnd"/>
      <w:r w:rsidRPr="00A87681">
        <w:rPr>
          <w:rFonts w:ascii="Segoe UI" w:hAnsi="Segoe UI" w:cs="Segoe UI"/>
          <w:b/>
          <w:sz w:val="68"/>
          <w:szCs w:val="68"/>
        </w:rPr>
        <w:t>̬</w:t>
      </w:r>
      <w:r w:rsidRPr="00A87681">
        <w:rPr>
          <w:rFonts w:ascii="Segoe UI" w:hAnsi="Segoe UI" w:cs="Segoe UI"/>
          <w:b/>
          <w:sz w:val="68"/>
          <w:szCs w:val="68"/>
        </w:rPr>
        <w:t>]</w:t>
      </w:r>
    </w:p>
    <w:p w:rsidR="00A87681" w:rsidRDefault="00A87681" w:rsidP="009A0F81">
      <w:pPr>
        <w:rPr>
          <w:rFonts w:ascii="Segoe UI" w:hAnsi="Segoe UI" w:cs="Segoe UI"/>
          <w:sz w:val="36"/>
          <w:szCs w:val="36"/>
        </w:rPr>
      </w:pPr>
    </w:p>
    <w:p w:rsidR="00A87681" w:rsidRDefault="00A87681" w:rsidP="009A0F81">
      <w:pPr>
        <w:rPr>
          <w:rFonts w:ascii="Segoe UI" w:hAnsi="Segoe UI" w:cs="Segoe UI"/>
          <w:sz w:val="36"/>
          <w:szCs w:val="36"/>
        </w:rPr>
      </w:pPr>
    </w:p>
    <w:p w:rsidR="009A0F81" w:rsidRDefault="00B346D7" w:rsidP="009A0F81">
      <w:pPr>
        <w:rPr>
          <w:rFonts w:ascii="Segoe UI" w:eastAsia="Times New Roman" w:hAnsi="Segoe UI" w:cs="Segoe UI"/>
          <w:b/>
          <w:sz w:val="72"/>
          <w:szCs w:val="72"/>
          <w:lang w:eastAsia="cs-CZ"/>
        </w:rPr>
      </w:pPr>
      <w:r>
        <w:rPr>
          <w:rFonts w:ascii="Segoe UI" w:hAnsi="Segoe UI" w:cs="Segoe UI"/>
          <w:sz w:val="36"/>
          <w:szCs w:val="36"/>
        </w:rPr>
        <w:t xml:space="preserve">2d </w:t>
      </w:r>
      <w:r w:rsidRPr="009A0F81">
        <w:rPr>
          <w:rFonts w:ascii="Segoe UI" w:hAnsi="Segoe UI" w:cs="Segoe UI"/>
          <w:b/>
          <w:sz w:val="72"/>
          <w:szCs w:val="72"/>
        </w:rPr>
        <w:t>[</w:t>
      </w:r>
      <w:proofErr w:type="spellStart"/>
      <w:r w:rsidRPr="009A0F81">
        <w:rPr>
          <w:rFonts w:ascii="Segoe UI" w:hAnsi="Segoe UI" w:cs="Segoe UI"/>
          <w:b/>
          <w:sz w:val="72"/>
          <w:szCs w:val="72"/>
        </w:rPr>
        <w:t>ðiːaɪˈdɪə</w:t>
      </w:r>
      <w:r w:rsidRPr="00A87681">
        <w:rPr>
          <w:rFonts w:ascii="Segoe UI" w:hAnsi="Segoe UI" w:cs="Segoe UI"/>
          <w:b/>
          <w:color w:val="FF0000"/>
          <w:sz w:val="72"/>
          <w:szCs w:val="72"/>
        </w:rPr>
        <w:t>ʳ</w:t>
      </w:r>
      <w:r w:rsidR="009A0F81" w:rsidRPr="009A0F81">
        <w:rPr>
          <w:rFonts w:ascii="Segoe UI" w:eastAsia="Times New Roman" w:hAnsi="Segoe UI" w:cs="Segoe UI"/>
          <w:b/>
          <w:sz w:val="72"/>
          <w:szCs w:val="72"/>
          <w:lang w:eastAsia="cs-CZ"/>
        </w:rPr>
        <w:t>əvendj</w:t>
      </w:r>
      <w:r w:rsidR="009A0F81" w:rsidRPr="00A87681">
        <w:rPr>
          <w:rFonts w:ascii="Segoe UI" w:eastAsia="Times New Roman" w:hAnsi="Segoe UI" w:cs="Segoe UI"/>
          <w:b/>
          <w:color w:val="FF0000"/>
          <w:sz w:val="72"/>
          <w:szCs w:val="72"/>
          <w:lang w:eastAsia="cs-CZ"/>
        </w:rPr>
        <w:t>ɔː</w:t>
      </w:r>
      <w:r w:rsidR="009A0F81" w:rsidRPr="009A0F81">
        <w:rPr>
          <w:rFonts w:ascii="Segoe UI" w:eastAsia="Times New Roman" w:hAnsi="Segoe UI" w:cs="Segoe UI"/>
          <w:b/>
          <w:sz w:val="72"/>
          <w:szCs w:val="72"/>
          <w:lang w:eastAsia="cs-CZ"/>
        </w:rPr>
        <w:t>riŋə</w:t>
      </w:r>
      <w:proofErr w:type="spellEnd"/>
    </w:p>
    <w:p w:rsidR="009A0F81" w:rsidRPr="009A0F81" w:rsidRDefault="009A0F81" w:rsidP="009A0F81">
      <w:pPr>
        <w:rPr>
          <w:rFonts w:ascii="Segoe UI" w:eastAsia="Times New Roman" w:hAnsi="Segoe UI" w:cs="Segoe UI"/>
          <w:sz w:val="72"/>
          <w:szCs w:val="72"/>
          <w:lang w:eastAsia="cs-CZ"/>
        </w:rPr>
      </w:pPr>
      <w:r w:rsidRPr="009A0F81">
        <w:rPr>
          <w:rFonts w:ascii="Segoe UI" w:eastAsia="Times New Roman" w:hAnsi="Segoe UI" w:cs="Segoe UI"/>
          <w:b/>
          <w:sz w:val="72"/>
          <w:szCs w:val="72"/>
          <w:lang w:eastAsia="cs-CZ"/>
        </w:rPr>
        <w:t>ˈ</w:t>
      </w:r>
      <w:proofErr w:type="spellStart"/>
      <w:r w:rsidRPr="009A0F81">
        <w:rPr>
          <w:rFonts w:ascii="Segoe UI" w:eastAsia="Times New Roman" w:hAnsi="Segoe UI" w:cs="Segoe UI"/>
          <w:b/>
          <w:sz w:val="72"/>
          <w:szCs w:val="72"/>
          <w:lang w:eastAsia="cs-CZ"/>
        </w:rPr>
        <w:t>kəʊɫdˈʃ</w:t>
      </w:r>
      <w:r w:rsidRPr="00A87681">
        <w:rPr>
          <w:rFonts w:ascii="Segoe UI" w:eastAsia="Times New Roman" w:hAnsi="Segoe UI" w:cs="Segoe UI"/>
          <w:b/>
          <w:color w:val="FF0000"/>
          <w:sz w:val="72"/>
          <w:szCs w:val="72"/>
          <w:lang w:eastAsia="cs-CZ"/>
        </w:rPr>
        <w:t>ɑːə</w:t>
      </w:r>
      <w:proofErr w:type="spellEnd"/>
      <w:r w:rsidRPr="009A0F81">
        <w:rPr>
          <w:rFonts w:ascii="Segoe UI" w:eastAsia="Times New Roman" w:hAnsi="Segoe UI" w:cs="Segoe UI"/>
          <w:b/>
          <w:sz w:val="72"/>
          <w:szCs w:val="72"/>
          <w:lang w:eastAsia="cs-CZ"/>
        </w:rPr>
        <w:t>]</w:t>
      </w:r>
    </w:p>
    <w:p w:rsidR="00B346D7" w:rsidRPr="009A0F81" w:rsidRDefault="00B346D7" w:rsidP="003F425C">
      <w:pPr>
        <w:rPr>
          <w:b/>
          <w:sz w:val="72"/>
          <w:szCs w:val="72"/>
        </w:rPr>
      </w:pPr>
    </w:p>
    <w:sectPr w:rsidR="00B346D7" w:rsidRPr="009A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5C"/>
    <w:rsid w:val="00087259"/>
    <w:rsid w:val="00270179"/>
    <w:rsid w:val="003F425C"/>
    <w:rsid w:val="00596C3F"/>
    <w:rsid w:val="005B19C3"/>
    <w:rsid w:val="009A0F81"/>
    <w:rsid w:val="00A87681"/>
    <w:rsid w:val="00B3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1DD3"/>
  <w15:chartTrackingRefBased/>
  <w15:docId w15:val="{218F1482-856C-4C9F-A84D-5E221731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2</cp:revision>
  <dcterms:created xsi:type="dcterms:W3CDTF">2019-05-15T09:16:00Z</dcterms:created>
  <dcterms:modified xsi:type="dcterms:W3CDTF">2019-05-15T09:16:00Z</dcterms:modified>
</cp:coreProperties>
</file>