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8C" w:rsidRPr="00C511EE" w:rsidRDefault="00C511EE">
      <w:pPr>
        <w:rPr>
          <w:rFonts w:ascii="DINPro-Light" w:hAnsi="DINPro-Light" w:cs="Arial"/>
          <w:sz w:val="24"/>
          <w:szCs w:val="24"/>
        </w:rPr>
      </w:pPr>
      <w:r w:rsidRPr="00C511EE">
        <w:rPr>
          <w:rFonts w:ascii="DINPro-Light" w:hAnsi="DINPro-Light" w:cs="Arial"/>
          <w:sz w:val="24"/>
          <w:szCs w:val="24"/>
        </w:rPr>
        <w:t>Čtvrtek 7. 3. 2019</w:t>
      </w:r>
    </w:p>
    <w:p w:rsidR="00C511EE" w:rsidRPr="00C511EE" w:rsidRDefault="00C511EE">
      <w:pPr>
        <w:rPr>
          <w:rFonts w:ascii="DINPro-Light" w:hAnsi="DINPro-Light" w:cs="Arial"/>
          <w:sz w:val="24"/>
          <w:szCs w:val="24"/>
        </w:rPr>
      </w:pPr>
      <w:r w:rsidRPr="00C511EE">
        <w:rPr>
          <w:rFonts w:ascii="DINPro-Light" w:hAnsi="DINPro-Light" w:cs="Arial"/>
          <w:sz w:val="24"/>
          <w:szCs w:val="24"/>
        </w:rPr>
        <w:t>Doprava k depozitáři Moravské galerie v Brně</w:t>
      </w:r>
    </w:p>
    <w:p w:rsidR="00C511EE" w:rsidRPr="00C511EE" w:rsidRDefault="00C511EE">
      <w:pPr>
        <w:rPr>
          <w:rFonts w:ascii="DINPro-Light" w:hAnsi="DINPro-Light" w:cs="Arial"/>
          <w:sz w:val="24"/>
          <w:szCs w:val="24"/>
        </w:rPr>
      </w:pPr>
    </w:p>
    <w:tbl>
      <w:tblPr>
        <w:tblW w:w="7650" w:type="dxa"/>
        <w:tblBorders>
          <w:top w:val="single" w:sz="4" w:space="0" w:color="8AB6CC"/>
          <w:left w:val="single" w:sz="4" w:space="0" w:color="8AB6CC"/>
          <w:bottom w:val="single" w:sz="4" w:space="0" w:color="8AB6CC"/>
          <w:right w:val="single" w:sz="4" w:space="0" w:color="8AB6CC"/>
        </w:tblBorders>
        <w:shd w:val="clear" w:color="auto" w:fill="F0F8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67"/>
        <w:gridCol w:w="2320"/>
        <w:gridCol w:w="453"/>
        <w:gridCol w:w="453"/>
        <w:gridCol w:w="483"/>
        <w:gridCol w:w="348"/>
        <w:gridCol w:w="2489"/>
      </w:tblGrid>
      <w:tr w:rsidR="00C511EE" w:rsidRPr="00C511EE" w:rsidTr="00C511EE">
        <w:trPr>
          <w:tblHeader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4"/>
                <w:szCs w:val="14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4"/>
                <w:szCs w:val="14"/>
                <w:lang w:eastAsia="cs-CZ"/>
              </w:rPr>
              <w:t>13:52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Datum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Odkud/Přestup/Kam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proofErr w:type="spellStart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Příj</w:t>
            </w:r>
            <w:proofErr w:type="spellEnd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proofErr w:type="spellStart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Odj</w:t>
            </w:r>
            <w:proofErr w:type="spellEnd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Pozn.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Spoje</w:t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20.5pt;height:18pt" o:ole="">
                  <v:imagedata r:id="rId5" o:title=""/>
                </v:shape>
                <w:control r:id="rId6" w:name="DefaultOcxName" w:shapeid="_x0000_i11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7.3.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7" w:tooltip="Informace o stanici" w:history="1">
              <w:proofErr w:type="spellStart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Grohova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13:52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obrázek 60" descr="Tramv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ramv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hyperlink r:id="rId9" w:tooltip="tramvaj (Rakovecká &gt;&gt; Francouzská)" w:history="1">
              <w:r w:rsidRPr="00C511EE">
                <w:rPr>
                  <w:rFonts w:ascii="Tahoma" w:eastAsia="Times New Roman" w:hAnsi="Tahoma" w:cs="Tahoma"/>
                  <w:color w:val="FF0000"/>
                  <w:sz w:val="13"/>
                  <w:u w:val="single"/>
                  <w:lang w:eastAsia="cs-CZ"/>
                </w:rPr>
                <w:t>3</w:t>
              </w:r>
            </w:hyperlink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10" w:tooltip="Informace o stanici" w:history="1"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Moravské náměstí</w:t>
              </w:r>
            </w:hyperlink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13:56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  <w:t>&gt;</w:t>
            </w:r>
          </w:p>
        </w:tc>
        <w:tc>
          <w:tcPr>
            <w:tcW w:w="0" w:type="auto"/>
            <w:gridSpan w:val="2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obrázek 61" descr="Pře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ře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Přesun asi 2 min</w:t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12" w:tooltip="Informace o stanici" w:history="1">
              <w:r w:rsidRPr="00C511EE">
                <w:rPr>
                  <w:rFonts w:ascii="Tahoma" w:eastAsia="Times New Roman" w:hAnsi="Tahoma" w:cs="Tahoma"/>
                  <w:color w:val="215269"/>
                  <w:sz w:val="13"/>
                  <w:u w:val="single"/>
                  <w:lang w:eastAsia="cs-CZ"/>
                </w:rPr>
                <w:t>Moravské náměstí</w:t>
              </w:r>
            </w:hyperlink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  <w:t>&gt;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14:04</w:t>
            </w:r>
          </w:p>
        </w:tc>
        <w:tc>
          <w:tcPr>
            <w:tcW w:w="0" w:type="auto"/>
            <w:gridSpan w:val="2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obrázek 62" descr="Tramv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ramv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hyperlink r:id="rId13" w:tooltip="tramvaj (Ečerova &gt;&gt; Řečkovice)" w:history="1">
              <w:r w:rsidRPr="00C511EE">
                <w:rPr>
                  <w:rFonts w:ascii="Tahoma" w:eastAsia="Times New Roman" w:hAnsi="Tahoma" w:cs="Tahoma"/>
                  <w:color w:val="FF0000"/>
                  <w:sz w:val="13"/>
                  <w:u w:val="single"/>
                  <w:lang w:eastAsia="cs-CZ"/>
                </w:rPr>
                <w:t>1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33350" cy="133350"/>
                  <wp:effectExtent l="19050" t="0" r="0" b="0"/>
                  <wp:docPr id="63" name="obrázek 63" descr="nízkopodlažní vozi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nízkopodlažní vozi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15" w:tooltip="Informace o stanici" w:history="1">
              <w:proofErr w:type="spellStart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Řečkovice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14:22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10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0" w:line="240" w:lineRule="auto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Celkový čas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30 min</w:t>
            </w: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, vzdálenost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7 km</w:t>
            </w: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, cena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25 Kč / SMS 29 Kč / Poseidon 19,50 Kč</w:t>
            </w:r>
          </w:p>
          <w:p w:rsidR="00C511EE" w:rsidRPr="00C511EE" w:rsidRDefault="00C511EE" w:rsidP="00C511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Dopravní podnik města Brna, a.s.</w:t>
            </w:r>
          </w:p>
          <w:p w:rsidR="00C511EE" w:rsidRPr="00C511EE" w:rsidRDefault="00C511EE" w:rsidP="00C511EE">
            <w:pPr>
              <w:spacing w:after="50" w:line="240" w:lineRule="auto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hyperlink r:id="rId16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Detail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17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Vytisknout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18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Poslat e-mailem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19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Odstranit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20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Přidat do Mých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21" w:tgtFrame="_blank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Mapa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22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Přidat do kalendáře</w:t>
              </w:r>
            </w:hyperlink>
          </w:p>
        </w:tc>
      </w:tr>
    </w:tbl>
    <w:p w:rsidR="00C511EE" w:rsidRPr="00C511EE" w:rsidRDefault="00C511EE" w:rsidP="00C511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8AB6CC"/>
          <w:left w:val="single" w:sz="4" w:space="0" w:color="8AB6CC"/>
          <w:bottom w:val="single" w:sz="4" w:space="0" w:color="8AB6CC"/>
          <w:right w:val="single" w:sz="4" w:space="0" w:color="8AB6CC"/>
        </w:tblBorders>
        <w:shd w:val="clear" w:color="auto" w:fill="F0F8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567"/>
        <w:gridCol w:w="2320"/>
        <w:gridCol w:w="453"/>
        <w:gridCol w:w="453"/>
        <w:gridCol w:w="483"/>
        <w:gridCol w:w="348"/>
        <w:gridCol w:w="2489"/>
      </w:tblGrid>
      <w:tr w:rsidR="00C511EE" w:rsidRPr="00C511EE" w:rsidTr="00C511EE">
        <w:trPr>
          <w:tblHeader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4"/>
                <w:szCs w:val="14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4"/>
                <w:szCs w:val="14"/>
                <w:lang w:eastAsia="cs-CZ"/>
              </w:rPr>
              <w:t>13:58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Datum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Odkud/Přestup/Kam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proofErr w:type="spellStart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Příj</w:t>
            </w:r>
            <w:proofErr w:type="spellEnd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proofErr w:type="spellStart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Odj</w:t>
            </w:r>
            <w:proofErr w:type="spellEnd"/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Pozn.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50" w:type="dxa"/>
              <w:bottom w:w="6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3"/>
                <w:szCs w:val="13"/>
                <w:lang w:eastAsia="cs-CZ"/>
              </w:rPr>
              <w:t>Spoje</w:t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object w:dxaOrig="1440" w:dyaOrig="1440">
                <v:shape id="_x0000_i1104" type="#_x0000_t75" style="width:20.5pt;height:18pt" o:ole="">
                  <v:imagedata r:id="rId5" o:title=""/>
                </v:shape>
                <w:control r:id="rId23" w:name="DefaultOcxName1" w:shapeid="_x0000_i11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7.3.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24" w:tooltip="Informace o stanici" w:history="1">
              <w:proofErr w:type="spellStart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Grohova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8D99A0"/>
                <w:sz w:val="13"/>
                <w:szCs w:val="13"/>
                <w:lang w:eastAsia="cs-CZ"/>
              </w:rPr>
              <w:t>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13:58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obrázek 64" descr="Tramv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ramv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hyperlink r:id="rId25" w:tooltip="tramvaj (KOMÍN, smyčka &gt;&gt; LESNÁ, Čertova rokle)" w:history="1">
              <w:r w:rsidRPr="00C511EE">
                <w:rPr>
                  <w:rFonts w:ascii="Tahoma" w:eastAsia="Times New Roman" w:hAnsi="Tahoma" w:cs="Tahoma"/>
                  <w:color w:val="FF0000"/>
                  <w:sz w:val="13"/>
                  <w:u w:val="single"/>
                  <w:lang w:eastAsia="cs-CZ"/>
                </w:rPr>
                <w:t>11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33350" cy="133350"/>
                  <wp:effectExtent l="19050" t="0" r="0" b="0"/>
                  <wp:docPr id="65" name="obrázek 65" descr="nízkopodlažní vozi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nízkopodlažní vozi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26" w:tooltip="Informace o stanici" w:history="1">
              <w:proofErr w:type="spellStart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Malinovského</w:t>
              </w:r>
              <w:proofErr w:type="spellEnd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 xml:space="preserve"> náměstí</w:t>
              </w:r>
            </w:hyperlink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14:04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14:07</w:t>
            </w:r>
          </w:p>
        </w:tc>
        <w:tc>
          <w:tcPr>
            <w:tcW w:w="0" w:type="auto"/>
            <w:gridSpan w:val="2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obrázek 66" descr="Tramv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ramv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hyperlink r:id="rId27" w:tooltip="tramvaj (Ečerova &gt;&gt; Řečkovice)" w:history="1">
              <w:r w:rsidRPr="00C511EE">
                <w:rPr>
                  <w:rFonts w:ascii="Tahoma" w:eastAsia="Times New Roman" w:hAnsi="Tahoma" w:cs="Tahoma"/>
                  <w:color w:val="FF0000"/>
                  <w:sz w:val="13"/>
                  <w:u w:val="single"/>
                  <w:lang w:eastAsia="cs-CZ"/>
                </w:rPr>
                <w:t>1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2E3D45"/>
                <w:sz w:val="13"/>
                <w:szCs w:val="13"/>
                <w:lang w:eastAsia="cs-CZ"/>
              </w:rPr>
              <w:drawing>
                <wp:inline distT="0" distB="0" distL="0" distR="0">
                  <wp:extent cx="133350" cy="133350"/>
                  <wp:effectExtent l="19050" t="0" r="0" b="0"/>
                  <wp:docPr id="67" name="obrázek 67" descr="nízkopodlažní vozi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nízkopodlažní vozi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hyperlink r:id="rId28" w:tooltip="Informace o stanici" w:history="1">
              <w:proofErr w:type="spellStart"/>
              <w:r w:rsidRPr="00C511EE">
                <w:rPr>
                  <w:rFonts w:ascii="Tahoma" w:eastAsia="Times New Roman" w:hAnsi="Tahoma" w:cs="Tahoma"/>
                  <w:color w:val="FF6600"/>
                  <w:sz w:val="13"/>
                  <w:u w:val="single"/>
                  <w:lang w:eastAsia="cs-CZ"/>
                </w:rPr>
                <w:t>Řečkovice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jc w:val="right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14:27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10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3881A3"/>
                <w:sz w:val="13"/>
                <w:szCs w:val="13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single" w:sz="4" w:space="0" w:color="D1E4EE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</w:tr>
      <w:tr w:rsidR="00C511EE" w:rsidRPr="00C511EE" w:rsidTr="00C51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150" w:line="240" w:lineRule="auto"/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3"/>
                <w:szCs w:val="13"/>
                <w:lang w:eastAsia="cs-CZ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0F8FC"/>
            <w:tcMar>
              <w:top w:w="100" w:type="dxa"/>
              <w:left w:w="50" w:type="dxa"/>
              <w:bottom w:w="30" w:type="dxa"/>
              <w:right w:w="50" w:type="dxa"/>
            </w:tcMar>
            <w:vAlign w:val="center"/>
            <w:hideMark/>
          </w:tcPr>
          <w:p w:rsidR="00C511EE" w:rsidRPr="00C511EE" w:rsidRDefault="00C511EE" w:rsidP="00C511EE">
            <w:pPr>
              <w:spacing w:after="0" w:line="240" w:lineRule="auto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Celkový čas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29 min</w:t>
            </w: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, vzdálenost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7 km</w:t>
            </w: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, cena </w:t>
            </w:r>
            <w:r w:rsidRPr="00C511EE">
              <w:rPr>
                <w:rFonts w:ascii="Tahoma" w:eastAsia="Times New Roman" w:hAnsi="Tahoma" w:cs="Tahoma"/>
                <w:b/>
                <w:bCs/>
                <w:color w:val="2E3D45"/>
                <w:sz w:val="11"/>
                <w:lang w:eastAsia="cs-CZ"/>
              </w:rPr>
              <w:t>25 Kč / SMS 29 Kč / Poseidon 19,50 Kč</w:t>
            </w:r>
          </w:p>
          <w:p w:rsidR="00C511EE" w:rsidRPr="00C511EE" w:rsidRDefault="00C511EE" w:rsidP="00C511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Dopravní podnik města Brna, a.s.</w:t>
            </w:r>
          </w:p>
          <w:p w:rsidR="00C511EE" w:rsidRPr="00C511EE" w:rsidRDefault="00C511EE" w:rsidP="00C511EE">
            <w:pPr>
              <w:spacing w:after="50" w:line="240" w:lineRule="auto"/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</w:pPr>
            <w:hyperlink r:id="rId29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Detail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0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Vytisknout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1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Poslat e-mailem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2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Odstranit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3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Přidat do Mých spojení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4" w:tgtFrame="_blank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Mapa</w:t>
              </w:r>
            </w:hyperlink>
            <w:r w:rsidRPr="00C511EE">
              <w:rPr>
                <w:rFonts w:ascii="Tahoma" w:eastAsia="Times New Roman" w:hAnsi="Tahoma" w:cs="Tahoma"/>
                <w:color w:val="2E3D45"/>
                <w:sz w:val="11"/>
                <w:szCs w:val="11"/>
                <w:lang w:eastAsia="cs-CZ"/>
              </w:rPr>
              <w:t> | </w:t>
            </w:r>
            <w:hyperlink r:id="rId35" w:history="1">
              <w:r w:rsidRPr="00C511EE">
                <w:rPr>
                  <w:rFonts w:ascii="Tahoma" w:eastAsia="Times New Roman" w:hAnsi="Tahoma" w:cs="Tahoma"/>
                  <w:color w:val="FF6600"/>
                  <w:sz w:val="11"/>
                  <w:u w:val="single"/>
                  <w:lang w:eastAsia="cs-CZ"/>
                </w:rPr>
                <w:t>Přidat do kalendáře</w:t>
              </w:r>
            </w:hyperlink>
          </w:p>
        </w:tc>
      </w:tr>
    </w:tbl>
    <w:p w:rsidR="00C511EE" w:rsidRPr="00C511EE" w:rsidRDefault="00C511EE">
      <w:pPr>
        <w:rPr>
          <w:rFonts w:ascii="DINPro-Light" w:hAnsi="DINPro-Light" w:cs="Arial"/>
          <w:sz w:val="24"/>
          <w:szCs w:val="24"/>
        </w:rPr>
      </w:pPr>
    </w:p>
    <w:p w:rsidR="00C511EE" w:rsidRPr="00C511EE" w:rsidRDefault="00C511EE">
      <w:pPr>
        <w:rPr>
          <w:rFonts w:ascii="DINPro-Light" w:hAnsi="DINPro-Light" w:cs="Arial"/>
          <w:sz w:val="24"/>
          <w:szCs w:val="24"/>
        </w:rPr>
      </w:pPr>
    </w:p>
    <w:sectPr w:rsidR="00C511EE" w:rsidRPr="00C511EE" w:rsidSect="009C2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2000504040000020003"/>
    <w:charset w:val="EE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339"/>
    <w:multiLevelType w:val="multilevel"/>
    <w:tmpl w:val="BA1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FB9"/>
    <w:multiLevelType w:val="multilevel"/>
    <w:tmpl w:val="AF18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11EE"/>
    <w:rsid w:val="009C228C"/>
    <w:rsid w:val="00C5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2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1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5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11EE"/>
    <w:rPr>
      <w:b/>
      <w:bCs/>
    </w:rPr>
  </w:style>
  <w:style w:type="paragraph" w:customStyle="1" w:styleId="links">
    <w:name w:val="links"/>
    <w:basedOn w:val="Normln"/>
    <w:rsid w:val="00C5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jizdnirady.idnes.cz/draha/?p=Yvzsz4SEjVH4FwduWjKUzc7B:5yZHfqQW:F4DVMjCStgsxXCP1aDwWNrIJJAmjEPunE1z8ZoBS5PQkh3xsS6Eo8NJVA7lX:P4qlIhgupB.zZ0QvC6hMihzNcaDs1w7rHgQoyBhAK:NcQTqVWxNqCJA--" TargetMode="External"/><Relationship Id="rId18" Type="http://schemas.openxmlformats.org/officeDocument/2006/relationships/hyperlink" Target="javascript:AddTrack2GoogleAnalytics('seznam_spojeni',%20'lokalni_funkce',%20'poslat_e-mailem');MailConnResults('20001849');" TargetMode="External"/><Relationship Id="rId26" Type="http://schemas.openxmlformats.org/officeDocument/2006/relationships/hyperlink" Target="https://jizdnirady.idnes.cz/info/C3_2/S13570003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y.idos.cz/idsjmk/?context=PEMgeDI9IjE1MDk4ODgyMCIgeDM9IjEiIGQxY3I9IjIwMTktMDMtMDdUMTQ6MDA6MDAiIGRhdGVTdHI9IlrDrXRyYSIgdGltZVN0cj0iMTQ6MDAiIHA2PSIwIiBwOD0iMCIgcDEwPSIwIiBjaWQyPSJJRFNKTUsiPjxmIGlMaXN0SUQ9IjMwMjAwMyIgaUl0ZW09IjYyNCIgc05hbWU9Ikdyb2hvdmEiIC8.PHQgaUxpc3RJRD0iMzAyMDAzIiBpSXRlbT0iMjIyNiIgc05hbWU9IsWYZcSNa292aWNlIiAvPjwvQz4-&amp;id=x1313439g49&amp;lng=c" TargetMode="External"/><Relationship Id="rId34" Type="http://schemas.openxmlformats.org/officeDocument/2006/relationships/hyperlink" Target="http://mapy.idos.cz/idsjmk/?context=PEMgeDI9IjE1MDk4ODgyMCIgeDM9IjEiIGQxY3I9IjIwMTktMDMtMDdUMTQ6MDA6MDAiIGRhdGVTdHI9IlrDrXRyYSIgdGltZVN0cj0iMTQ6MDAiIHA2PSIwIiBwOD0iMCIgcDEwPSIwIiBjaWQyPSJJRFNKTUsiPjxmIGlMaXN0SUQ9IjMwMjAwMyIgaUl0ZW09IjYyNCIgc05hbWU9Ikdyb2hvdmEiIC8.PHQgaUxpc3RJRD0iMzAyMDAzIiBpSXRlbT0iMjIyNiIgc05hbWU9IsWYZcSNa292aWNlIiAvPjwvQz4-&amp;id=x131343ag50&amp;lng=c" TargetMode="External"/><Relationship Id="rId7" Type="http://schemas.openxmlformats.org/officeDocument/2006/relationships/hyperlink" Target="https://jizdnirady.idnes.cz/info/C3_2/S11210002.htm" TargetMode="External"/><Relationship Id="rId12" Type="http://schemas.openxmlformats.org/officeDocument/2006/relationships/hyperlink" Target="https://jizdnirady.idnes.cz/info/C3_2/S13970001.htm" TargetMode="External"/><Relationship Id="rId17" Type="http://schemas.openxmlformats.org/officeDocument/2006/relationships/hyperlink" Target="javascript:AddTrack2GoogleAnalytics('seznam_spojeni',%20'lokalni_funkce',%20'vytisknout');PrintConnResults(20001849)" TargetMode="External"/><Relationship Id="rId25" Type="http://schemas.openxmlformats.org/officeDocument/2006/relationships/hyperlink" Target="https://jizdnirady.idnes.cz/draha/?p=xRi3v3TaMaC0uB2nmIsW1a77ygBXZn5GnbdCuYqQX70IpZfIB:NNphZNy:R4jcHxTDfbXhiQsNJLprrun3RffVa8SYM5F4x5Z4Qr4ZQPP87rwkaBOmf4j7vNUnhjhGOtDDfV07z2QPC2vMeVSmabxg--" TargetMode="External"/><Relationship Id="rId33" Type="http://schemas.openxmlformats.org/officeDocument/2006/relationships/hyperlink" Target="javascript:AddTrack2GoogleAnalytics('seznam_spojeni',%20'lokalni_funkce',%20'pridat_do_mych_spojeni');MCAddItem(20001850,%20fals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zdnirady.idnes.cz/detail/?p=MTUwOTg4ODIwJTIwMDAxODQ5JSVJRFNKTUstYWQ2ZTNmNTFkMzdkNGJiNDgyZmRkMGJjZjcwMzUxZDUtOA--&amp;map=aHR0cDovL21hcHkuaWRvcy5jei9pZHNqbWsvP2NvbnRleHQ9UEVNZ2VESTlJakUxTURrNE9EZ3lNQ0lnZURNOUlqRWlJR1F4WTNJOUlqSXdNVGt0TURNdE1EZFVNVFE2TURBNk1EQWlJR1JoZEdWVGRISTlJbHJEclhSeVlTSWdkR2x0WlZOMGNqMGlNVFE2TURBaUlIQTJQU0l3SWlCd09EMGlNQ0lnY0RFd1BTSXdJaUJqYVdReVBTSkpSRk5LVFVzaVBqeG1JR2xNYVhOMFNVUTlJak13TWpBd015SWdhVWwwWlcwOUlqWXlOQ0lnYzA1aGJXVTlJa2R5YjJodmRtRWlJQzguUEhRZ2FVeHBjM1JKUkQwaU16QXlNREF6SWlCcFNYUmxiVDBpTWpJeU5pSWdjMDVoYldVOUlzV1laY1NOYTI5MmFXTmxJaUF2UGp3dlF6NC0mYW1wO2lkPXgxMzEzNDM5ZzQ5JmFtcDtsbmc9Yw--" TargetMode="External"/><Relationship Id="rId20" Type="http://schemas.openxmlformats.org/officeDocument/2006/relationships/hyperlink" Target="javascript:AddTrack2GoogleAnalytics('seznam_spojeni',%20'lokalni_funkce',%20'pridat_do_mych_spojeni');MCAddItem(20001849,%20false)" TargetMode="External"/><Relationship Id="rId29" Type="http://schemas.openxmlformats.org/officeDocument/2006/relationships/hyperlink" Target="https://jizdnirady.idnes.cz/detail/?p=MTUwOTg4ODIwJTIwMDAxODUwJSVJRFNKTUstYWQ2ZTNmNTFkMzdkNGJiNDgyZmRkMGJjZjcwMzUxZDUtOA--&amp;map=aHR0cDovL21hcHkuaWRvcy5jei9pZHNqbWsvP2NvbnRleHQ9UEVNZ2VESTlJakUxTURrNE9EZ3lNQ0lnZURNOUlqRWlJR1F4WTNJOUlqSXdNVGt0TURNdE1EZFVNVFE2TURBNk1EQWlJR1JoZEdWVGRISTlJbHJEclhSeVlTSWdkR2x0WlZOMGNqMGlNVFE2TURBaUlIQTJQU0l3SWlCd09EMGlNQ0lnY0RFd1BTSXdJaUJqYVdReVBTSkpSRk5LVFVzaVBqeG1JR2xNYVhOMFNVUTlJak13TWpBd015SWdhVWwwWlcwOUlqWXlOQ0lnYzA1aGJXVTlJa2R5YjJodmRtRWlJQzguUEhRZ2FVeHBjM1JKUkQwaU16QXlNREF6SWlCcFNYUmxiVDBpTWpJeU5pSWdjMDVoYldVOUlzV1laY1NOYTI5MmFXTmxJaUF2UGp3dlF6NC0mYW1wO2lkPXgxMzEzNDNhZzUwJmFtcDtsbmc9Yw--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gif"/><Relationship Id="rId24" Type="http://schemas.openxmlformats.org/officeDocument/2006/relationships/hyperlink" Target="https://jizdnirady.idnes.cz/info/C3_2/S11210002.htm" TargetMode="External"/><Relationship Id="rId32" Type="http://schemas.openxmlformats.org/officeDocument/2006/relationships/hyperlink" Target="javascript:AddTrack2GoogleAnalytics('seznam_spojeni',%20'lokalni_funkce',%20'odstranit_spojeni');DeleteConnection(20001850,%20false)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https://jizdnirady.idnes.cz/info/C3_2/S15530001.htm" TargetMode="External"/><Relationship Id="rId23" Type="http://schemas.openxmlformats.org/officeDocument/2006/relationships/control" Target="activeX/activeX2.xml"/><Relationship Id="rId28" Type="http://schemas.openxmlformats.org/officeDocument/2006/relationships/hyperlink" Target="https://jizdnirady.idnes.cz/info/C3_2/S15530001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jizdnirady.idnes.cz/info/C3_2/S13970003.htm" TargetMode="External"/><Relationship Id="rId19" Type="http://schemas.openxmlformats.org/officeDocument/2006/relationships/hyperlink" Target="javascript:AddTrack2GoogleAnalytics('seznam_spojeni',%20'lokalni_funkce',%20'odstranit_spojeni');DeleteConnection(20001849,%20false)" TargetMode="External"/><Relationship Id="rId31" Type="http://schemas.openxmlformats.org/officeDocument/2006/relationships/hyperlink" Target="javascript:AddTrack2GoogleAnalytics('seznam_spojeni',%20'lokalni_funkce',%20'poslat_e-mailem');MailConnResults('20001850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izdnirady.idnes.cz/draha/?p=7ME.15T0ZamMtZg2kGGU4qlBkEFZiwVZWKN3tmXtkNQId9t2T7uOyLr5ecI7KzwKT2EVD1x8eWSSWWBMpQmmVLPlpTiEKqsD0JlkerWSOuWmbbVe.rVss.JYPoUhxUTs7FrrQ8YSaFythXm3JabjjA--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s://jizdnirady.idnes.cz/API.aspx?cmd=ICAL&amp;p=SURTSk1LJTE1MDk4ODgyMCUyMDAwMTg0OQ--" TargetMode="External"/><Relationship Id="rId27" Type="http://schemas.openxmlformats.org/officeDocument/2006/relationships/hyperlink" Target="https://jizdnirady.idnes.cz/draha/?p=hKWPS6pF9jbUfZ7WbiQyRfQBVy9kqrwY:kjeQdB9vK8CgD4RwEAQZ.HV3u2AWFQaKMw0QT12gwgBiEEXhAlvu0B0HVRJWmGlcKys5vhTNKK6W12kx6iHGWlQgeiyAJMcHdwsjIiwsUV0a:FnpDrVNw--" TargetMode="External"/><Relationship Id="rId30" Type="http://schemas.openxmlformats.org/officeDocument/2006/relationships/hyperlink" Target="javascript:AddTrack2GoogleAnalytics('seznam_spojeni',%20'lokalni_funkce',%20'vytisknout');PrintConnResults(20001850)" TargetMode="External"/><Relationship Id="rId35" Type="http://schemas.openxmlformats.org/officeDocument/2006/relationships/hyperlink" Target="https://jizdnirady.idnes.cz/API.aspx?cmd=ICAL&amp;p=SURTSk1LJTE1MDk4ODgyMCUyMDAwMTg1MA--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877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2019-03-06T12:12:00Z</dcterms:created>
  <dcterms:modified xsi:type="dcterms:W3CDTF">2019-03-06T12:15:00Z</dcterms:modified>
</cp:coreProperties>
</file>