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A0" w:rsidRPr="00C839ED" w:rsidRDefault="00C65AA0" w:rsidP="00C839ED">
      <w:pPr>
        <w:jc w:val="both"/>
        <w:rPr>
          <w:rFonts w:ascii="Times New Roman" w:eastAsia="Arial Unicode MS" w:hAnsi="Times New Roman" w:cs="Times New Roman"/>
          <w:sz w:val="24"/>
        </w:rPr>
      </w:pPr>
      <w:r w:rsidRPr="00C839ED">
        <w:rPr>
          <w:rFonts w:ascii="Times New Roman" w:eastAsia="Arial Unicode MS" w:hAnsi="Times New Roman" w:cs="Times New Roman"/>
          <w:sz w:val="24"/>
        </w:rPr>
        <w:t>MA RICHESSE</w:t>
      </w:r>
    </w:p>
    <w:p w:rsidR="00C65AA0" w:rsidRPr="00C839ED" w:rsidRDefault="00C65AA0" w:rsidP="00C839ED">
      <w:pPr>
        <w:jc w:val="both"/>
        <w:rPr>
          <w:rFonts w:ascii="Times New Roman" w:eastAsia="Arial Unicode MS" w:hAnsi="Times New Roman" w:cs="Times New Roman"/>
          <w:sz w:val="24"/>
        </w:rPr>
      </w:pPr>
    </w:p>
    <w:p w:rsidR="00C839ED" w:rsidRDefault="00C839ED" w:rsidP="00C839ED">
      <w:pPr>
        <w:jc w:val="both"/>
        <w:rPr>
          <w:rFonts w:ascii="Times New Roman" w:eastAsia="Arial Unicode MS" w:hAnsi="Times New Roman" w:cs="Times New Roman"/>
          <w:sz w:val="24"/>
        </w:rPr>
      </w:pPr>
    </w:p>
    <w:p w:rsidR="00C65AA0" w:rsidRPr="00C839ED" w:rsidRDefault="00C65AA0" w:rsidP="00C839ED">
      <w:pPr>
        <w:spacing w:line="48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839ED">
        <w:rPr>
          <w:rFonts w:ascii="Times New Roman" w:eastAsia="Arial Unicode MS" w:hAnsi="Times New Roman" w:cs="Times New Roman"/>
          <w:sz w:val="24"/>
        </w:rPr>
        <w:t>J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habite une grande ville, dans un quartier multiethnique. Les habitants de mon quartier ont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des origines culturelles très variées. Juste dans ma rue, je c</w:t>
      </w:r>
      <w:r w:rsidR="00C839ED">
        <w:rPr>
          <w:rFonts w:ascii="Times New Roman" w:eastAsia="Arial Unicode MS" w:hAnsi="Times New Roman" w:cs="Times New Roman"/>
          <w:sz w:val="24"/>
        </w:rPr>
        <w:t xml:space="preserve">rois que j’ai recensé plus d’une </w:t>
      </w:r>
      <w:r w:rsidRPr="00C839ED">
        <w:rPr>
          <w:rFonts w:ascii="Times New Roman" w:eastAsia="Arial Unicode MS" w:hAnsi="Times New Roman" w:cs="Times New Roman"/>
          <w:sz w:val="24"/>
        </w:rPr>
        <w:t>vingtaine de groupes ethniques différents. J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adore vivre ici. Chaque jour, je côtoie des gens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qui sont d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une origine différente de la mienne. Souvent, ils ne parlent pas ma langue ou ont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un accent différent du mien. Leurs traditions ne sont pas les mêmes que les miennes et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certaines de leurs croyances diffèrent aussi. Mais ils sont également sembl</w:t>
      </w:r>
      <w:bookmarkStart w:id="0" w:name="_GoBack"/>
      <w:bookmarkEnd w:id="0"/>
      <w:r w:rsidRPr="00C839ED">
        <w:rPr>
          <w:rFonts w:ascii="Times New Roman" w:eastAsia="Arial Unicode MS" w:hAnsi="Times New Roman" w:cs="Times New Roman"/>
          <w:sz w:val="24"/>
        </w:rPr>
        <w:t>ables à moi à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plusieurs égards.</w:t>
      </w:r>
    </w:p>
    <w:p w:rsidR="002C3983" w:rsidRPr="00C839ED" w:rsidRDefault="00C65AA0" w:rsidP="00C839ED">
      <w:pPr>
        <w:spacing w:line="48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839ED">
        <w:rPr>
          <w:rFonts w:ascii="Times New Roman" w:eastAsia="Arial Unicode MS" w:hAnsi="Times New Roman" w:cs="Times New Roman"/>
          <w:sz w:val="24"/>
        </w:rPr>
        <w:t>J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ai beaucoup de plaisir à échanger avec mes voisins. J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aime qu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ils me parlent de leur vécu, de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leurs valeurs et de la façon dont on voit la vie dans leur culture. À leur contact, j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apprends</w:t>
      </w:r>
      <w:r w:rsidR="00C839ED">
        <w:rPr>
          <w:rFonts w:ascii="Times New Roman" w:eastAsia="Arial Unicode MS" w:hAnsi="Times New Roman" w:cs="Times New Roman"/>
          <w:sz w:val="24"/>
        </w:rPr>
        <w:t xml:space="preserve"> </w:t>
      </w:r>
      <w:r w:rsidRPr="00C839ED">
        <w:rPr>
          <w:rFonts w:ascii="Times New Roman" w:eastAsia="Arial Unicode MS" w:hAnsi="Times New Roman" w:cs="Times New Roman"/>
          <w:sz w:val="24"/>
        </w:rPr>
        <w:t>énormément. Je trouve qu</w:t>
      </w:r>
      <w:r w:rsidR="00C839ED">
        <w:rPr>
          <w:rFonts w:ascii="Times New Roman" w:eastAsia="Arial Unicode MS" w:hAnsi="Times New Roman" w:cs="Times New Roman"/>
          <w:sz w:val="24"/>
        </w:rPr>
        <w:t>’</w:t>
      </w:r>
      <w:r w:rsidRPr="00C839ED">
        <w:rPr>
          <w:rFonts w:ascii="Times New Roman" w:eastAsia="Arial Unicode MS" w:hAnsi="Times New Roman" w:cs="Times New Roman"/>
          <w:sz w:val="24"/>
        </w:rPr>
        <w:t>en partageant avec des gens di</w:t>
      </w:r>
      <w:r w:rsidR="00C839ED">
        <w:rPr>
          <w:rFonts w:ascii="Times New Roman" w:eastAsia="Arial Unicode MS" w:hAnsi="Times New Roman" w:cs="Times New Roman"/>
          <w:sz w:val="24"/>
        </w:rPr>
        <w:t xml:space="preserve">fférents de nous, on s’enrichit </w:t>
      </w:r>
      <w:r w:rsidRPr="00C839ED">
        <w:rPr>
          <w:rFonts w:ascii="Times New Roman" w:eastAsia="Arial Unicode MS" w:hAnsi="Times New Roman" w:cs="Times New Roman"/>
          <w:sz w:val="24"/>
        </w:rPr>
        <w:t>beaucoup et on devient des personnes meilleures.</w:t>
      </w:r>
    </w:p>
    <w:sectPr w:rsidR="002C3983" w:rsidRPr="00C8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A0"/>
    <w:rsid w:val="002C3983"/>
    <w:rsid w:val="00C65AA0"/>
    <w:rsid w:val="00C8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288E-9004-493B-AB32-1BB5B81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2019-04-05T12:42:00Z</dcterms:created>
  <dcterms:modified xsi:type="dcterms:W3CDTF">2019-04-05T12:55:00Z</dcterms:modified>
</cp:coreProperties>
</file>