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EC95" w14:textId="77777777" w:rsidR="00D671B9" w:rsidRDefault="00996E42" w:rsidP="00D0279C">
      <w:pPr>
        <w:spacing w:after="0"/>
        <w:jc w:val="both"/>
      </w:pPr>
      <w:r>
        <w:t>Takové</w:t>
      </w:r>
      <w:r w:rsidR="00D671B9">
        <w:t xml:space="preserve"> </w:t>
      </w:r>
      <w:r>
        <w:t>„</w:t>
      </w:r>
      <w:r w:rsidR="00D671B9">
        <w:t>oposlouchání</w:t>
      </w:r>
      <w:r>
        <w:t>“</w:t>
      </w:r>
      <w:r w:rsidR="00D671B9">
        <w:t xml:space="preserve"> má dvě stránky,</w:t>
      </w:r>
      <w:r>
        <w:t xml:space="preserve"> které je potřeba neplést si. P</w:t>
      </w:r>
      <w:r w:rsidR="00D671B9">
        <w:t xml:space="preserve">ředevším se jedná o záležitost fyziologie. </w:t>
      </w:r>
      <w:r>
        <w:t>Samozřejmě, že všechna díla mají objektivní postatu jako objekty „světa 3“ Karla Poppera.</w:t>
      </w:r>
      <w:r w:rsidR="00D0279C">
        <w:t xml:space="preserve"> </w:t>
      </w:r>
      <w:r w:rsidR="00D671B9">
        <w:t xml:space="preserve">Ale je pravda, že část jejich oslnivosti je způsobena lomem </w:t>
      </w:r>
      <w:r>
        <w:t xml:space="preserve">určité životní energie, </w:t>
      </w:r>
      <w:commentRangeStart w:id="0"/>
      <w:r>
        <w:t>která</w:t>
      </w:r>
      <w:r w:rsidR="00D671B9">
        <w:t xml:space="preserve"> </w:t>
      </w:r>
      <w:r>
        <w:t>nad nimi bdí</w:t>
      </w:r>
      <w:r w:rsidR="00D671B9">
        <w:t xml:space="preserve"> </w:t>
      </w:r>
      <w:commentRangeEnd w:id="0"/>
      <w:r w:rsidR="00B96F16">
        <w:rPr>
          <w:rStyle w:val="Odkaznakoment"/>
        </w:rPr>
        <w:commentReference w:id="0"/>
      </w:r>
      <w:r w:rsidR="00D671B9">
        <w:t>a udržuje</w:t>
      </w:r>
      <w:r>
        <w:t xml:space="preserve"> je</w:t>
      </w:r>
      <w:r w:rsidR="00D671B9">
        <w:t xml:space="preserve"> při životě. Jenže tato energie není nevyčerpatelná. </w:t>
      </w:r>
      <w:commentRangeStart w:id="1"/>
      <w:r w:rsidR="00D671B9">
        <w:t xml:space="preserve">Bez pochyb </w:t>
      </w:r>
      <w:commentRangeEnd w:id="1"/>
      <w:r w:rsidR="00B96F16">
        <w:rPr>
          <w:rStyle w:val="Odkaznakoment"/>
        </w:rPr>
        <w:commentReference w:id="1"/>
      </w:r>
      <w:r w:rsidR="00D671B9">
        <w:t xml:space="preserve">se pravidelně obměňuje, a tím nás den po dni, rok po roce připravuje </w:t>
      </w:r>
      <w:r>
        <w:t xml:space="preserve">na nakousnutí </w:t>
      </w:r>
      <w:r w:rsidR="00D671B9">
        <w:t>nových děl. Ale tato energie se ne</w:t>
      </w:r>
      <w:r>
        <w:t>může obměňovat věčně pro jedno a to jist</w:t>
      </w:r>
      <w:r w:rsidR="00D671B9">
        <w:t>é dílo (</w:t>
      </w:r>
      <w:r w:rsidR="00D0279C">
        <w:t xml:space="preserve">snad jedinou výjimkou by bylo každodenní opakování </w:t>
      </w:r>
      <w:r w:rsidR="00D0279C" w:rsidRPr="00D0279C">
        <w:rPr>
          <w:i/>
        </w:rPr>
        <w:t>Salve regina</w:t>
      </w:r>
      <w:r w:rsidR="00D0279C">
        <w:t xml:space="preserve"> trapisty.) </w:t>
      </w:r>
      <w:r w:rsidR="00D671B9">
        <w:t xml:space="preserve">Co se stane, až </w:t>
      </w:r>
      <w:r>
        <w:t xml:space="preserve">tato energie úplně vyprchá </w:t>
      </w:r>
      <w:r w:rsidR="00D671B9">
        <w:t>člověku</w:t>
      </w:r>
      <w:r>
        <w:t xml:space="preserve"> </w:t>
      </w:r>
      <w:r w:rsidR="00D671B9">
        <w:t>na sklonku života? Zamyslíme-li se n</w:t>
      </w:r>
      <w:r w:rsidR="00D0279C">
        <w:t>ad požitky, které skýtá</w:t>
      </w:r>
      <w:r w:rsidR="00D671B9">
        <w:t xml:space="preserve"> hudba, mohli bychom se shodnout, že by bylo vhodné věnovat nemocnému nebo umírajícímu člověku serenádu. Problé</w:t>
      </w:r>
      <w:r w:rsidR="00D0279C">
        <w:t>m je, že by pravděpodobně nemě</w:t>
      </w:r>
      <w:commentRangeStart w:id="2"/>
      <w:r w:rsidR="00D0279C">
        <w:t xml:space="preserve">l, </w:t>
      </w:r>
      <w:commentRangeEnd w:id="2"/>
      <w:r w:rsidR="00B96F16">
        <w:rPr>
          <w:rStyle w:val="Odkaznakoment"/>
        </w:rPr>
        <w:commentReference w:id="2"/>
      </w:r>
      <w:r w:rsidR="00D671B9">
        <w:t>jak se říká „n</w:t>
      </w:r>
      <w:r w:rsidR="00D0279C">
        <w:t>a nic náladu“, a hudba by mu ne</w:t>
      </w:r>
      <w:r w:rsidR="00D671B9">
        <w:t>po</w:t>
      </w:r>
      <w:r w:rsidR="00D0279C">
        <w:t>s</w:t>
      </w:r>
      <w:r w:rsidR="00D671B9">
        <w:t>kytla žádnou útě</w:t>
      </w:r>
      <w:r w:rsidR="00D0279C">
        <w:t xml:space="preserve">chu, ať už ji miloval </w:t>
      </w:r>
      <w:commentRangeStart w:id="3"/>
      <w:r w:rsidR="00D0279C">
        <w:t xml:space="preserve">v jakkoliv </w:t>
      </w:r>
      <w:commentRangeEnd w:id="3"/>
      <w:r w:rsidR="00B96F16">
        <w:rPr>
          <w:rStyle w:val="Odkaznakoment"/>
        </w:rPr>
        <w:commentReference w:id="3"/>
      </w:r>
      <w:r w:rsidR="00D0279C">
        <w:t xml:space="preserve">silných okamžicích </w:t>
      </w:r>
      <w:commentRangeStart w:id="4"/>
      <w:r w:rsidR="00D0279C">
        <w:t>j</w:t>
      </w:r>
      <w:r w:rsidR="00D671B9">
        <w:t>eho</w:t>
      </w:r>
      <w:commentRangeEnd w:id="4"/>
      <w:r w:rsidR="00B96F16">
        <w:rPr>
          <w:rStyle w:val="Odkaznakoment"/>
        </w:rPr>
        <w:commentReference w:id="4"/>
      </w:r>
      <w:r w:rsidR="00D671B9">
        <w:t xml:space="preserve"> </w:t>
      </w:r>
      <w:commentRangeStart w:id="5"/>
      <w:r w:rsidR="00D671B9">
        <w:t xml:space="preserve">pozemského života. </w:t>
      </w:r>
      <w:commentRangeEnd w:id="5"/>
      <w:r w:rsidR="00B96F16">
        <w:rPr>
          <w:rStyle w:val="Odkaznakoment"/>
        </w:rPr>
        <w:commentReference w:id="5"/>
      </w:r>
    </w:p>
    <w:p w14:paraId="65FABCDC" w14:textId="77777777" w:rsidR="00B96F16" w:rsidRDefault="00B96F16" w:rsidP="00D0279C">
      <w:pPr>
        <w:spacing w:after="0"/>
        <w:jc w:val="both"/>
      </w:pPr>
    </w:p>
    <w:p w14:paraId="5F2C2E9E" w14:textId="77777777" w:rsidR="00B96F16" w:rsidRDefault="00B96F16" w:rsidP="00D0279C">
      <w:pPr>
        <w:spacing w:after="0"/>
        <w:jc w:val="both"/>
      </w:pPr>
      <w:r>
        <w:t>Hodnocení:</w:t>
      </w:r>
    </w:p>
    <w:p w14:paraId="3D05566A" w14:textId="77777777" w:rsidR="00B96F16" w:rsidRDefault="00B96F16" w:rsidP="00D0279C">
      <w:pPr>
        <w:spacing w:after="0"/>
        <w:jc w:val="both"/>
      </w:pPr>
    </w:p>
    <w:p w14:paraId="10D0F362" w14:textId="4DCF63D7" w:rsidR="00B96F16" w:rsidRDefault="002C680D" w:rsidP="00D0279C">
      <w:pPr>
        <w:spacing w:after="0"/>
        <w:jc w:val="both"/>
      </w:pPr>
      <w:r>
        <w:t>celkové pochopení velmi dobré, 2</w:t>
      </w:r>
      <w:bookmarkStart w:id="6" w:name="_GoBack"/>
      <w:bookmarkEnd w:id="6"/>
      <w:r w:rsidR="00B96F16">
        <w:t xml:space="preserve"> po</w:t>
      </w:r>
      <w:r>
        <w:t>suny smyslu (viz pozn.</w:t>
      </w:r>
      <w:r w:rsidR="00B96F16">
        <w:t>)</w:t>
      </w:r>
    </w:p>
    <w:p w14:paraId="3B15A608" w14:textId="77777777" w:rsidR="00B96F16" w:rsidRDefault="00B96F16" w:rsidP="00D0279C">
      <w:pPr>
        <w:spacing w:after="0"/>
        <w:jc w:val="both"/>
      </w:pPr>
      <w:r>
        <w:t>příště přidejte poznámky – B-C</w:t>
      </w:r>
    </w:p>
    <w:p w14:paraId="488F59EC" w14:textId="77777777" w:rsidR="00B96F16" w:rsidRDefault="00B96F16" w:rsidP="00D0279C">
      <w:pPr>
        <w:spacing w:after="0"/>
        <w:jc w:val="both"/>
      </w:pPr>
    </w:p>
    <w:sectPr w:rsidR="00B96F16" w:rsidSect="00C0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9-04-03T11:45:00Z" w:initials="PD">
    <w:p w14:paraId="5B04C719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ne, „sujet qui les contemple“ je posluchač, který je vnímá</w:t>
      </w:r>
    </w:p>
  </w:comment>
  <w:comment w:id="1" w:author="Pavla Doležalová" w:date="2019-04-03T11:46:00Z" w:initials="PD">
    <w:p w14:paraId="6156FC92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bezpochyby dohromady</w:t>
      </w:r>
    </w:p>
  </w:comment>
  <w:comment w:id="2" w:author="Pavla Doležalová" w:date="2019-04-03T11:46:00Z" w:initials="PD">
    <w:p w14:paraId="61245BDB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buď čárky z obou stran, nebo bez</w:t>
      </w:r>
    </w:p>
  </w:comment>
  <w:comment w:id="3" w:author="Pavla Doležalová" w:date="2019-04-03T11:47:00Z" w:initials="PD">
    <w:p w14:paraId="4AE4D333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ať už ji v…… okamžicích miloval jakkoliv.</w:t>
      </w:r>
    </w:p>
  </w:comment>
  <w:comment w:id="4" w:author="Pavla Doležalová" w:date="2019-04-03T11:47:00Z" w:initials="PD">
    <w:p w14:paraId="478721EB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svého</w:t>
      </w:r>
    </w:p>
  </w:comment>
  <w:comment w:id="5" w:author="Pavla Doležalová" w:date="2019-04-03T11:47:00Z" w:initials="PD">
    <w:p w14:paraId="262D1EC5" w14:textId="77777777" w:rsidR="00B96F16" w:rsidRDefault="00B96F16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04C719" w15:done="0"/>
  <w15:commentEx w15:paraId="6156FC92" w15:done="0"/>
  <w15:commentEx w15:paraId="61245BDB" w15:done="0"/>
  <w15:commentEx w15:paraId="4AE4D333" w15:done="0"/>
  <w15:commentEx w15:paraId="478721EB" w15:done="0"/>
  <w15:commentEx w15:paraId="262D1E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71B9"/>
    <w:rsid w:val="002C680D"/>
    <w:rsid w:val="00440B79"/>
    <w:rsid w:val="00996E42"/>
    <w:rsid w:val="00B96F16"/>
    <w:rsid w:val="00C04061"/>
    <w:rsid w:val="00D0279C"/>
    <w:rsid w:val="00D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EF77"/>
  <w15:docId w15:val="{1DF14169-64CA-462C-9618-8A2D0BB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6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F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F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F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Pinková</dc:creator>
  <cp:lastModifiedBy>Pavla Doležalová</cp:lastModifiedBy>
  <cp:revision>5</cp:revision>
  <dcterms:created xsi:type="dcterms:W3CDTF">2019-03-28T11:18:00Z</dcterms:created>
  <dcterms:modified xsi:type="dcterms:W3CDTF">2019-04-03T12:04:00Z</dcterms:modified>
</cp:coreProperties>
</file>