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3" w:rsidRPr="009D2FCB" w:rsidRDefault="00CD3B1C">
      <w:pPr>
        <w:rPr>
          <w:rFonts w:ascii="Times New Roman" w:hAnsi="Times New Roman" w:cs="Times New Roman"/>
          <w:b/>
          <w:sz w:val="24"/>
          <w:szCs w:val="24"/>
        </w:rPr>
      </w:pPr>
      <w:r w:rsidRPr="009D2FCB">
        <w:rPr>
          <w:rFonts w:ascii="Times New Roman" w:hAnsi="Times New Roman" w:cs="Times New Roman"/>
          <w:b/>
          <w:sz w:val="24"/>
          <w:szCs w:val="24"/>
        </w:rPr>
        <w:t>Konstanty a proměny ediční praxe české poezie po roce 1989</w:t>
      </w:r>
    </w:p>
    <w:p w:rsidR="009D2FCB" w:rsidRPr="009D2FCB" w:rsidRDefault="009D2FCB">
      <w:pPr>
        <w:rPr>
          <w:rFonts w:ascii="Times New Roman" w:hAnsi="Times New Roman" w:cs="Times New Roman"/>
          <w:b/>
        </w:rPr>
      </w:pPr>
      <w:r w:rsidRPr="009D2FCB">
        <w:rPr>
          <w:rFonts w:ascii="Times New Roman" w:hAnsi="Times New Roman" w:cs="Times New Roman"/>
          <w:b/>
        </w:rPr>
        <w:t>Mgr. Miroslav Chocholatý, Ph.D.</w:t>
      </w:r>
    </w:p>
    <w:p w:rsidR="00CD3B1C" w:rsidRPr="009D2FCB" w:rsidRDefault="00AB6B30" w:rsidP="00CD3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Přednáška si klade za cíl upozornit na nejvýraznější proměny současné české poezie, k nimž náleží: </w:t>
      </w:r>
    </w:p>
    <w:p w:rsidR="00AB6B30" w:rsidRPr="00CD3B1C" w:rsidRDefault="00AB6B30" w:rsidP="00CD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D3B1C" w:rsidRPr="009D2FCB" w:rsidRDefault="00AB6B30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Polistopadové 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>zrušení přehrad mezi dosavadními třemi komunikačními okruh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y, tj. oficiální domácí produkcí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>, samizdat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em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exil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em.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CD3B1C" w:rsidRPr="009D2FCB" w:rsidRDefault="00AB6B30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L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>iberalizace vydavatelské praxe (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vznik 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3 000 </w:t>
      </w:r>
      <w:r w:rsidR="00CD3B1C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nových vydavatelství).</w:t>
      </w:r>
    </w:p>
    <w:p w:rsidR="00CD3B1C" w:rsidRPr="009D2FCB" w:rsidRDefault="00AB6B30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P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roměna knihy z téměř kultovního předmětu ve „zboží“, 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kdy 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společenská prestiž literatury upadá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stále zřetelnější se stává 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skutečnost, že </w:t>
      </w:r>
      <w:r w:rsidR="00CD3B1C" w:rsidRPr="00CD3B1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slovo</w:t>
      </w:r>
      <w:r w:rsidR="00CD3B1C" w:rsidRPr="00CD3B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 listopadu hodně získalo (neomezenou svobodu), ale také hodně ztratilo (na váze a významu): může se psát téměř vše a všude, ovš</w:t>
      </w:r>
      <w:r w:rsidR="00CD3B1C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em s vědomím minimálního ohlasu.</w:t>
      </w:r>
    </w:p>
    <w:p w:rsidR="00CD3B1C" w:rsidRPr="009D2FCB" w:rsidRDefault="00CD3B1C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Výrazné snížení nákladu poezie proti předlist</w:t>
      </w:r>
      <w:r w:rsidR="00A808C5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opadové éře. Proměny vydavatelské praxe u poezie (dotace, redakční práce, distribuce, propagace, autorská čtení, </w:t>
      </w:r>
      <w:r w:rsidR="00F33016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festivaly, </w:t>
      </w:r>
      <w:r w:rsidR="00A808C5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literární ceny).</w:t>
      </w:r>
    </w:p>
    <w:p w:rsidR="00F33016" w:rsidRPr="009D2FCB" w:rsidRDefault="00A808C5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Typologie současné poezie a její generační rozvrstvení.  </w:t>
      </w:r>
    </w:p>
    <w:p w:rsidR="00A808C5" w:rsidRPr="009D2FCB" w:rsidRDefault="00A808C5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Možnosti mladých začínajících autorů (literární soutěže, časopisecké publikace</w:t>
      </w:r>
      <w:r w:rsidR="00C5163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časopisy publikující současnou českou poezii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bookmarkStart w:id="0" w:name="_GoBack"/>
      <w:bookmarkEnd w:id="0"/>
      <w:r w:rsidR="00F33016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autorsk</w:t>
      </w:r>
      <w:r w:rsidR="00C51635">
        <w:rPr>
          <w:rFonts w:ascii="Times New Roman" w:eastAsia="Times New Roman" w:hAnsi="Times New Roman" w:cs="Times New Roman"/>
          <w:sz w:val="20"/>
          <w:szCs w:val="20"/>
          <w:lang w:eastAsia="cs-CZ"/>
        </w:rPr>
        <w:t>á</w:t>
      </w:r>
      <w:r w:rsidR="00F33016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čtení, 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vydání knihy).</w:t>
      </w:r>
    </w:p>
    <w:p w:rsidR="00F33016" w:rsidRPr="009D2FCB" w:rsidRDefault="00F33016" w:rsidP="009D2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Kritická reflex</w:t>
      </w:r>
      <w:r w:rsidR="00AB6B30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e současné poezie. Snaha vyvést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poezii z ghetta, kdy její čtenáři se rekrutují především z řad autorů či lidí s literaturou profesně spojených. Hledání východisek</w:t>
      </w:r>
      <w:r w:rsidR="00AB6B30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nefrekventovanější otázky literární kritiky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není současná poezie příliš artistní? Nevyjadřuje se </w:t>
      </w:r>
      <w:r w:rsidR="00AB6B30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málo 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="00AB6B30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aktuálním</w:t>
      </w:r>
      <w:r w:rsidR="00AB6B30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9D2FCB"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společenským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tématům, není na vině její nedostatečná angažovanost? </w:t>
      </w:r>
      <w:r w:rsid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Snaha o popularizaci poezie (projekt </w:t>
      </w:r>
      <w:r w:rsidR="009D2FCB" w:rsidRPr="009D2FC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Nejlepší české básně</w:t>
      </w:r>
      <w:r w:rsid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).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proofErr w:type="gramStart"/>
      <w:r w:rsidRPr="009D2F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Doporučená  sekundární</w:t>
      </w:r>
      <w:proofErr w:type="gramEnd"/>
      <w:r w:rsidRPr="009D2F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 xml:space="preserve"> literatura: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Balaštík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Miroslav: 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Postgenerace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. Brno 2010.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Jareš, Michal: Tři polohy současné české poezie.  Tvar XIII, 2002, č. 4, str. </w:t>
      </w:r>
      <w:smartTag w:uri="urn:schemas-microsoft-com:office:smarttags" w:element="metricconverter">
        <w:smartTagPr>
          <w:attr w:name="ProductID" w:val="1 a"/>
        </w:smartTagPr>
        <w:r w:rsidRPr="009D2FCB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 a</w:t>
        </w:r>
      </w:smartTag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16-17.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Chocholatý Miroslav: Na křižovatkách nejmladší ženské poezie. 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Weles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22, 2005, str. 82-97.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Kožmín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Zdeněk; Trávníček, Jiří: Na tvrdém loži z psího vína. 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Books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, Brno 1998.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Kratochvil, Jiří: Obnovení chaosu v české literatuře. Literární noviny III, 1992, </w:t>
      </w:r>
      <w:proofErr w:type="gram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č.47</w:t>
      </w:r>
      <w:proofErr w:type="gram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, str.5.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Machala, Lubomír: Průvodce po nových jménech české poezie a prózy 1990-1995. 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Rubico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Olomouc 1996. 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Novotný, Vladimír: Nová česká literatura I. (1990-1995). České Budějovice, 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Ped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gram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centrum</w:t>
      </w:r>
      <w:proofErr w:type="gram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1995. 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Novotný, Vladimír: Česká poezie na prahu třetího tisíciletí. Český jazyk a literatura, </w:t>
      </w:r>
      <w:proofErr w:type="gram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č.1-2, 2001</w:t>
      </w:r>
      <w:proofErr w:type="gram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-2002, s.30-34.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Novotný, Vladimír: Noví prozaikové a nejnovější básníci. Český jazyk a literatura, č. 3-4,52/2001-2002, s.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89-92.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Piorecký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, Karel: Česká poezie v postmoderní situaci. Academia 2011.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Slovník českých literárních časopisů. (</w:t>
      </w:r>
      <w:proofErr w:type="spell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red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. B. Dokoupil), Host &amp;</w:t>
      </w:r>
      <w:proofErr w:type="spellStart"/>
      <w:proofErr w:type="gramStart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Votobia</w:t>
      </w:r>
      <w:proofErr w:type="spell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,  2002</w:t>
      </w:r>
      <w:proofErr w:type="gramEnd"/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souřadnicích volnosti. Academia, 2008. 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D2FCB">
        <w:rPr>
          <w:rFonts w:ascii="Times New Roman" w:eastAsia="Times New Roman" w:hAnsi="Times New Roman" w:cs="Times New Roman"/>
          <w:sz w:val="20"/>
          <w:szCs w:val="20"/>
          <w:lang w:eastAsia="cs-CZ"/>
        </w:rPr>
        <w:t>V souřadnicích mnohosti. Academia, 2014.</w:t>
      </w: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D2FCB" w:rsidRPr="009D2FCB" w:rsidRDefault="009D2FCB" w:rsidP="009D2F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D2FCB" w:rsidRPr="009D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86" w:rsidRDefault="00F25886" w:rsidP="00CD3B1C">
      <w:pPr>
        <w:spacing w:after="0" w:line="240" w:lineRule="auto"/>
      </w:pPr>
      <w:r>
        <w:separator/>
      </w:r>
    </w:p>
  </w:endnote>
  <w:endnote w:type="continuationSeparator" w:id="0">
    <w:p w:rsidR="00F25886" w:rsidRDefault="00F25886" w:rsidP="00CD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86" w:rsidRDefault="00F25886" w:rsidP="00CD3B1C">
      <w:pPr>
        <w:spacing w:after="0" w:line="240" w:lineRule="auto"/>
      </w:pPr>
      <w:r>
        <w:separator/>
      </w:r>
    </w:p>
  </w:footnote>
  <w:footnote w:type="continuationSeparator" w:id="0">
    <w:p w:rsidR="00F25886" w:rsidRDefault="00F25886" w:rsidP="00CD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0C1"/>
    <w:multiLevelType w:val="hybridMultilevel"/>
    <w:tmpl w:val="D2BAD4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604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1C"/>
    <w:rsid w:val="00522EA3"/>
    <w:rsid w:val="009D2FCB"/>
    <w:rsid w:val="00A808C5"/>
    <w:rsid w:val="00AB6B30"/>
    <w:rsid w:val="00C51635"/>
    <w:rsid w:val="00CD3B1C"/>
    <w:rsid w:val="00D47553"/>
    <w:rsid w:val="00F25886"/>
    <w:rsid w:val="00F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D3B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3B1C"/>
  </w:style>
  <w:style w:type="paragraph" w:styleId="Textpoznpodarou">
    <w:name w:val="footnote text"/>
    <w:basedOn w:val="Normln"/>
    <w:link w:val="TextpoznpodarouChar"/>
    <w:semiHidden/>
    <w:rsid w:val="00CD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3B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D3B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D3B1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3B1C"/>
  </w:style>
  <w:style w:type="paragraph" w:styleId="Textpoznpodarou">
    <w:name w:val="footnote text"/>
    <w:basedOn w:val="Normln"/>
    <w:link w:val="TextpoznpodarouChar"/>
    <w:semiHidden/>
    <w:rsid w:val="00CD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3B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D3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Chocholatá</dc:creator>
  <cp:lastModifiedBy>Jana Chocholatá</cp:lastModifiedBy>
  <cp:revision>2</cp:revision>
  <dcterms:created xsi:type="dcterms:W3CDTF">2019-03-20T04:50:00Z</dcterms:created>
  <dcterms:modified xsi:type="dcterms:W3CDTF">2019-03-20T04:50:00Z</dcterms:modified>
</cp:coreProperties>
</file>