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EF" w:rsidRPr="00AA6782" w:rsidRDefault="00C82DEF" w:rsidP="00C82DEF">
      <w:pPr>
        <w:pStyle w:val="Bezmezer"/>
        <w:rPr>
          <w:rFonts w:ascii="Candara" w:hAnsi="Candara"/>
          <w:b/>
          <w:smallCaps/>
          <w:sz w:val="28"/>
          <w:lang w:val="nl-BE"/>
        </w:rPr>
      </w:pPr>
      <w:r w:rsidRPr="00AA6782">
        <w:rPr>
          <w:rFonts w:ascii="Candara" w:hAnsi="Candara"/>
          <w:b/>
          <w:smallCaps/>
          <w:sz w:val="28"/>
          <w:lang w:val="nl-BE"/>
        </w:rPr>
        <w:t xml:space="preserve">Zakelijk Nederlands – HW =&gt; 4/4 </w:t>
      </w:r>
    </w:p>
    <w:p w:rsidR="00C82DEF" w:rsidRPr="00AA6782" w:rsidRDefault="00C82DEF" w:rsidP="00C82DEF">
      <w:pPr>
        <w:rPr>
          <w:rFonts w:ascii="Candara" w:hAnsi="Candara"/>
          <w:i w:val="0"/>
          <w:sz w:val="18"/>
          <w:lang w:val="nl-NL"/>
        </w:rPr>
      </w:pPr>
    </w:p>
    <w:p w:rsidR="00C82DEF" w:rsidRPr="00AA6782" w:rsidRDefault="00C82DEF" w:rsidP="00C82DEF">
      <w:pPr>
        <w:pStyle w:val="Bezmezer"/>
        <w:rPr>
          <w:rFonts w:ascii="Candara" w:hAnsi="Candara"/>
          <w:lang w:val="nl-NL"/>
        </w:rPr>
      </w:pPr>
      <w:r w:rsidRPr="00AA6782">
        <w:rPr>
          <w:rFonts w:ascii="Candara" w:hAnsi="Candara"/>
          <w:b/>
          <w:lang w:val="nl-NL"/>
        </w:rPr>
        <w:t xml:space="preserve">Taalhulp Vergaderen </w:t>
      </w:r>
    </w:p>
    <w:p w:rsidR="00C82DEF" w:rsidRPr="00AA6782" w:rsidRDefault="00C82DEF" w:rsidP="00C82DEF">
      <w:pPr>
        <w:pStyle w:val="Bezmezer"/>
        <w:numPr>
          <w:ilvl w:val="0"/>
          <w:numId w:val="1"/>
        </w:numPr>
        <w:rPr>
          <w:rFonts w:ascii="Candara" w:hAnsi="Candara"/>
          <w:lang w:val="nl-BE"/>
        </w:rPr>
      </w:pPr>
      <w:r w:rsidRPr="00AA6782">
        <w:rPr>
          <w:rFonts w:ascii="Candara" w:hAnsi="Candara"/>
          <w:lang w:val="nl-BE"/>
        </w:rPr>
        <w:t xml:space="preserve">Bekijk nog eens de taalchecklist op p. 57 in verband met vergaderen. </w:t>
      </w:r>
    </w:p>
    <w:p w:rsidR="00C82DEF" w:rsidRPr="00AA6782" w:rsidRDefault="00C82DEF" w:rsidP="00C82DEF">
      <w:pPr>
        <w:pStyle w:val="Bezmezer"/>
        <w:numPr>
          <w:ilvl w:val="0"/>
          <w:numId w:val="1"/>
        </w:numPr>
        <w:rPr>
          <w:rFonts w:ascii="Candara" w:hAnsi="Candara"/>
          <w:lang w:val="nl-BE"/>
        </w:rPr>
      </w:pPr>
      <w:r w:rsidRPr="00AA6782">
        <w:rPr>
          <w:rFonts w:ascii="Candara" w:hAnsi="Candara"/>
          <w:lang w:val="nl-BE"/>
        </w:rPr>
        <w:t xml:space="preserve">Vul dan bij wijze van test de standaardzinnetjes aan in </w:t>
      </w:r>
      <w:proofErr w:type="spellStart"/>
      <w:r w:rsidRPr="00AA6782">
        <w:rPr>
          <w:rFonts w:ascii="Candara" w:hAnsi="Candara"/>
          <w:lang w:val="nl-BE"/>
        </w:rPr>
        <w:t>Quizlet</w:t>
      </w:r>
      <w:proofErr w:type="spellEnd"/>
      <w:r w:rsidRPr="00AA6782">
        <w:rPr>
          <w:rFonts w:ascii="Candara" w:hAnsi="Candara"/>
          <w:lang w:val="nl-BE"/>
        </w:rPr>
        <w:t xml:space="preserve"> via “schrijven” (</w:t>
      </w:r>
      <w:proofErr w:type="spellStart"/>
      <w:r w:rsidRPr="00AA6782">
        <w:rPr>
          <w:rFonts w:ascii="Candara" w:hAnsi="Candara"/>
          <w:lang w:val="nl-BE"/>
        </w:rPr>
        <w:t>studieset</w:t>
      </w:r>
      <w:proofErr w:type="spellEnd"/>
      <w:r w:rsidRPr="00AA6782">
        <w:rPr>
          <w:rFonts w:ascii="Candara" w:hAnsi="Candara"/>
          <w:lang w:val="nl-BE"/>
        </w:rPr>
        <w:t xml:space="preserve"> “Taalhulp vergaderen”)</w:t>
      </w:r>
    </w:p>
    <w:p w:rsidR="00C82DEF" w:rsidRPr="00AA6782" w:rsidRDefault="00C82DEF" w:rsidP="00C82DEF">
      <w:pPr>
        <w:pStyle w:val="Bezmezer"/>
        <w:rPr>
          <w:rFonts w:ascii="Candara" w:hAnsi="Candara"/>
          <w:color w:val="FF0000"/>
          <w:lang w:val="nl-BE"/>
        </w:rPr>
      </w:pPr>
    </w:p>
    <w:p w:rsidR="00C82DEF" w:rsidRPr="00D40239" w:rsidRDefault="00C82DEF" w:rsidP="00C82DEF">
      <w:pPr>
        <w:pStyle w:val="Bezmezer"/>
        <w:rPr>
          <w:rFonts w:ascii="Candara" w:hAnsi="Candara"/>
          <w:b/>
          <w:lang w:val="nl-BE"/>
        </w:rPr>
      </w:pPr>
      <w:r>
        <w:rPr>
          <w:rFonts w:ascii="Candara" w:hAnsi="Candara"/>
          <w:b/>
          <w:lang w:val="nl-BE"/>
        </w:rPr>
        <w:t>Opdracht v</w:t>
      </w:r>
      <w:r w:rsidRPr="00AA6782">
        <w:rPr>
          <w:rFonts w:ascii="Candara" w:hAnsi="Candara"/>
          <w:b/>
          <w:lang w:val="nl-BE"/>
        </w:rPr>
        <w:t xml:space="preserve">ergaderen </w:t>
      </w:r>
    </w:p>
    <w:p w:rsidR="00C82DEF" w:rsidRDefault="00C82DEF" w:rsidP="00C82DEF">
      <w:pPr>
        <w:pStyle w:val="Bezmezer"/>
        <w:rPr>
          <w:rFonts w:ascii="Candara" w:hAnsi="Candara"/>
          <w:lang w:val="nl-BE"/>
        </w:rPr>
      </w:pPr>
      <w:r>
        <w:rPr>
          <w:rFonts w:ascii="Candara" w:hAnsi="Candara"/>
          <w:lang w:val="nl-BE"/>
        </w:rPr>
        <w:t xml:space="preserve">Je werkt als administratief medewerker op een talenschool in Nederland die cursussen Engels, Zweeds en NT2 (Nederlands als Tweede Taal) op verschillende niveaus aanbiedt. Om de twee maanden hebben jullie een vergadering met de directeur, administratieve medewerkers en docenten. Jij hebt de opdracht gekregen om een agenda voor de volgende vergadering samen te stellen. De directeur heeft je het volgende mailtje gestuurd: </w:t>
      </w:r>
    </w:p>
    <w:p w:rsidR="00C82DEF" w:rsidRDefault="00C82DEF" w:rsidP="00C82DEF">
      <w:pPr>
        <w:pStyle w:val="Bezmezer"/>
        <w:rPr>
          <w:rFonts w:ascii="Candara" w:hAnsi="Candara"/>
          <w:lang w:val="nl-BE"/>
        </w:rPr>
      </w:pP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r w:rsidRPr="00C82DEF">
        <w:rPr>
          <w:rFonts w:ascii="Times New Roman" w:hAnsi="Times New Roman" w:cs="Times New Roman"/>
          <w:lang w:val="nl-BE"/>
        </w:rPr>
        <w:t>Beste …,</w:t>
      </w: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r w:rsidRPr="00C82DEF">
        <w:rPr>
          <w:rFonts w:ascii="Times New Roman" w:hAnsi="Times New Roman" w:cs="Times New Roman"/>
          <w:lang w:val="nl-BE"/>
        </w:rPr>
        <w:t xml:space="preserve">Zoals afgesproken stel jij de agenda voor komende vergadering (04.04.2019) op. </w:t>
      </w: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r w:rsidRPr="00C82DEF">
        <w:rPr>
          <w:rFonts w:ascii="Times New Roman" w:hAnsi="Times New Roman" w:cs="Times New Roman"/>
          <w:lang w:val="nl-BE"/>
        </w:rPr>
        <w:t>Vorige keer stelde Mieke voor om het aanbod aan NT2-cursussen uit te breiden met een cursus Zakelijk Nederlands</w:t>
      </w:r>
      <w:r w:rsidR="002318ED">
        <w:rPr>
          <w:rFonts w:ascii="Times New Roman" w:hAnsi="Times New Roman" w:cs="Times New Roman"/>
          <w:lang w:val="nl-BE"/>
        </w:rPr>
        <w:t xml:space="preserve"> voor niet-moedertaalsprekers</w:t>
      </w:r>
      <w:r w:rsidRPr="00C82DEF">
        <w:rPr>
          <w:rFonts w:ascii="Times New Roman" w:hAnsi="Times New Roman" w:cs="Times New Roman"/>
          <w:lang w:val="nl-BE"/>
        </w:rPr>
        <w:t xml:space="preserve">. Op dit punt zouden we terugkomen. </w:t>
      </w: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r w:rsidRPr="00C82DEF">
        <w:rPr>
          <w:rFonts w:ascii="Times New Roman" w:hAnsi="Times New Roman" w:cs="Times New Roman"/>
          <w:lang w:val="nl-BE"/>
        </w:rPr>
        <w:t xml:space="preserve">We moeten ook eindelijk eens de knoop doorhakken i.v.m. de leergang voor de cursussen NT2 (beginners tot B2). Gaan we in september verder met de oude versie van </w:t>
      </w:r>
      <w:r w:rsidRPr="00C82DEF">
        <w:rPr>
          <w:rFonts w:ascii="Times New Roman" w:hAnsi="Times New Roman" w:cs="Times New Roman"/>
          <w:i/>
          <w:lang w:val="nl-BE"/>
        </w:rPr>
        <w:t>Contact</w:t>
      </w:r>
      <w:r w:rsidRPr="00C82DEF">
        <w:rPr>
          <w:rFonts w:ascii="Times New Roman" w:hAnsi="Times New Roman" w:cs="Times New Roman"/>
          <w:lang w:val="nl-BE"/>
        </w:rPr>
        <w:t xml:space="preserve">, schakelen we over op de </w:t>
      </w:r>
      <w:hyperlink r:id="rId5" w:history="1">
        <w:r w:rsidRPr="00C82DEF">
          <w:rPr>
            <w:rStyle w:val="Hypertextovodkaz"/>
            <w:rFonts w:ascii="Times New Roman" w:hAnsi="Times New Roman" w:cs="Times New Roman"/>
            <w:lang w:val="nl-BE"/>
          </w:rPr>
          <w:t>digitale</w:t>
        </w:r>
      </w:hyperlink>
      <w:r w:rsidRPr="00C82DEF">
        <w:rPr>
          <w:rFonts w:ascii="Times New Roman" w:hAnsi="Times New Roman" w:cs="Times New Roman"/>
          <w:lang w:val="nl-BE"/>
        </w:rPr>
        <w:t xml:space="preserve"> leergang of gebruiken we een andere methode? </w:t>
      </w: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r w:rsidRPr="00C82DEF">
        <w:rPr>
          <w:rFonts w:ascii="Times New Roman" w:hAnsi="Times New Roman" w:cs="Times New Roman"/>
          <w:lang w:val="nl-BE"/>
        </w:rPr>
        <w:t xml:space="preserve">Zoals je weet, organiseren we elk jaar iets rond Koningsdag voor onze cursisten. Ook daar moeten we het over hebben. </w:t>
      </w: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r w:rsidRPr="00C82DEF">
        <w:rPr>
          <w:rFonts w:ascii="Times New Roman" w:hAnsi="Times New Roman" w:cs="Times New Roman"/>
          <w:lang w:val="nl-BE"/>
        </w:rPr>
        <w:t>Vergeet je niet om deze punten op te nemen in de agenda? Je mag er uiteraard ook andere aan toevoegen!</w:t>
      </w: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r w:rsidRPr="00C82DEF">
        <w:rPr>
          <w:rFonts w:ascii="Times New Roman" w:hAnsi="Times New Roman" w:cs="Times New Roman"/>
          <w:lang w:val="nl-BE"/>
        </w:rPr>
        <w:t>Alvast hartelijk bedankt!</w:t>
      </w: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r w:rsidRPr="00C82DEF">
        <w:rPr>
          <w:rFonts w:ascii="Times New Roman" w:hAnsi="Times New Roman" w:cs="Times New Roman"/>
          <w:lang w:val="nl-BE"/>
        </w:rPr>
        <w:t>Met vriendelijke groet,</w:t>
      </w: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p>
    <w:p w:rsidR="00C82DEF" w:rsidRPr="00C82DEF" w:rsidRDefault="00C82DEF" w:rsidP="00C82DEF">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lang w:val="nl-BE"/>
        </w:rPr>
      </w:pPr>
      <w:r w:rsidRPr="00C82DEF">
        <w:rPr>
          <w:rFonts w:ascii="Times New Roman" w:hAnsi="Times New Roman" w:cs="Times New Roman"/>
          <w:lang w:val="nl-BE"/>
        </w:rPr>
        <w:t xml:space="preserve">Lieke </w:t>
      </w:r>
      <w:bookmarkStart w:id="0" w:name="_GoBack"/>
      <w:bookmarkEnd w:id="0"/>
    </w:p>
    <w:p w:rsidR="00C82DEF" w:rsidRPr="00CC03D2" w:rsidRDefault="00C82DEF" w:rsidP="00C82DEF">
      <w:pPr>
        <w:pStyle w:val="Bezmezer"/>
        <w:rPr>
          <w:rFonts w:ascii="Candara" w:hAnsi="Candara"/>
          <w:sz w:val="20"/>
          <w:lang w:val="nl-BE"/>
        </w:rPr>
      </w:pPr>
    </w:p>
    <w:p w:rsidR="00C82DEF" w:rsidRDefault="00C82DEF" w:rsidP="00C82DEF">
      <w:pPr>
        <w:pStyle w:val="Bezmezer"/>
        <w:rPr>
          <w:rFonts w:ascii="Candara" w:hAnsi="Candara"/>
          <w:lang w:val="nl-BE"/>
        </w:rPr>
      </w:pPr>
      <w:r>
        <w:rPr>
          <w:rFonts w:ascii="Candara" w:hAnsi="Candara"/>
          <w:lang w:val="nl-BE"/>
        </w:rPr>
        <w:t xml:space="preserve">Stel een agenda samen en zet die op zijn laatst op 4 april om 08:00 uur in </w:t>
      </w:r>
      <w:proofErr w:type="spellStart"/>
      <w:r>
        <w:rPr>
          <w:rFonts w:ascii="Candara" w:hAnsi="Candara"/>
          <w:lang w:val="nl-BE"/>
        </w:rPr>
        <w:t>Odevzdávárny</w:t>
      </w:r>
      <w:proofErr w:type="spellEnd"/>
      <w:r>
        <w:rPr>
          <w:rFonts w:ascii="Candara" w:hAnsi="Candara"/>
          <w:lang w:val="nl-BE"/>
        </w:rPr>
        <w:t xml:space="preserve">! </w:t>
      </w:r>
    </w:p>
    <w:p w:rsidR="00C82DEF" w:rsidRDefault="00C82DEF" w:rsidP="00C82DEF">
      <w:pPr>
        <w:pStyle w:val="Bezmezer"/>
        <w:rPr>
          <w:rFonts w:ascii="Candara" w:hAnsi="Candara"/>
          <w:lang w:val="nl-BE"/>
        </w:rPr>
      </w:pPr>
    </w:p>
    <w:p w:rsidR="00C82DEF" w:rsidRPr="00AA6782" w:rsidRDefault="00C82DEF" w:rsidP="00C82DEF">
      <w:pPr>
        <w:pStyle w:val="Bezmezer"/>
        <w:rPr>
          <w:rFonts w:ascii="Candara" w:hAnsi="Candara"/>
          <w:lang w:val="nl-NL"/>
        </w:rPr>
      </w:pPr>
      <w:r>
        <w:rPr>
          <w:rFonts w:ascii="Candara" w:hAnsi="Candara"/>
          <w:b/>
          <w:lang w:val="nl-NL"/>
        </w:rPr>
        <w:t xml:space="preserve">6. Presenteren </w:t>
      </w:r>
    </w:p>
    <w:p w:rsidR="00C82DEF" w:rsidRDefault="00C82DEF" w:rsidP="00C82DEF">
      <w:pPr>
        <w:pStyle w:val="Bezmezer"/>
        <w:numPr>
          <w:ilvl w:val="0"/>
          <w:numId w:val="1"/>
        </w:numPr>
        <w:rPr>
          <w:rFonts w:ascii="Candara" w:hAnsi="Candara"/>
          <w:lang w:val="nl-BE"/>
        </w:rPr>
      </w:pPr>
      <w:r>
        <w:rPr>
          <w:rFonts w:ascii="Candara" w:hAnsi="Candara"/>
          <w:lang w:val="nl-BE"/>
        </w:rPr>
        <w:t>Bestudeer de taalchecklist op p. 66 en 67</w:t>
      </w:r>
    </w:p>
    <w:p w:rsidR="00C82DEF" w:rsidRDefault="00C82DEF" w:rsidP="00C82DEF">
      <w:pPr>
        <w:pStyle w:val="Bezmezer"/>
        <w:numPr>
          <w:ilvl w:val="0"/>
          <w:numId w:val="1"/>
        </w:numPr>
        <w:rPr>
          <w:rFonts w:ascii="Candara" w:hAnsi="Candara"/>
          <w:lang w:val="nl-BE"/>
        </w:rPr>
      </w:pPr>
      <w:r>
        <w:rPr>
          <w:rFonts w:ascii="Candara" w:hAnsi="Candara"/>
          <w:lang w:val="nl-BE"/>
        </w:rPr>
        <w:t xml:space="preserve">Voer opdracht 8 (p. 68), 10 (p. 69) en 11 (p. 69) uit. </w:t>
      </w:r>
    </w:p>
    <w:p w:rsidR="00C82DEF" w:rsidRDefault="00C82DEF" w:rsidP="00C82DEF">
      <w:pPr>
        <w:pStyle w:val="Bezmezer"/>
        <w:rPr>
          <w:rFonts w:ascii="Candara" w:hAnsi="Candara"/>
          <w:lang w:val="nl-BE"/>
        </w:rPr>
      </w:pPr>
    </w:p>
    <w:p w:rsidR="00C82DEF" w:rsidRPr="00DA443A" w:rsidRDefault="00C82DEF" w:rsidP="00C82DEF">
      <w:pPr>
        <w:pStyle w:val="Bezmezer"/>
        <w:rPr>
          <w:rFonts w:ascii="Candara" w:hAnsi="Candara"/>
          <w:b/>
          <w:lang w:val="nl-BE"/>
        </w:rPr>
      </w:pPr>
      <w:r w:rsidRPr="00DA443A">
        <w:rPr>
          <w:rFonts w:ascii="Candara" w:hAnsi="Candara"/>
          <w:b/>
          <w:lang w:val="nl-BE"/>
        </w:rPr>
        <w:t>Rapporteren</w:t>
      </w:r>
    </w:p>
    <w:p w:rsidR="00C82DEF" w:rsidRDefault="00C82DEF" w:rsidP="00C82DEF">
      <w:pPr>
        <w:pStyle w:val="Bezmezer"/>
        <w:numPr>
          <w:ilvl w:val="0"/>
          <w:numId w:val="2"/>
        </w:numPr>
        <w:rPr>
          <w:rFonts w:ascii="Candara" w:hAnsi="Candara"/>
          <w:lang w:val="nl-BE"/>
        </w:rPr>
      </w:pPr>
      <w:r>
        <w:rPr>
          <w:rFonts w:ascii="Candara" w:hAnsi="Candara"/>
          <w:lang w:val="nl-BE"/>
        </w:rPr>
        <w:t xml:space="preserve">Lees het </w:t>
      </w:r>
      <w:r w:rsidRPr="00DA443A">
        <w:rPr>
          <w:rFonts w:ascii="Candara" w:hAnsi="Candara"/>
          <w:lang w:val="nl-BE"/>
        </w:rPr>
        <w:t>hoofdstuk i.v.m. rapporteren</w:t>
      </w:r>
      <w:r>
        <w:rPr>
          <w:rFonts w:ascii="Candara" w:hAnsi="Candara"/>
          <w:lang w:val="nl-BE"/>
        </w:rPr>
        <w:t xml:space="preserve"> uit </w:t>
      </w:r>
      <w:hyperlink r:id="rId6" w:history="1">
        <w:r w:rsidRPr="00DA443A">
          <w:rPr>
            <w:rStyle w:val="Hypertextovodkaz"/>
            <w:rFonts w:ascii="Candara" w:hAnsi="Candara"/>
            <w:lang w:val="nl-BE"/>
          </w:rPr>
          <w:t>Taal in zaken</w:t>
        </w:r>
      </w:hyperlink>
      <w:r w:rsidRPr="00DA443A">
        <w:rPr>
          <w:rFonts w:ascii="Candara" w:hAnsi="Candara"/>
          <w:lang w:val="nl-BE"/>
        </w:rPr>
        <w:t xml:space="preserve"> (p. 183-192 + 197-202)</w:t>
      </w:r>
    </w:p>
    <w:p w:rsidR="00C82DEF" w:rsidRPr="00DA443A" w:rsidRDefault="00C82DEF" w:rsidP="00C82DEF">
      <w:pPr>
        <w:pStyle w:val="Bezmezer"/>
        <w:numPr>
          <w:ilvl w:val="0"/>
          <w:numId w:val="2"/>
        </w:numPr>
        <w:rPr>
          <w:rFonts w:ascii="Candara" w:hAnsi="Candara"/>
          <w:lang w:val="nl-BE"/>
        </w:rPr>
      </w:pPr>
      <w:r>
        <w:rPr>
          <w:rFonts w:ascii="Candara" w:hAnsi="Candara"/>
          <w:lang w:val="nl-BE"/>
        </w:rPr>
        <w:t xml:space="preserve">Bekijk indien nodig nog eens de </w:t>
      </w:r>
      <w:hyperlink r:id="rId7" w:history="1">
        <w:r w:rsidRPr="00DA443A">
          <w:rPr>
            <w:rStyle w:val="Hypertextovodkaz"/>
            <w:rFonts w:ascii="Candara" w:hAnsi="Candara"/>
            <w:lang w:val="nl-BE"/>
          </w:rPr>
          <w:t>instructies</w:t>
        </w:r>
      </w:hyperlink>
      <w:r>
        <w:rPr>
          <w:rFonts w:ascii="Candara" w:hAnsi="Candara"/>
          <w:lang w:val="nl-BE"/>
        </w:rPr>
        <w:t xml:space="preserve"> in verband met de eindopdracht rapporteren en denk na over het onderwerp en de aard van je rapport! </w:t>
      </w:r>
    </w:p>
    <w:p w:rsidR="00ED3D38" w:rsidRPr="00C82DEF" w:rsidRDefault="00ED3D38">
      <w:pPr>
        <w:rPr>
          <w:lang w:val="nl-BE"/>
        </w:rPr>
      </w:pPr>
    </w:p>
    <w:sectPr w:rsidR="00ED3D38" w:rsidRPr="00C82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60B"/>
    <w:multiLevelType w:val="hybridMultilevel"/>
    <w:tmpl w:val="ED7A0F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4EE15798"/>
    <w:multiLevelType w:val="hybridMultilevel"/>
    <w:tmpl w:val="6ACEBA5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EF"/>
    <w:rsid w:val="002318ED"/>
    <w:rsid w:val="00C82DEF"/>
    <w:rsid w:val="00ED3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0436"/>
  <w15:chartTrackingRefBased/>
  <w15:docId w15:val="{7DD75AF0-2970-4F4C-8B5D-1DEBD924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2DEF"/>
    <w:pPr>
      <w:spacing w:after="0" w:line="240" w:lineRule="auto"/>
    </w:pPr>
    <w:rPr>
      <w:rFonts w:ascii="Arial" w:eastAsia="Times New Roman" w:hAnsi="Arial" w:cs="Arial"/>
      <w:i/>
      <w:sz w:val="24"/>
      <w:szCs w:val="24"/>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82DEF"/>
    <w:pPr>
      <w:spacing w:after="0" w:line="240" w:lineRule="auto"/>
    </w:pPr>
  </w:style>
  <w:style w:type="character" w:styleId="Hypertextovodkaz">
    <w:name w:val="Hyperlink"/>
    <w:basedOn w:val="Standardnpsmoodstavce"/>
    <w:uiPriority w:val="99"/>
    <w:unhideWhenUsed/>
    <w:rsid w:val="00C82D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muni.cz/auth/el/phil/jaro2019/NI04_02/um/Richtlijnen_Zakelijk_Nederlands_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el/phil/jaro2019/NI04_02/um/52892371/rapporteren.pdf" TargetMode="External"/><Relationship Id="rId5" Type="http://schemas.openxmlformats.org/officeDocument/2006/relationships/hyperlink" Target="https://www.intertaal.nl/webshop/serie/contact-nieuw/16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1870</Characters>
  <Application>Microsoft Office Word</Application>
  <DocSecurity>0</DocSecurity>
  <Lines>15</Lines>
  <Paragraphs>4</Paragraphs>
  <ScaleCrop>false</ScaleCrop>
  <Company>Masarykova univerzita</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Rose-Anne W. Royeaerd</dc:creator>
  <cp:keywords/>
  <dc:description/>
  <cp:lastModifiedBy>Sofie Rose-Anne W. Royeaerd</cp:lastModifiedBy>
  <cp:revision>2</cp:revision>
  <dcterms:created xsi:type="dcterms:W3CDTF">2019-03-28T09:36:00Z</dcterms:created>
  <dcterms:modified xsi:type="dcterms:W3CDTF">2019-03-28T09:38:00Z</dcterms:modified>
</cp:coreProperties>
</file>