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D3B" w:rsidRPr="00636D3B" w:rsidRDefault="00636D3B" w:rsidP="00636D3B">
      <w:pPr>
        <w:shd w:val="clear" w:color="auto" w:fill="FFFFFF"/>
        <w:spacing w:after="0" w:line="240" w:lineRule="auto"/>
        <w:outlineLvl w:val="0"/>
        <w:rPr>
          <w:rFonts w:ascii="Helvetica" w:eastAsia="Times New Roman" w:hAnsi="Helvetica" w:cs="Helvetica"/>
          <w:b/>
          <w:bCs/>
          <w:color w:val="252525"/>
          <w:kern w:val="36"/>
          <w:sz w:val="24"/>
          <w:szCs w:val="24"/>
          <w:lang w:eastAsia="cs-CZ"/>
        </w:rPr>
      </w:pPr>
      <w:r w:rsidRPr="00636D3B">
        <w:rPr>
          <w:rFonts w:ascii="Helvetica" w:eastAsia="Times New Roman" w:hAnsi="Helvetica" w:cs="Helvetica"/>
          <w:b/>
          <w:bCs/>
          <w:color w:val="B91109"/>
          <w:spacing w:val="12"/>
          <w:kern w:val="36"/>
          <w:sz w:val="24"/>
          <w:szCs w:val="24"/>
          <w:lang w:eastAsia="cs-CZ"/>
        </w:rPr>
        <w:t>Theresa May</w:t>
      </w:r>
      <w:r w:rsidRPr="00636D3B">
        <w:rPr>
          <w:rFonts w:ascii="Helvetica" w:eastAsia="Times New Roman" w:hAnsi="Helvetica" w:cs="Helvetica"/>
          <w:b/>
          <w:bCs/>
          <w:color w:val="252525"/>
          <w:kern w:val="36"/>
          <w:sz w:val="24"/>
          <w:szCs w:val="24"/>
          <w:bdr w:val="none" w:sz="0" w:space="0" w:color="auto" w:frame="1"/>
          <w:lang w:eastAsia="cs-CZ"/>
        </w:rPr>
        <w:t xml:space="preserve">: </w:t>
      </w:r>
      <w:r w:rsidRPr="00636D3B">
        <w:rPr>
          <w:rFonts w:ascii="Helvetica" w:eastAsia="Times New Roman" w:hAnsi="Helvetica" w:cs="Helvetica"/>
          <w:b/>
          <w:bCs/>
          <w:color w:val="252525"/>
          <w:kern w:val="36"/>
          <w:sz w:val="24"/>
          <w:szCs w:val="24"/>
          <w:lang w:eastAsia="cs-CZ"/>
        </w:rPr>
        <w:t>Abhängig von der Opposition</w:t>
      </w:r>
    </w:p>
    <w:p w:rsidR="00636D3B" w:rsidRPr="00636D3B" w:rsidRDefault="00636D3B" w:rsidP="00636D3B">
      <w:pPr>
        <w:shd w:val="clear" w:color="auto" w:fill="FFFFFF"/>
        <w:spacing w:after="0" w:line="240" w:lineRule="auto"/>
        <w:rPr>
          <w:rFonts w:ascii="Helvetica" w:eastAsia="Times New Roman" w:hAnsi="Helvetica" w:cs="Helvetica"/>
          <w:color w:val="44444C"/>
          <w:sz w:val="27"/>
          <w:szCs w:val="27"/>
          <w:lang w:eastAsia="cs-CZ"/>
        </w:rPr>
      </w:pPr>
      <w:r w:rsidRPr="00636D3B">
        <w:rPr>
          <w:rFonts w:ascii="Helvetica" w:eastAsia="Times New Roman" w:hAnsi="Helvetica" w:cs="Helvetica"/>
          <w:color w:val="44444C"/>
          <w:sz w:val="27"/>
          <w:szCs w:val="27"/>
          <w:lang w:eastAsia="cs-CZ"/>
        </w:rPr>
        <w:t xml:space="preserve">Die britische Regierungschefin hat realisiert, dass sie mit ihrer Partei allein beim </w:t>
      </w:r>
      <w:proofErr w:type="spellStart"/>
      <w:r w:rsidRPr="00636D3B">
        <w:rPr>
          <w:rFonts w:ascii="Helvetica" w:eastAsia="Times New Roman" w:hAnsi="Helvetica" w:cs="Helvetica"/>
          <w:color w:val="44444C"/>
          <w:sz w:val="27"/>
          <w:szCs w:val="27"/>
          <w:lang w:eastAsia="cs-CZ"/>
        </w:rPr>
        <w:t>Brexit</w:t>
      </w:r>
      <w:proofErr w:type="spellEnd"/>
      <w:r w:rsidRPr="00636D3B">
        <w:rPr>
          <w:rFonts w:ascii="Helvetica" w:eastAsia="Times New Roman" w:hAnsi="Helvetica" w:cs="Helvetica"/>
          <w:color w:val="44444C"/>
          <w:sz w:val="27"/>
          <w:szCs w:val="27"/>
          <w:lang w:eastAsia="cs-CZ"/>
        </w:rPr>
        <w:t xml:space="preserve"> nicht weiterkommt. Jetzt muss sie auf Labour hoffen. Warum so spät? </w:t>
      </w:r>
    </w:p>
    <w:p w:rsidR="00636D3B" w:rsidRPr="00636D3B" w:rsidRDefault="00636D3B" w:rsidP="00636D3B">
      <w:pPr>
        <w:shd w:val="clear" w:color="auto" w:fill="FFFFFF"/>
        <w:spacing w:after="0" w:line="240" w:lineRule="auto"/>
        <w:rPr>
          <w:rFonts w:ascii="Helvetica" w:eastAsia="Times New Roman" w:hAnsi="Helvetica" w:cs="Helvetica"/>
          <w:color w:val="44444C"/>
          <w:sz w:val="27"/>
          <w:szCs w:val="27"/>
          <w:lang w:eastAsia="cs-CZ"/>
        </w:rPr>
      </w:pPr>
      <w:r w:rsidRPr="00636D3B">
        <w:rPr>
          <w:rFonts w:ascii="Helvetica" w:eastAsia="Times New Roman" w:hAnsi="Helvetica" w:cs="Helvetica"/>
          <w:color w:val="44444C"/>
          <w:sz w:val="27"/>
          <w:szCs w:val="27"/>
          <w:lang w:eastAsia="cs-CZ"/>
        </w:rPr>
        <w:t xml:space="preserve">Eine Analyse von </w:t>
      </w:r>
      <w:hyperlink r:id="rId6" w:history="1">
        <w:r w:rsidRPr="00636D3B">
          <w:rPr>
            <w:rFonts w:ascii="Helvetica" w:eastAsia="Times New Roman" w:hAnsi="Helvetica" w:cs="Helvetica"/>
            <w:color w:val="252525"/>
            <w:sz w:val="27"/>
            <w:szCs w:val="27"/>
            <w:lang w:eastAsia="cs-CZ"/>
          </w:rPr>
          <w:t>Bettina Schulz</w:t>
        </w:r>
      </w:hyperlink>
      <w:r w:rsidRPr="00636D3B">
        <w:rPr>
          <w:rFonts w:ascii="Helvetica" w:eastAsia="Times New Roman" w:hAnsi="Helvetica" w:cs="Helvetica"/>
          <w:color w:val="44444C"/>
          <w:sz w:val="27"/>
          <w:szCs w:val="27"/>
          <w:lang w:eastAsia="cs-CZ"/>
        </w:rPr>
        <w:t xml:space="preserve">, London </w:t>
      </w:r>
    </w:p>
    <w:p w:rsidR="00636D3B" w:rsidRPr="00636D3B" w:rsidRDefault="00636D3B" w:rsidP="00636D3B">
      <w:pPr>
        <w:shd w:val="clear" w:color="auto" w:fill="FFFFFF"/>
        <w:spacing w:after="0" w:line="240" w:lineRule="auto"/>
        <w:rPr>
          <w:rFonts w:ascii="Helvetica" w:eastAsia="Times New Roman" w:hAnsi="Helvetica" w:cs="Helvetica"/>
          <w:color w:val="69696C"/>
          <w:spacing w:val="7"/>
          <w:sz w:val="24"/>
          <w:szCs w:val="24"/>
          <w:lang w:eastAsia="cs-CZ"/>
        </w:rPr>
      </w:pPr>
      <w:r w:rsidRPr="00636D3B">
        <w:rPr>
          <w:rFonts w:ascii="Helvetica" w:eastAsia="Times New Roman" w:hAnsi="Helvetica" w:cs="Helvetica"/>
          <w:color w:val="69696C"/>
          <w:spacing w:val="7"/>
          <w:sz w:val="24"/>
          <w:szCs w:val="24"/>
          <w:lang w:eastAsia="cs-CZ"/>
        </w:rPr>
        <w:t xml:space="preserve">2. April 2019, 21:29 Uhr </w:t>
      </w:r>
      <w:hyperlink r:id="rId7" w:anchor="comments" w:tooltip="Kommentare anzeigen" w:history="1">
        <w:r w:rsidRPr="00636D3B">
          <w:rPr>
            <w:rFonts w:ascii="Helvetica" w:eastAsia="Times New Roman" w:hAnsi="Helvetica" w:cs="Helvetica"/>
            <w:color w:val="252525"/>
            <w:spacing w:val="7"/>
            <w:sz w:val="24"/>
            <w:szCs w:val="24"/>
            <w:lang w:eastAsia="cs-CZ"/>
          </w:rPr>
          <w:t>291 Kommentare</w:t>
        </w:r>
      </w:hyperlink>
      <w:r w:rsidRPr="00636D3B">
        <w:rPr>
          <w:rFonts w:ascii="Helvetica" w:eastAsia="Times New Roman" w:hAnsi="Helvetica" w:cs="Helvetica"/>
          <w:color w:val="69696C"/>
          <w:spacing w:val="7"/>
          <w:sz w:val="24"/>
          <w:szCs w:val="24"/>
          <w:lang w:eastAsia="cs-CZ"/>
        </w:rPr>
        <w:t xml:space="preserve"> </w:t>
      </w:r>
    </w:p>
    <w:p w:rsidR="00636D3B" w:rsidRPr="00636D3B" w:rsidRDefault="00636D3B" w:rsidP="00636D3B">
      <w:pPr>
        <w:shd w:val="clear" w:color="auto" w:fill="FFFFFF"/>
        <w:spacing w:after="0" w:line="240" w:lineRule="auto"/>
        <w:rPr>
          <w:rFonts w:ascii="Helvetica" w:eastAsia="Times New Roman" w:hAnsi="Helvetica" w:cs="Helvetica"/>
          <w:color w:val="252525"/>
          <w:sz w:val="24"/>
          <w:szCs w:val="24"/>
          <w:lang w:eastAsia="cs-CZ"/>
        </w:rPr>
      </w:pPr>
      <w:r w:rsidRPr="00636D3B">
        <w:rPr>
          <w:rFonts w:ascii="TabletGothic" w:eastAsia="Times New Roman" w:hAnsi="TabletGothic" w:cs="Helvetica"/>
          <w:b/>
          <w:bCs/>
          <w:color w:val="252525"/>
          <w:spacing w:val="7"/>
          <w:sz w:val="30"/>
          <w:szCs w:val="30"/>
          <w:lang w:eastAsia="cs-CZ"/>
        </w:rPr>
        <w:t>Theresa May - »Wir brauchen eine weitere Verlängerung von Artikel 50«</w:t>
      </w:r>
      <w:r w:rsidRPr="00636D3B">
        <w:rPr>
          <w:rFonts w:ascii="Helvetica" w:eastAsia="Times New Roman" w:hAnsi="Helvetica" w:cs="Helvetica"/>
          <w:color w:val="252525"/>
          <w:sz w:val="24"/>
          <w:szCs w:val="24"/>
          <w:lang w:eastAsia="cs-CZ"/>
        </w:rPr>
        <w:t xml:space="preserve">Die britische Regierungschefin Theresa May will die EU um eine erneute Verlängerung der </w:t>
      </w:r>
      <w:proofErr w:type="spellStart"/>
      <w:r w:rsidRPr="00636D3B">
        <w:rPr>
          <w:rFonts w:ascii="Helvetica" w:eastAsia="Times New Roman" w:hAnsi="Helvetica" w:cs="Helvetica"/>
          <w:color w:val="252525"/>
          <w:sz w:val="24"/>
          <w:szCs w:val="24"/>
          <w:lang w:eastAsia="cs-CZ"/>
        </w:rPr>
        <w:t>Brexit</w:t>
      </w:r>
      <w:proofErr w:type="spellEnd"/>
      <w:r w:rsidRPr="00636D3B">
        <w:rPr>
          <w:rFonts w:ascii="Helvetica" w:eastAsia="Times New Roman" w:hAnsi="Helvetica" w:cs="Helvetica"/>
          <w:color w:val="252525"/>
          <w:sz w:val="24"/>
          <w:szCs w:val="24"/>
          <w:lang w:eastAsia="cs-CZ"/>
        </w:rPr>
        <w:t xml:space="preserve">-Frist bitten. Sie solle so kurz wie möglich und lang wie nötig sein. </w:t>
      </w:r>
      <w:r w:rsidRPr="00636D3B">
        <w:rPr>
          <w:rFonts w:ascii="Helvetica" w:eastAsia="Times New Roman" w:hAnsi="Helvetica" w:cs="Helvetica"/>
          <w:color w:val="77777C"/>
          <w:sz w:val="24"/>
          <w:szCs w:val="24"/>
          <w:lang w:eastAsia="cs-CZ"/>
        </w:rPr>
        <w:t>© Fot</w:t>
      </w:r>
      <w:r>
        <w:rPr>
          <w:rFonts w:ascii="Helvetica" w:eastAsia="Times New Roman" w:hAnsi="Helvetica" w:cs="Helvetica"/>
          <w:color w:val="77777C"/>
          <w:sz w:val="24"/>
          <w:szCs w:val="24"/>
          <w:lang w:eastAsia="cs-CZ"/>
        </w:rPr>
        <w:t>o: Jack Taylor/AFP/Getty Images</w:t>
      </w:r>
    </w:p>
    <w:p w:rsidR="00636D3B" w:rsidRDefault="00636D3B" w:rsidP="00636D3B">
      <w:pPr>
        <w:shd w:val="clear" w:color="auto" w:fill="FFFFFF"/>
        <w:spacing w:after="144" w:line="240" w:lineRule="auto"/>
        <w:rPr>
          <w:rFonts w:ascii="FranziskaWebPro" w:eastAsia="Times New Roman" w:hAnsi="FranziskaWebPro" w:cs="Helvetica"/>
          <w:color w:val="252525"/>
          <w:sz w:val="24"/>
          <w:szCs w:val="24"/>
          <w:lang w:eastAsia="cs-CZ"/>
        </w:rPr>
      </w:pPr>
    </w:p>
    <w:p w:rsidR="00636D3B" w:rsidRPr="00636D3B" w:rsidRDefault="00636D3B" w:rsidP="00636D3B">
      <w:pPr>
        <w:shd w:val="clear" w:color="auto" w:fill="FFFFFF"/>
        <w:spacing w:after="144"/>
        <w:rPr>
          <w:rFonts w:ascii="FranziskaWebPro" w:eastAsia="Times New Roman" w:hAnsi="FranziskaWebPro" w:cs="Helvetica"/>
          <w:color w:val="252525"/>
          <w:sz w:val="24"/>
          <w:szCs w:val="24"/>
          <w:lang w:eastAsia="cs-CZ"/>
        </w:rPr>
      </w:pPr>
      <w:r w:rsidRPr="00636D3B">
        <w:rPr>
          <w:rFonts w:ascii="FranziskaWebPro" w:eastAsia="Times New Roman" w:hAnsi="FranziskaWebPro" w:cs="Helvetica"/>
          <w:color w:val="252525"/>
          <w:sz w:val="24"/>
          <w:szCs w:val="24"/>
          <w:lang w:eastAsia="cs-CZ"/>
        </w:rPr>
        <w:t xml:space="preserve">Zehn Tage bis zum ungeordneten </w:t>
      </w:r>
      <w:proofErr w:type="spellStart"/>
      <w:r w:rsidRPr="00636D3B">
        <w:rPr>
          <w:rFonts w:ascii="FranziskaWebPro" w:eastAsia="Times New Roman" w:hAnsi="FranziskaWebPro" w:cs="Helvetica"/>
          <w:color w:val="252525"/>
          <w:sz w:val="24"/>
          <w:szCs w:val="24"/>
          <w:lang w:eastAsia="cs-CZ"/>
        </w:rPr>
        <w:t>Brexit</w:t>
      </w:r>
      <w:proofErr w:type="spellEnd"/>
      <w:r w:rsidRPr="00636D3B">
        <w:rPr>
          <w:rFonts w:ascii="FranziskaWebPro" w:eastAsia="Times New Roman" w:hAnsi="FranziskaWebPro" w:cs="Helvetica"/>
          <w:color w:val="252525"/>
          <w:sz w:val="24"/>
          <w:szCs w:val="24"/>
          <w:lang w:eastAsia="cs-CZ"/>
        </w:rPr>
        <w:t xml:space="preserve"> – und </w:t>
      </w:r>
      <w:hyperlink r:id="rId8" w:history="1">
        <w:r w:rsidRPr="00636D3B">
          <w:rPr>
            <w:rFonts w:ascii="FranziskaWebPro" w:eastAsia="Times New Roman" w:hAnsi="FranziskaWebPro" w:cs="Helvetica"/>
            <w:color w:val="252525"/>
            <w:sz w:val="24"/>
            <w:szCs w:val="24"/>
            <w:lang w:eastAsia="cs-CZ"/>
          </w:rPr>
          <w:t>Theresa May</w:t>
        </w:r>
      </w:hyperlink>
      <w:r w:rsidRPr="00636D3B">
        <w:rPr>
          <w:rFonts w:ascii="FranziskaWebPro" w:eastAsia="Times New Roman" w:hAnsi="FranziskaWebPro" w:cs="Helvetica"/>
          <w:color w:val="252525"/>
          <w:sz w:val="24"/>
          <w:szCs w:val="24"/>
          <w:lang w:eastAsia="cs-CZ"/>
        </w:rPr>
        <w:t xml:space="preserve"> ändert noch einmal ihre Strategie. Nach einer siebenstündigen Sitzung mit ihrem Kabinett hat die britische Regierungschefin am Dienstagabend angekündigt, bei der EU eine kurze Verlängerung </w:t>
      </w:r>
      <w:hyperlink r:id="rId9" w:tgtFrame="_blank" w:history="1">
        <w:r w:rsidRPr="00636D3B">
          <w:rPr>
            <w:rFonts w:ascii="FranziskaWebPro" w:eastAsia="Times New Roman" w:hAnsi="FranziskaWebPro" w:cs="Helvetica"/>
            <w:color w:val="252525"/>
            <w:sz w:val="24"/>
            <w:szCs w:val="24"/>
            <w:lang w:eastAsia="cs-CZ"/>
          </w:rPr>
          <w:t>der Austrittsfrist beantragen zu wollen</w:t>
        </w:r>
      </w:hyperlink>
      <w:r w:rsidRPr="00636D3B">
        <w:rPr>
          <w:rFonts w:ascii="FranziskaWebPro" w:eastAsia="Times New Roman" w:hAnsi="FranziskaWebPro" w:cs="Helvetica"/>
          <w:color w:val="252525"/>
          <w:sz w:val="24"/>
          <w:szCs w:val="24"/>
          <w:lang w:eastAsia="cs-CZ"/>
        </w:rPr>
        <w:t>. Außerdem will sie das Gespräch mit der oppositionellen Labour-Partei suchen, um einen ungeordneten Austritt am 12. April doch noch zu verhindern.</w:t>
      </w:r>
    </w:p>
    <w:p w:rsidR="00636D3B" w:rsidRPr="00636D3B" w:rsidRDefault="00636D3B" w:rsidP="00636D3B">
      <w:pPr>
        <w:shd w:val="clear" w:color="auto" w:fill="FFFFFF"/>
        <w:spacing w:after="144"/>
        <w:rPr>
          <w:rFonts w:ascii="FranziskaWebPro" w:eastAsia="Times New Roman" w:hAnsi="FranziskaWebPro" w:cs="Helvetica"/>
          <w:color w:val="252525"/>
          <w:sz w:val="24"/>
          <w:szCs w:val="24"/>
          <w:lang w:eastAsia="cs-CZ"/>
        </w:rPr>
      </w:pPr>
      <w:r w:rsidRPr="00636D3B">
        <w:rPr>
          <w:rFonts w:ascii="FranziskaWebPro" w:eastAsia="Times New Roman" w:hAnsi="FranziskaWebPro" w:cs="Helvetica"/>
          <w:color w:val="252525"/>
          <w:sz w:val="24"/>
          <w:szCs w:val="24"/>
          <w:lang w:eastAsia="cs-CZ"/>
        </w:rPr>
        <w:t xml:space="preserve">Das Kabinettstreffen hatte ihr wohl gezeigt, dass es unter ihren Ministern und den Abgeordneten der Konservativen Partei zum </w:t>
      </w:r>
      <w:hyperlink r:id="rId10" w:history="1">
        <w:proofErr w:type="spellStart"/>
        <w:r w:rsidRPr="00636D3B">
          <w:rPr>
            <w:rFonts w:ascii="FranziskaWebPro" w:eastAsia="Times New Roman" w:hAnsi="FranziskaWebPro" w:cs="Helvetica"/>
            <w:color w:val="252525"/>
            <w:sz w:val="24"/>
            <w:szCs w:val="24"/>
            <w:lang w:eastAsia="cs-CZ"/>
          </w:rPr>
          <w:t>Brexit</w:t>
        </w:r>
        <w:proofErr w:type="spellEnd"/>
      </w:hyperlink>
      <w:r w:rsidRPr="00636D3B">
        <w:rPr>
          <w:rFonts w:ascii="FranziskaWebPro" w:eastAsia="Times New Roman" w:hAnsi="FranziskaWebPro" w:cs="Helvetica"/>
          <w:color w:val="252525"/>
          <w:sz w:val="24"/>
          <w:szCs w:val="24"/>
          <w:lang w:eastAsia="cs-CZ"/>
        </w:rPr>
        <w:t xml:space="preserve"> keine Einigung geben wird. Dem Vernehmen nach waren sogar 14 Kabinettsmitglieder gegen eine erneute Verlängerung der Frist nach dem 12. April, also im Prinzip für einen </w:t>
      </w:r>
      <w:proofErr w:type="spellStart"/>
      <w:r w:rsidRPr="00636D3B">
        <w:rPr>
          <w:rFonts w:ascii="FranziskaWebPro" w:eastAsia="Times New Roman" w:hAnsi="FranziskaWebPro" w:cs="Helvetica"/>
          <w:color w:val="252525"/>
          <w:sz w:val="24"/>
          <w:szCs w:val="24"/>
          <w:lang w:eastAsia="cs-CZ"/>
        </w:rPr>
        <w:t>No</w:t>
      </w:r>
      <w:proofErr w:type="spellEnd"/>
      <w:r w:rsidRPr="00636D3B">
        <w:rPr>
          <w:rFonts w:ascii="FranziskaWebPro" w:eastAsia="Times New Roman" w:hAnsi="FranziskaWebPro" w:cs="Helvetica"/>
          <w:color w:val="252525"/>
          <w:sz w:val="24"/>
          <w:szCs w:val="24"/>
          <w:lang w:eastAsia="cs-CZ"/>
        </w:rPr>
        <w:t xml:space="preserve">-Deal-Austritt. Nur zehn der Anwesenden folgten ihr. Der Blick von May fällt damit notwendigerweise auf die Opposition. </w:t>
      </w:r>
    </w:p>
    <w:p w:rsidR="00636D3B" w:rsidRPr="00636D3B" w:rsidRDefault="00636D3B" w:rsidP="00636D3B">
      <w:pPr>
        <w:shd w:val="clear" w:color="auto" w:fill="FFFFFF"/>
        <w:spacing w:after="144"/>
        <w:rPr>
          <w:rFonts w:ascii="FranziskaWebPro" w:eastAsia="Times New Roman" w:hAnsi="FranziskaWebPro" w:cs="Helvetica"/>
          <w:color w:val="252525"/>
          <w:sz w:val="24"/>
          <w:szCs w:val="24"/>
          <w:lang w:eastAsia="cs-CZ"/>
        </w:rPr>
      </w:pPr>
      <w:r w:rsidRPr="00636D3B">
        <w:rPr>
          <w:rFonts w:ascii="FranziskaWebPro" w:eastAsia="Times New Roman" w:hAnsi="FranziskaWebPro" w:cs="Helvetica"/>
          <w:color w:val="252525"/>
          <w:sz w:val="24"/>
          <w:szCs w:val="24"/>
          <w:lang w:eastAsia="cs-CZ"/>
        </w:rPr>
        <w:t>Mit ihrer eigenen Partei allein kommt die Regierungschefin nicht weiter: Ein Drittel der konservativen Parlamentarier sind ideologische Ultra-</w:t>
      </w:r>
      <w:proofErr w:type="spellStart"/>
      <w:r w:rsidRPr="00636D3B">
        <w:rPr>
          <w:rFonts w:ascii="FranziskaWebPro" w:eastAsia="Times New Roman" w:hAnsi="FranziskaWebPro" w:cs="Helvetica"/>
          <w:color w:val="252525"/>
          <w:sz w:val="24"/>
          <w:szCs w:val="24"/>
          <w:lang w:eastAsia="cs-CZ"/>
        </w:rPr>
        <w:t>Brexit</w:t>
      </w:r>
      <w:proofErr w:type="spellEnd"/>
      <w:r w:rsidRPr="00636D3B">
        <w:rPr>
          <w:rFonts w:ascii="FranziskaWebPro" w:eastAsia="Times New Roman" w:hAnsi="FranziskaWebPro" w:cs="Helvetica"/>
          <w:color w:val="252525"/>
          <w:sz w:val="24"/>
          <w:szCs w:val="24"/>
          <w:lang w:eastAsia="cs-CZ"/>
        </w:rPr>
        <w:t xml:space="preserve">-Anhänger, die immer noch von einem Austritt ohne Vertrag träumen und sich auf keinen Kompromiss einlassen wollen – "selbst wenn man mir die Pistole in den Mund hält", wie es einer von ihnen vor dem Parlament formulierte. Die EU-Anhänger unter den </w:t>
      </w:r>
      <w:hyperlink r:id="rId11" w:history="1">
        <w:r w:rsidRPr="00636D3B">
          <w:rPr>
            <w:rFonts w:ascii="FranziskaWebPro" w:eastAsia="Times New Roman" w:hAnsi="FranziskaWebPro" w:cs="Helvetica"/>
            <w:color w:val="252525"/>
            <w:sz w:val="24"/>
            <w:szCs w:val="24"/>
            <w:lang w:eastAsia="cs-CZ"/>
          </w:rPr>
          <w:t>Tories</w:t>
        </w:r>
      </w:hyperlink>
      <w:r w:rsidRPr="00636D3B">
        <w:rPr>
          <w:rFonts w:ascii="FranziskaWebPro" w:eastAsia="Times New Roman" w:hAnsi="FranziskaWebPro" w:cs="Helvetica"/>
          <w:color w:val="252525"/>
          <w:sz w:val="24"/>
          <w:szCs w:val="24"/>
          <w:lang w:eastAsia="cs-CZ"/>
        </w:rPr>
        <w:t xml:space="preserve"> sind ebenfalls nicht bereit, das Abkommen von May zu akzeptieren. Dreimal hat sie auf dieser Grundlage mit ihrem Deal im Parlament verloren. Es muss also eine andere Lösung her. Vorschläge gibt es genug, sowohl von Labour als auch vom rebellierenden Parlament.  </w:t>
      </w:r>
    </w:p>
    <w:p w:rsidR="00636D3B" w:rsidRPr="00636D3B" w:rsidRDefault="00636D3B" w:rsidP="00636D3B">
      <w:pPr>
        <w:shd w:val="clear" w:color="auto" w:fill="FFFFFF"/>
        <w:spacing w:before="336" w:after="120"/>
        <w:outlineLvl w:val="1"/>
        <w:rPr>
          <w:rFonts w:ascii="Helvetica" w:eastAsia="Times New Roman" w:hAnsi="Helvetica" w:cs="Helvetica"/>
          <w:b/>
          <w:bCs/>
          <w:color w:val="252525"/>
          <w:sz w:val="24"/>
          <w:szCs w:val="24"/>
          <w:lang w:eastAsia="cs-CZ"/>
        </w:rPr>
      </w:pPr>
      <w:r w:rsidRPr="00636D3B">
        <w:rPr>
          <w:rFonts w:ascii="Helvetica" w:eastAsia="Times New Roman" w:hAnsi="Helvetica" w:cs="Helvetica"/>
          <w:b/>
          <w:bCs/>
          <w:color w:val="252525"/>
          <w:sz w:val="24"/>
          <w:szCs w:val="24"/>
          <w:lang w:eastAsia="cs-CZ"/>
        </w:rPr>
        <w:t>Misstrauen gegen die politische Erklärung</w:t>
      </w:r>
    </w:p>
    <w:p w:rsidR="00636D3B" w:rsidRPr="00636D3B" w:rsidRDefault="00636D3B" w:rsidP="00636D3B">
      <w:pPr>
        <w:shd w:val="clear" w:color="auto" w:fill="FFFFFF"/>
        <w:spacing w:after="144"/>
        <w:rPr>
          <w:rFonts w:ascii="FranziskaWebPro" w:eastAsia="Times New Roman" w:hAnsi="FranziskaWebPro" w:cs="Helvetica"/>
          <w:color w:val="252525"/>
          <w:sz w:val="24"/>
          <w:szCs w:val="24"/>
          <w:lang w:eastAsia="cs-CZ"/>
        </w:rPr>
      </w:pPr>
      <w:r w:rsidRPr="00636D3B">
        <w:rPr>
          <w:rFonts w:ascii="FranziskaWebPro" w:eastAsia="Times New Roman" w:hAnsi="FranziskaWebPro" w:cs="Helvetica"/>
          <w:color w:val="252525"/>
          <w:sz w:val="24"/>
          <w:szCs w:val="24"/>
          <w:lang w:eastAsia="cs-CZ"/>
        </w:rPr>
        <w:t xml:space="preserve">May hat mit der EU den rechtlich bindenden Austrittsvertrag ausgehandelt, der im Prinzip die Vergangenheit betrifft, die britischen Schulden bei der EU begleicht, die Rechte der Bürger klärt und die Notsituation der irischen Grenze behandelt. Dieser Vertrag ist fest formuliert, er kann nicht geändert werden. </w:t>
      </w:r>
    </w:p>
    <w:p w:rsidR="00636D3B" w:rsidRPr="00636D3B" w:rsidRDefault="00636D3B" w:rsidP="00636D3B">
      <w:pPr>
        <w:shd w:val="clear" w:color="auto" w:fill="FFFFFF"/>
        <w:spacing w:after="144"/>
        <w:rPr>
          <w:rFonts w:ascii="FranziskaWebPro" w:eastAsia="Times New Roman" w:hAnsi="FranziskaWebPro" w:cs="Helvetica"/>
          <w:color w:val="252525"/>
          <w:sz w:val="24"/>
          <w:szCs w:val="24"/>
          <w:lang w:eastAsia="cs-CZ"/>
        </w:rPr>
      </w:pPr>
      <w:r w:rsidRPr="00636D3B">
        <w:rPr>
          <w:rFonts w:ascii="FranziskaWebPro" w:eastAsia="Times New Roman" w:hAnsi="FranziskaWebPro" w:cs="Helvetica"/>
          <w:color w:val="252525"/>
          <w:sz w:val="24"/>
          <w:szCs w:val="24"/>
          <w:lang w:eastAsia="cs-CZ"/>
        </w:rPr>
        <w:t xml:space="preserve">Wie es in Zukunft zwischen </w:t>
      </w:r>
      <w:hyperlink r:id="rId12" w:history="1">
        <w:r w:rsidRPr="00636D3B">
          <w:rPr>
            <w:rFonts w:ascii="FranziskaWebPro" w:eastAsia="Times New Roman" w:hAnsi="FranziskaWebPro" w:cs="Helvetica"/>
            <w:color w:val="252525"/>
            <w:sz w:val="24"/>
            <w:szCs w:val="24"/>
            <w:lang w:eastAsia="cs-CZ"/>
          </w:rPr>
          <w:t>Großbritannien</w:t>
        </w:r>
      </w:hyperlink>
      <w:r w:rsidRPr="00636D3B">
        <w:rPr>
          <w:rFonts w:ascii="FranziskaWebPro" w:eastAsia="Times New Roman" w:hAnsi="FranziskaWebPro" w:cs="Helvetica"/>
          <w:color w:val="252525"/>
          <w:sz w:val="24"/>
          <w:szCs w:val="24"/>
          <w:lang w:eastAsia="cs-CZ"/>
        </w:rPr>
        <w:t xml:space="preserve"> und der EU weitergeht, welche Art Handelsabkommen beide Seiten vereinbaren werden, steht allerdings in einer eher vage formulierten politischen Erklärung. Hier setzt das Misstrauen der moderaten Abgeordneten ein: Sie fürchten, dass der </w:t>
      </w:r>
      <w:proofErr w:type="spellStart"/>
      <w:r w:rsidRPr="00636D3B">
        <w:rPr>
          <w:rFonts w:ascii="FranziskaWebPro" w:eastAsia="Times New Roman" w:hAnsi="FranziskaWebPro" w:cs="Helvetica"/>
          <w:color w:val="252525"/>
          <w:sz w:val="24"/>
          <w:szCs w:val="24"/>
          <w:lang w:eastAsia="cs-CZ"/>
        </w:rPr>
        <w:t>Brexit</w:t>
      </w:r>
      <w:proofErr w:type="spellEnd"/>
      <w:r w:rsidRPr="00636D3B">
        <w:rPr>
          <w:rFonts w:ascii="FranziskaWebPro" w:eastAsia="Times New Roman" w:hAnsi="FranziskaWebPro" w:cs="Helvetica"/>
          <w:color w:val="252525"/>
          <w:sz w:val="24"/>
          <w:szCs w:val="24"/>
          <w:lang w:eastAsia="cs-CZ"/>
        </w:rPr>
        <w:t xml:space="preserve"> ein Freifahrtschein für die Hardliner in der Tory-Partei sein könnte, später Handelsbeziehungen durchzudrücken, die den Briten zwar ihre "Souveränität" wiedergeben, die aber wirtschaftlich schädlich sein könnten und Probleme für die irische Grenze aufwerfen würden. </w:t>
      </w:r>
    </w:p>
    <w:p w:rsidR="00636D3B" w:rsidRPr="00636D3B" w:rsidRDefault="00636D3B" w:rsidP="00636D3B">
      <w:pPr>
        <w:shd w:val="clear" w:color="auto" w:fill="FFFFFF"/>
        <w:spacing w:after="144"/>
        <w:rPr>
          <w:rFonts w:ascii="FranziskaWebPro" w:eastAsia="Times New Roman" w:hAnsi="FranziskaWebPro" w:cs="Helvetica"/>
          <w:color w:val="252525"/>
          <w:sz w:val="24"/>
          <w:szCs w:val="24"/>
          <w:lang w:eastAsia="cs-CZ"/>
        </w:rPr>
      </w:pPr>
      <w:r w:rsidRPr="00636D3B">
        <w:rPr>
          <w:rFonts w:ascii="FranziskaWebPro" w:eastAsia="Times New Roman" w:hAnsi="FranziskaWebPro" w:cs="Helvetica"/>
          <w:color w:val="252525"/>
          <w:sz w:val="24"/>
          <w:szCs w:val="24"/>
          <w:lang w:eastAsia="cs-CZ"/>
        </w:rPr>
        <w:lastRenderedPageBreak/>
        <w:t xml:space="preserve">Die rebellierenden Abgeordneten im Unterhaus unter Führung des Konservativen Oliver </w:t>
      </w:r>
      <w:proofErr w:type="spellStart"/>
      <w:r w:rsidRPr="00636D3B">
        <w:rPr>
          <w:rFonts w:ascii="FranziskaWebPro" w:eastAsia="Times New Roman" w:hAnsi="FranziskaWebPro" w:cs="Helvetica"/>
          <w:color w:val="252525"/>
          <w:sz w:val="24"/>
          <w:szCs w:val="24"/>
          <w:lang w:eastAsia="cs-CZ"/>
        </w:rPr>
        <w:t>Letwin</w:t>
      </w:r>
      <w:proofErr w:type="spellEnd"/>
      <w:r w:rsidRPr="00636D3B">
        <w:rPr>
          <w:rFonts w:ascii="FranziskaWebPro" w:eastAsia="Times New Roman" w:hAnsi="FranziskaWebPro" w:cs="Helvetica"/>
          <w:color w:val="252525"/>
          <w:sz w:val="24"/>
          <w:szCs w:val="24"/>
          <w:lang w:eastAsia="cs-CZ"/>
        </w:rPr>
        <w:t xml:space="preserve"> haben in den vergangenen Tagen daher Alternativen für einen eher weichen </w:t>
      </w:r>
      <w:proofErr w:type="spellStart"/>
      <w:r w:rsidRPr="00636D3B">
        <w:rPr>
          <w:rFonts w:ascii="FranziskaWebPro" w:eastAsia="Times New Roman" w:hAnsi="FranziskaWebPro" w:cs="Helvetica"/>
          <w:color w:val="252525"/>
          <w:sz w:val="24"/>
          <w:szCs w:val="24"/>
          <w:lang w:eastAsia="cs-CZ"/>
        </w:rPr>
        <w:t>Brexit</w:t>
      </w:r>
      <w:proofErr w:type="spellEnd"/>
      <w:r w:rsidRPr="00636D3B">
        <w:rPr>
          <w:rFonts w:ascii="FranziskaWebPro" w:eastAsia="Times New Roman" w:hAnsi="FranziskaWebPro" w:cs="Helvetica"/>
          <w:color w:val="252525"/>
          <w:sz w:val="24"/>
          <w:szCs w:val="24"/>
          <w:lang w:eastAsia="cs-CZ"/>
        </w:rPr>
        <w:t xml:space="preserve"> formuliert. Auch am Mittwoch soll es wieder eine Debatte um eine mögliche Zollunion oder eine Kombination von Zollunion und Binnenmarkt geben. Oppositionsführer </w:t>
      </w:r>
      <w:hyperlink r:id="rId13" w:history="1">
        <w:r w:rsidRPr="00636D3B">
          <w:rPr>
            <w:rFonts w:ascii="FranziskaWebPro" w:eastAsia="Times New Roman" w:hAnsi="FranziskaWebPro" w:cs="Helvetica"/>
            <w:color w:val="252525"/>
            <w:sz w:val="24"/>
            <w:szCs w:val="24"/>
            <w:lang w:eastAsia="cs-CZ"/>
          </w:rPr>
          <w:t xml:space="preserve">Jeremy </w:t>
        </w:r>
        <w:proofErr w:type="spellStart"/>
        <w:r w:rsidRPr="00636D3B">
          <w:rPr>
            <w:rFonts w:ascii="FranziskaWebPro" w:eastAsia="Times New Roman" w:hAnsi="FranziskaWebPro" w:cs="Helvetica"/>
            <w:color w:val="252525"/>
            <w:sz w:val="24"/>
            <w:szCs w:val="24"/>
            <w:lang w:eastAsia="cs-CZ"/>
          </w:rPr>
          <w:t>Corbyn</w:t>
        </w:r>
        <w:proofErr w:type="spellEnd"/>
      </w:hyperlink>
      <w:r w:rsidRPr="00636D3B">
        <w:rPr>
          <w:rFonts w:ascii="FranziskaWebPro" w:eastAsia="Times New Roman" w:hAnsi="FranziskaWebPro" w:cs="Helvetica"/>
          <w:color w:val="252525"/>
          <w:sz w:val="24"/>
          <w:szCs w:val="24"/>
          <w:lang w:eastAsia="cs-CZ"/>
        </w:rPr>
        <w:t xml:space="preserve"> selbst hatte ebenfalls eine Zollunion mit der EU vorgeschlagen. All diese Modelle (Norwegen, Zollunion, Europäische Freihandelsassoziation plus Zollunion) sind aber keine Alternative zu dem bereits ausgehandelten Austrittsvertrag. Sie alle basieren darauf, dass Großbritannien zunächst einmal – mit dem Austrittsvertrag – die EU verlässt. </w:t>
      </w:r>
    </w:p>
    <w:p w:rsidR="00636D3B" w:rsidRPr="00636D3B" w:rsidRDefault="00636D3B" w:rsidP="00636D3B">
      <w:pPr>
        <w:shd w:val="clear" w:color="auto" w:fill="FFFFFF"/>
        <w:spacing w:before="336" w:after="120"/>
        <w:outlineLvl w:val="1"/>
        <w:rPr>
          <w:rFonts w:ascii="Helvetica" w:eastAsia="Times New Roman" w:hAnsi="Helvetica" w:cs="Helvetica"/>
          <w:b/>
          <w:bCs/>
          <w:color w:val="252525"/>
          <w:sz w:val="24"/>
          <w:szCs w:val="24"/>
          <w:lang w:eastAsia="cs-CZ"/>
        </w:rPr>
      </w:pPr>
      <w:r w:rsidRPr="00636D3B">
        <w:rPr>
          <w:rFonts w:ascii="Helvetica" w:eastAsia="Times New Roman" w:hAnsi="Helvetica" w:cs="Helvetica"/>
          <w:b/>
          <w:bCs/>
          <w:color w:val="252525"/>
          <w:sz w:val="24"/>
          <w:szCs w:val="24"/>
          <w:lang w:eastAsia="cs-CZ"/>
        </w:rPr>
        <w:t>Warum so spät?</w:t>
      </w:r>
    </w:p>
    <w:p w:rsidR="00636D3B" w:rsidRPr="00636D3B" w:rsidRDefault="00636D3B" w:rsidP="00636D3B">
      <w:pPr>
        <w:shd w:val="clear" w:color="auto" w:fill="FFFFFF"/>
        <w:spacing w:after="144"/>
        <w:rPr>
          <w:rFonts w:ascii="FranziskaWebPro" w:eastAsia="Times New Roman" w:hAnsi="FranziskaWebPro" w:cs="Helvetica"/>
          <w:color w:val="252525"/>
          <w:sz w:val="24"/>
          <w:szCs w:val="24"/>
          <w:lang w:eastAsia="cs-CZ"/>
        </w:rPr>
      </w:pPr>
      <w:r w:rsidRPr="00636D3B">
        <w:rPr>
          <w:rFonts w:ascii="FranziskaWebPro" w:eastAsia="Times New Roman" w:hAnsi="FranziskaWebPro" w:cs="Helvetica"/>
          <w:color w:val="252525"/>
          <w:sz w:val="24"/>
          <w:szCs w:val="24"/>
          <w:lang w:eastAsia="cs-CZ"/>
        </w:rPr>
        <w:t xml:space="preserve">Da May in ihrer Partei bisher nicht ausreichend Stimmen erhält, um den Austrittsvertrag fristgerecht bis zum 22. Mai ratifizieren zu können, geht sie nun auf Stimmenfang bei der Opposition. Dafür muss sie sich einem weichen </w:t>
      </w:r>
      <w:proofErr w:type="spellStart"/>
      <w:r w:rsidRPr="00636D3B">
        <w:rPr>
          <w:rFonts w:ascii="FranziskaWebPro" w:eastAsia="Times New Roman" w:hAnsi="FranziskaWebPro" w:cs="Helvetica"/>
          <w:color w:val="252525"/>
          <w:sz w:val="24"/>
          <w:szCs w:val="24"/>
          <w:lang w:eastAsia="cs-CZ"/>
        </w:rPr>
        <w:t>Brexit</w:t>
      </w:r>
      <w:proofErr w:type="spellEnd"/>
      <w:r w:rsidRPr="00636D3B">
        <w:rPr>
          <w:rFonts w:ascii="FranziskaWebPro" w:eastAsia="Times New Roman" w:hAnsi="FranziskaWebPro" w:cs="Helvetica"/>
          <w:color w:val="252525"/>
          <w:sz w:val="24"/>
          <w:szCs w:val="24"/>
          <w:lang w:eastAsia="cs-CZ"/>
        </w:rPr>
        <w:t xml:space="preserve"> öffnen. Dem also, was die Opposition, die rebellierenden Abgeordneten und die unter Protest ausgetretenen Parlamentarier ihrer Partei lange gefordert haben. Erst am Montag war der konservative Abgeordnete Nick </w:t>
      </w:r>
      <w:proofErr w:type="spellStart"/>
      <w:r w:rsidRPr="00636D3B">
        <w:rPr>
          <w:rFonts w:ascii="FranziskaWebPro" w:eastAsia="Times New Roman" w:hAnsi="FranziskaWebPro" w:cs="Helvetica"/>
          <w:color w:val="252525"/>
          <w:sz w:val="24"/>
          <w:szCs w:val="24"/>
          <w:lang w:eastAsia="cs-CZ"/>
        </w:rPr>
        <w:t>Boles</w:t>
      </w:r>
      <w:proofErr w:type="spellEnd"/>
      <w:r w:rsidRPr="00636D3B">
        <w:rPr>
          <w:rFonts w:ascii="FranziskaWebPro" w:eastAsia="Times New Roman" w:hAnsi="FranziskaWebPro" w:cs="Helvetica"/>
          <w:color w:val="252525"/>
          <w:sz w:val="24"/>
          <w:szCs w:val="24"/>
          <w:lang w:eastAsia="cs-CZ"/>
        </w:rPr>
        <w:t xml:space="preserve"> vor dem gesamten Parlament zurückgetreten, als zahlreiche konservative Abgeordnete wieder jeden Kompromiss im Parlament sabotierten. </w:t>
      </w:r>
    </w:p>
    <w:p w:rsidR="00636D3B" w:rsidRPr="00636D3B" w:rsidRDefault="00636D3B" w:rsidP="00636D3B">
      <w:pPr>
        <w:shd w:val="clear" w:color="auto" w:fill="FFFFFF"/>
        <w:spacing w:after="144"/>
        <w:rPr>
          <w:rFonts w:ascii="FranziskaWebPro" w:eastAsia="Times New Roman" w:hAnsi="FranziskaWebPro" w:cs="Helvetica"/>
          <w:color w:val="252525"/>
          <w:sz w:val="24"/>
          <w:szCs w:val="24"/>
          <w:lang w:eastAsia="cs-CZ"/>
        </w:rPr>
      </w:pPr>
      <w:r w:rsidRPr="00636D3B">
        <w:rPr>
          <w:rFonts w:ascii="FranziskaWebPro" w:eastAsia="Times New Roman" w:hAnsi="FranziskaWebPro" w:cs="Helvetica"/>
          <w:color w:val="252525"/>
          <w:sz w:val="24"/>
          <w:szCs w:val="24"/>
          <w:lang w:eastAsia="cs-CZ"/>
        </w:rPr>
        <w:t xml:space="preserve">Doch warum ist May nicht schon früher auf Labour zugegangen? Weil sie weiß, dass dies ihre Partei spalten könnte: Die Basis ist mehrheitlich strikt gegen eine Zollunion mit der EU, für eine freie, unabhängige Handelspolitik und eher für einen </w:t>
      </w:r>
      <w:proofErr w:type="spellStart"/>
      <w:r w:rsidRPr="00636D3B">
        <w:rPr>
          <w:rFonts w:ascii="FranziskaWebPro" w:eastAsia="Times New Roman" w:hAnsi="FranziskaWebPro" w:cs="Helvetica"/>
          <w:color w:val="252525"/>
          <w:sz w:val="24"/>
          <w:szCs w:val="24"/>
          <w:lang w:eastAsia="cs-CZ"/>
        </w:rPr>
        <w:t>No</w:t>
      </w:r>
      <w:proofErr w:type="spellEnd"/>
      <w:r w:rsidRPr="00636D3B">
        <w:rPr>
          <w:rFonts w:ascii="FranziskaWebPro" w:eastAsia="Times New Roman" w:hAnsi="FranziskaWebPro" w:cs="Helvetica"/>
          <w:color w:val="252525"/>
          <w:sz w:val="24"/>
          <w:szCs w:val="24"/>
          <w:lang w:eastAsia="cs-CZ"/>
        </w:rPr>
        <w:t xml:space="preserve">-Deal-Austritt. Die Regierungschefin weiß, dass ihre Politik zur Zerreißprobe der Konservativen führen wird. Sie weiß aber auch, dass sie selbst, die diese Politik zu verantworten hat, ohnehin bald gehen muss. </w:t>
      </w:r>
    </w:p>
    <w:p w:rsidR="00636D3B" w:rsidRPr="00636D3B" w:rsidRDefault="00636D3B" w:rsidP="00636D3B">
      <w:pPr>
        <w:shd w:val="clear" w:color="auto" w:fill="FFFFFF"/>
        <w:spacing w:after="144"/>
        <w:rPr>
          <w:rFonts w:ascii="FranziskaWebPro" w:eastAsia="Times New Roman" w:hAnsi="FranziskaWebPro" w:cs="Helvetica"/>
          <w:color w:val="252525"/>
          <w:sz w:val="24"/>
          <w:szCs w:val="24"/>
          <w:lang w:eastAsia="cs-CZ"/>
        </w:rPr>
      </w:pPr>
      <w:r w:rsidRPr="00636D3B">
        <w:rPr>
          <w:rFonts w:ascii="FranziskaWebPro" w:eastAsia="Times New Roman" w:hAnsi="FranziskaWebPro" w:cs="Helvetica"/>
          <w:color w:val="252525"/>
          <w:sz w:val="24"/>
          <w:szCs w:val="24"/>
          <w:lang w:eastAsia="cs-CZ"/>
        </w:rPr>
        <w:t xml:space="preserve">May wird sich bei Labour-Chef </w:t>
      </w:r>
      <w:proofErr w:type="spellStart"/>
      <w:r w:rsidRPr="00636D3B">
        <w:rPr>
          <w:rFonts w:ascii="FranziskaWebPro" w:eastAsia="Times New Roman" w:hAnsi="FranziskaWebPro" w:cs="Helvetica"/>
          <w:color w:val="252525"/>
          <w:sz w:val="24"/>
          <w:szCs w:val="24"/>
          <w:lang w:eastAsia="cs-CZ"/>
        </w:rPr>
        <w:t>Corbyn</w:t>
      </w:r>
      <w:proofErr w:type="spellEnd"/>
      <w:r w:rsidRPr="00636D3B">
        <w:rPr>
          <w:rFonts w:ascii="FranziskaWebPro" w:eastAsia="Times New Roman" w:hAnsi="FranziskaWebPro" w:cs="Helvetica"/>
          <w:color w:val="252525"/>
          <w:sz w:val="24"/>
          <w:szCs w:val="24"/>
          <w:lang w:eastAsia="cs-CZ"/>
        </w:rPr>
        <w:t xml:space="preserve"> nun darum bemühen, eine Einigung mit Blick auf eine künftige Zollunion, eine Ankoppelung an den Binnenmarkt, möglicherweise gar eine Volksabstimmung zu erzielen. Schlägt das fehl, soll das Parlament über die Alternativen abstimmen. Sie will diese Einigung dann nächste Woche der EU präsentieren, um eine erneute Fristverlängerung zu erreichen. Die EU ist skeptisch, da May zunächst hat durchblicken lassen, dass sie nicht bereit ist, das Land auf die EU-Parlamentswahl vorzubereiten. </w:t>
      </w:r>
    </w:p>
    <w:p w:rsidR="00636D3B" w:rsidRDefault="00636D3B" w:rsidP="00636D3B">
      <w:pPr>
        <w:pStyle w:val="Nadpis2"/>
        <w:shd w:val="clear" w:color="auto" w:fill="FFFFFF"/>
        <w:spacing w:before="336" w:beforeAutospacing="0" w:after="120" w:afterAutospacing="0"/>
        <w:rPr>
          <w:rFonts w:ascii="TabletGothic" w:hAnsi="TabletGothic"/>
          <w:color w:val="252525"/>
          <w:lang w:val="de-DE"/>
        </w:rPr>
      </w:pPr>
      <w:r>
        <w:rPr>
          <w:rFonts w:ascii="TabletGothic" w:hAnsi="TabletGothic"/>
          <w:color w:val="252525"/>
          <w:lang w:val="de-DE"/>
        </w:rPr>
        <w:t>May hatte keine andere Wahl</w:t>
      </w:r>
    </w:p>
    <w:p w:rsidR="00636D3B" w:rsidRDefault="00636D3B" w:rsidP="00636D3B">
      <w:pPr>
        <w:pStyle w:val="paragraph"/>
        <w:shd w:val="clear" w:color="auto" w:fill="FFFFFF"/>
        <w:spacing w:line="276" w:lineRule="auto"/>
        <w:rPr>
          <w:color w:val="252525"/>
          <w:lang w:val="de-DE"/>
        </w:rPr>
      </w:pPr>
      <w:r>
        <w:rPr>
          <w:color w:val="252525"/>
          <w:lang w:val="de-DE"/>
        </w:rPr>
        <w:t xml:space="preserve">Diesen Schritt hätte die Regierungschefin niemals unternommen, wenn Großbritannien in wenigen Tagen nicht der ungeordnete Austritt blühen würde. Und dies massenweise Rücktritte aus ihrem Kabinett und der Partei provoziert hätte, vielleicht sogar ein Misstrauensvotum der Opposition und eine Neuwahl, die die Konservativen verloren hätten. Sie hatte keine andere Wahl, auch wenn ihre Entscheidung vom Dienstag einen Großteil der harten </w:t>
      </w:r>
      <w:proofErr w:type="spellStart"/>
      <w:r>
        <w:rPr>
          <w:color w:val="252525"/>
          <w:lang w:val="de-DE"/>
        </w:rPr>
        <w:t>Brexit</w:t>
      </w:r>
      <w:proofErr w:type="spellEnd"/>
      <w:r>
        <w:rPr>
          <w:color w:val="252525"/>
          <w:lang w:val="de-DE"/>
        </w:rPr>
        <w:t xml:space="preserve">-Anhänger verprellt und der ohnehin zerstrittenen Partei gefährlich schadet. </w:t>
      </w:r>
    </w:p>
    <w:p w:rsidR="00636D3B" w:rsidRDefault="00636D3B" w:rsidP="00636D3B">
      <w:pPr>
        <w:pStyle w:val="paragraph"/>
        <w:shd w:val="clear" w:color="auto" w:fill="FFFFFF"/>
        <w:spacing w:line="276" w:lineRule="auto"/>
        <w:rPr>
          <w:color w:val="252525"/>
          <w:lang w:val="de-DE"/>
        </w:rPr>
      </w:pPr>
      <w:r>
        <w:rPr>
          <w:color w:val="252525"/>
          <w:lang w:val="de-DE"/>
        </w:rPr>
        <w:t xml:space="preserve">Und </w:t>
      </w:r>
      <w:proofErr w:type="spellStart"/>
      <w:r>
        <w:rPr>
          <w:color w:val="252525"/>
          <w:lang w:val="de-DE"/>
        </w:rPr>
        <w:t>Corbyn</w:t>
      </w:r>
      <w:proofErr w:type="spellEnd"/>
      <w:r>
        <w:rPr>
          <w:color w:val="252525"/>
          <w:lang w:val="de-DE"/>
        </w:rPr>
        <w:t xml:space="preserve">? Er hat angekündigt, mit May sprechen zu wollen. Doch auch er muss den </w:t>
      </w:r>
      <w:proofErr w:type="spellStart"/>
      <w:r>
        <w:rPr>
          <w:color w:val="252525"/>
          <w:lang w:val="de-DE"/>
        </w:rPr>
        <w:t>Brexit</w:t>
      </w:r>
      <w:proofErr w:type="spellEnd"/>
      <w:r>
        <w:rPr>
          <w:color w:val="252525"/>
          <w:lang w:val="de-DE"/>
        </w:rPr>
        <w:t xml:space="preserve"> liefern, steht seinen Wählern in der Pflicht. Ein "weicher </w:t>
      </w:r>
      <w:proofErr w:type="spellStart"/>
      <w:r>
        <w:rPr>
          <w:color w:val="252525"/>
          <w:lang w:val="de-DE"/>
        </w:rPr>
        <w:t>Brexit</w:t>
      </w:r>
      <w:proofErr w:type="spellEnd"/>
      <w:r>
        <w:rPr>
          <w:color w:val="252525"/>
          <w:lang w:val="de-DE"/>
        </w:rPr>
        <w:t xml:space="preserve">" wäre vernünftig, für die Wirtschaft besser als ein </w:t>
      </w:r>
      <w:proofErr w:type="spellStart"/>
      <w:r>
        <w:rPr>
          <w:color w:val="252525"/>
          <w:lang w:val="de-DE"/>
        </w:rPr>
        <w:t>Brexit</w:t>
      </w:r>
      <w:proofErr w:type="spellEnd"/>
      <w:r>
        <w:rPr>
          <w:color w:val="252525"/>
          <w:lang w:val="de-DE"/>
        </w:rPr>
        <w:t xml:space="preserve"> ohne Zollunion und ohne Binnenmarkt. Er öffnet zudem die </w:t>
      </w:r>
      <w:r>
        <w:rPr>
          <w:color w:val="252525"/>
          <w:lang w:val="de-DE"/>
        </w:rPr>
        <w:lastRenderedPageBreak/>
        <w:t>Möglichkeit, die nordirische DUP an Bo</w:t>
      </w:r>
      <w:bookmarkStart w:id="0" w:name="_GoBack"/>
      <w:bookmarkEnd w:id="0"/>
      <w:r>
        <w:rPr>
          <w:color w:val="252525"/>
          <w:lang w:val="de-DE"/>
        </w:rPr>
        <w:t xml:space="preserve">rd zu holen, denn je mehr sich Großbritannien an die EU hält, desto obsoleter ist der verhasste </w:t>
      </w:r>
      <w:proofErr w:type="spellStart"/>
      <w:r>
        <w:rPr>
          <w:color w:val="252525"/>
          <w:lang w:val="de-DE"/>
        </w:rPr>
        <w:t>Backstop</w:t>
      </w:r>
      <w:proofErr w:type="spellEnd"/>
      <w:r>
        <w:rPr>
          <w:color w:val="252525"/>
          <w:lang w:val="de-DE"/>
        </w:rPr>
        <w:t xml:space="preserve">. </w:t>
      </w:r>
    </w:p>
    <w:p w:rsidR="00636D3B" w:rsidRDefault="00636D3B" w:rsidP="00636D3B">
      <w:pPr>
        <w:pStyle w:val="paragraph"/>
        <w:shd w:val="clear" w:color="auto" w:fill="FFFFFF"/>
        <w:spacing w:line="276" w:lineRule="auto"/>
        <w:rPr>
          <w:color w:val="252525"/>
          <w:lang w:val="de-DE"/>
        </w:rPr>
      </w:pPr>
      <w:r>
        <w:rPr>
          <w:color w:val="252525"/>
          <w:lang w:val="de-DE"/>
        </w:rPr>
        <w:t xml:space="preserve">Rechtlich bindend ist derzeit allerdings nichts, was in die politische Erklärung geschrieben wird. Es gibt keine Sicherheit, dass sich eine künftige Regierung an die Einigung wird halten müssen. Das ist ein Knackpunkt, der geklärt werden muss. Und wer weiß, ob sich May und </w:t>
      </w:r>
      <w:proofErr w:type="spellStart"/>
      <w:r>
        <w:rPr>
          <w:color w:val="252525"/>
          <w:lang w:val="de-DE"/>
        </w:rPr>
        <w:t>Corbyn</w:t>
      </w:r>
      <w:proofErr w:type="spellEnd"/>
      <w:r>
        <w:rPr>
          <w:color w:val="252525"/>
          <w:lang w:val="de-DE"/>
        </w:rPr>
        <w:t xml:space="preserve"> überhaupt werden einigen können – oder welche Bedingungen </w:t>
      </w:r>
      <w:proofErr w:type="spellStart"/>
      <w:r>
        <w:rPr>
          <w:color w:val="252525"/>
          <w:lang w:val="de-DE"/>
        </w:rPr>
        <w:t>Corbyn</w:t>
      </w:r>
      <w:proofErr w:type="spellEnd"/>
      <w:r>
        <w:rPr>
          <w:color w:val="252525"/>
          <w:lang w:val="de-DE"/>
        </w:rPr>
        <w:t xml:space="preserve"> stellt, um May aus dem Desaster zu helfen. </w:t>
      </w:r>
    </w:p>
    <w:p w:rsidR="00636D3B" w:rsidRDefault="00636D3B" w:rsidP="00636D3B">
      <w:pPr>
        <w:pStyle w:val="paragraph"/>
        <w:shd w:val="clear" w:color="auto" w:fill="FFFFFF"/>
        <w:spacing w:line="276" w:lineRule="auto"/>
        <w:rPr>
          <w:color w:val="252525"/>
          <w:lang w:val="de-DE"/>
        </w:rPr>
      </w:pPr>
      <w:r>
        <w:rPr>
          <w:color w:val="252525"/>
          <w:lang w:val="de-DE"/>
        </w:rPr>
        <w:t xml:space="preserve">Die moderaten Abgeordneten werden am Mittwoch erst mal allein weitermachen, auf Nummer sicher gehen. Sie werden versuchen, einen </w:t>
      </w:r>
      <w:proofErr w:type="spellStart"/>
      <w:r>
        <w:rPr>
          <w:color w:val="252525"/>
          <w:lang w:val="de-DE"/>
        </w:rPr>
        <w:t>No</w:t>
      </w:r>
      <w:proofErr w:type="spellEnd"/>
      <w:r>
        <w:rPr>
          <w:color w:val="252525"/>
          <w:lang w:val="de-DE"/>
        </w:rPr>
        <w:t xml:space="preserve">-Deal-Austritt unmöglich zu machen. Die Labour-Abgeordnete Yvette Cooper hat eine entsprechende Gesetzesinitiative eingebracht. In einer Anstrengung sollen das Unterhaus und Oberhaus ein Gesetz verabschieden, das die Regierung zwingen würde, bei der EU um eine Fristverlängerung nach Artikel 50 zu bitten, damit Großbritannien nicht am 12. April automatisch – oder per dummem Zufall – aus der EU fliegt. </w:t>
      </w:r>
    </w:p>
    <w:p w:rsidR="00C13B63" w:rsidRDefault="00C13B63" w:rsidP="00636D3B"/>
    <w:sectPr w:rsidR="00C13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ziskaWebPro">
    <w:altName w:val="Times New Roman"/>
    <w:charset w:val="00"/>
    <w:family w:val="auto"/>
    <w:pitch w:val="default"/>
  </w:font>
  <w:font w:name="TabletGothic">
    <w:altName w:val="Times New Roman"/>
    <w:charset w:val="00"/>
    <w:family w:val="auto"/>
    <w:pitch w:val="default"/>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C5DC3"/>
    <w:multiLevelType w:val="multilevel"/>
    <w:tmpl w:val="AC7E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D152D5"/>
    <w:multiLevelType w:val="multilevel"/>
    <w:tmpl w:val="E08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DB165B"/>
    <w:multiLevelType w:val="multilevel"/>
    <w:tmpl w:val="CDF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3B"/>
    <w:rsid w:val="00636D3B"/>
    <w:rsid w:val="00C13B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paragraph" w:styleId="Nadpis1">
    <w:name w:val="heading 1"/>
    <w:basedOn w:val="Normln"/>
    <w:link w:val="Nadpis1Char"/>
    <w:uiPriority w:val="9"/>
    <w:qFormat/>
    <w:rsid w:val="00636D3B"/>
    <w:pPr>
      <w:spacing w:before="161" w:after="161" w:line="240" w:lineRule="auto"/>
      <w:outlineLvl w:val="0"/>
    </w:pPr>
    <w:rPr>
      <w:rFonts w:ascii="Times New Roman" w:eastAsia="Times New Roman" w:hAnsi="Times New Roman" w:cs="Times New Roman"/>
      <w:b/>
      <w:bCs/>
      <w:kern w:val="36"/>
      <w:sz w:val="24"/>
      <w:szCs w:val="24"/>
      <w:lang w:val="cs-CZ" w:eastAsia="cs-CZ"/>
    </w:rPr>
  </w:style>
  <w:style w:type="paragraph" w:styleId="Nadpis2">
    <w:name w:val="heading 2"/>
    <w:basedOn w:val="Normln"/>
    <w:link w:val="Nadpis2Char"/>
    <w:uiPriority w:val="9"/>
    <w:qFormat/>
    <w:rsid w:val="00636D3B"/>
    <w:pPr>
      <w:spacing w:before="100" w:beforeAutospacing="1" w:after="100" w:afterAutospacing="1" w:line="240" w:lineRule="auto"/>
      <w:outlineLvl w:val="1"/>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6D3B"/>
    <w:rPr>
      <w:rFonts w:ascii="Times New Roman" w:eastAsia="Times New Roman" w:hAnsi="Times New Roman" w:cs="Times New Roman"/>
      <w:b/>
      <w:bCs/>
      <w:kern w:val="36"/>
      <w:sz w:val="24"/>
      <w:szCs w:val="24"/>
      <w:lang w:eastAsia="cs-CZ"/>
    </w:rPr>
  </w:style>
  <w:style w:type="character" w:customStyle="1" w:styleId="Nadpis2Char">
    <w:name w:val="Nadpis 2 Char"/>
    <w:basedOn w:val="Standardnpsmoodstavce"/>
    <w:link w:val="Nadpis2"/>
    <w:uiPriority w:val="9"/>
    <w:rsid w:val="00636D3B"/>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636D3B"/>
    <w:rPr>
      <w:strike w:val="0"/>
      <w:dstrike w:val="0"/>
      <w:color w:val="252525"/>
      <w:u w:val="none"/>
      <w:effect w:val="none"/>
      <w:shd w:val="clear" w:color="auto" w:fill="auto"/>
    </w:rPr>
  </w:style>
  <w:style w:type="paragraph" w:customStyle="1" w:styleId="paragraph">
    <w:name w:val="paragraph"/>
    <w:basedOn w:val="Normln"/>
    <w:rsid w:val="00636D3B"/>
    <w:pPr>
      <w:spacing w:after="144" w:line="240" w:lineRule="auto"/>
    </w:pPr>
    <w:rPr>
      <w:rFonts w:ascii="FranziskaWebPro" w:eastAsia="Times New Roman" w:hAnsi="FranziskaWebPro" w:cs="Times New Roman"/>
      <w:sz w:val="24"/>
      <w:szCs w:val="24"/>
      <w:lang w:val="cs-CZ" w:eastAsia="cs-CZ"/>
    </w:rPr>
  </w:style>
  <w:style w:type="paragraph" w:customStyle="1" w:styleId="vjs-control-text">
    <w:name w:val="vjs-control-text"/>
    <w:basedOn w:val="Normln"/>
    <w:rsid w:val="00636D3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article-headingkicker1">
    <w:name w:val="article-heading__kicker1"/>
    <w:basedOn w:val="Standardnpsmoodstavce"/>
    <w:rsid w:val="00636D3B"/>
    <w:rPr>
      <w:b/>
      <w:bCs/>
      <w:vanish w:val="0"/>
      <w:webHidden w:val="0"/>
      <w:color w:val="B91109"/>
      <w:spacing w:val="12"/>
      <w:specVanish w:val="0"/>
    </w:rPr>
  </w:style>
  <w:style w:type="character" w:customStyle="1" w:styleId="visually-hidden1">
    <w:name w:val="visually-hidden1"/>
    <w:basedOn w:val="Standardnpsmoodstavce"/>
    <w:rsid w:val="00636D3B"/>
    <w:rPr>
      <w:bdr w:val="none" w:sz="0" w:space="0" w:color="auto" w:frame="1"/>
    </w:rPr>
  </w:style>
  <w:style w:type="character" w:customStyle="1" w:styleId="article-headingtitle1">
    <w:name w:val="article-heading__title1"/>
    <w:basedOn w:val="Standardnpsmoodstavce"/>
    <w:rsid w:val="00636D3B"/>
    <w:rPr>
      <w:b/>
      <w:bCs/>
      <w:vanish w:val="0"/>
      <w:webHidden w:val="0"/>
      <w:color w:val="252525"/>
      <w:specVanish w:val="0"/>
    </w:rPr>
  </w:style>
  <w:style w:type="character" w:customStyle="1" w:styleId="vjs-control-text2">
    <w:name w:val="vjs-control-text2"/>
    <w:basedOn w:val="Standardnpsmoodstavce"/>
    <w:rsid w:val="00636D3B"/>
  </w:style>
  <w:style w:type="character" w:customStyle="1" w:styleId="vjs-current-time-display">
    <w:name w:val="vjs-current-time-display"/>
    <w:basedOn w:val="Standardnpsmoodstavce"/>
    <w:rsid w:val="00636D3B"/>
  </w:style>
  <w:style w:type="character" w:customStyle="1" w:styleId="vjs-duration-display">
    <w:name w:val="vjs-duration-display"/>
    <w:basedOn w:val="Standardnpsmoodstavce"/>
    <w:rsid w:val="00636D3B"/>
  </w:style>
  <w:style w:type="character" w:customStyle="1" w:styleId="vjs-remaining-time-display">
    <w:name w:val="vjs-remaining-time-display"/>
    <w:basedOn w:val="Standardnpsmoodstavce"/>
    <w:rsid w:val="00636D3B"/>
  </w:style>
  <w:style w:type="character" w:customStyle="1" w:styleId="vjs-menu-item-text">
    <w:name w:val="vjs-menu-item-text"/>
    <w:basedOn w:val="Standardnpsmoodstavce"/>
    <w:rsid w:val="00636D3B"/>
  </w:style>
  <w:style w:type="paragraph" w:customStyle="1" w:styleId="vjs-modal-dialog-description">
    <w:name w:val="vjs-modal-dialog-description"/>
    <w:basedOn w:val="Normln"/>
    <w:rsid w:val="00636D3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vjs-text-opacity">
    <w:name w:val="vjs-text-opacity"/>
    <w:basedOn w:val="Standardnpsmoodstavce"/>
    <w:rsid w:val="00636D3B"/>
  </w:style>
  <w:style w:type="character" w:customStyle="1" w:styleId="vjs-bg-opacity">
    <w:name w:val="vjs-bg-opacity"/>
    <w:basedOn w:val="Standardnpsmoodstavce"/>
    <w:rsid w:val="00636D3B"/>
  </w:style>
  <w:style w:type="character" w:customStyle="1" w:styleId="vjs-window-opacity">
    <w:name w:val="vjs-window-opacity"/>
    <w:basedOn w:val="Standardnpsmoodstavce"/>
    <w:rsid w:val="00636D3B"/>
  </w:style>
  <w:style w:type="character" w:customStyle="1" w:styleId="figuretitle1">
    <w:name w:val="figure__title1"/>
    <w:basedOn w:val="Standardnpsmoodstavce"/>
    <w:rsid w:val="00636D3B"/>
    <w:rPr>
      <w:rFonts w:ascii="TabletGothic" w:hAnsi="TabletGothic" w:hint="default"/>
      <w:b/>
      <w:bCs/>
      <w:i w:val="0"/>
      <w:iCs w:val="0"/>
      <w:vanish w:val="0"/>
      <w:webHidden w:val="0"/>
      <w:color w:val="252525"/>
      <w:spacing w:val="7"/>
      <w:sz w:val="30"/>
      <w:szCs w:val="30"/>
      <w:specVanish w:val="0"/>
    </w:rPr>
  </w:style>
  <w:style w:type="character" w:customStyle="1" w:styleId="figuretext">
    <w:name w:val="figure__text"/>
    <w:basedOn w:val="Standardnpsmoodstavce"/>
    <w:rsid w:val="00636D3B"/>
  </w:style>
  <w:style w:type="character" w:customStyle="1" w:styleId="figurecopyright2">
    <w:name w:val="figure__copyright2"/>
    <w:basedOn w:val="Standardnpsmoodstavce"/>
    <w:rsid w:val="00636D3B"/>
    <w:rPr>
      <w:color w:val="77777C"/>
    </w:rPr>
  </w:style>
  <w:style w:type="character" w:customStyle="1" w:styleId="rtr-schema-org">
    <w:name w:val="rtr-schema-org"/>
    <w:basedOn w:val="Standardnpsmoodstavce"/>
    <w:rsid w:val="00636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paragraph" w:styleId="Nadpis1">
    <w:name w:val="heading 1"/>
    <w:basedOn w:val="Normln"/>
    <w:link w:val="Nadpis1Char"/>
    <w:uiPriority w:val="9"/>
    <w:qFormat/>
    <w:rsid w:val="00636D3B"/>
    <w:pPr>
      <w:spacing w:before="161" w:after="161" w:line="240" w:lineRule="auto"/>
      <w:outlineLvl w:val="0"/>
    </w:pPr>
    <w:rPr>
      <w:rFonts w:ascii="Times New Roman" w:eastAsia="Times New Roman" w:hAnsi="Times New Roman" w:cs="Times New Roman"/>
      <w:b/>
      <w:bCs/>
      <w:kern w:val="36"/>
      <w:sz w:val="24"/>
      <w:szCs w:val="24"/>
      <w:lang w:val="cs-CZ" w:eastAsia="cs-CZ"/>
    </w:rPr>
  </w:style>
  <w:style w:type="paragraph" w:styleId="Nadpis2">
    <w:name w:val="heading 2"/>
    <w:basedOn w:val="Normln"/>
    <w:link w:val="Nadpis2Char"/>
    <w:uiPriority w:val="9"/>
    <w:qFormat/>
    <w:rsid w:val="00636D3B"/>
    <w:pPr>
      <w:spacing w:before="100" w:beforeAutospacing="1" w:after="100" w:afterAutospacing="1" w:line="240" w:lineRule="auto"/>
      <w:outlineLvl w:val="1"/>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6D3B"/>
    <w:rPr>
      <w:rFonts w:ascii="Times New Roman" w:eastAsia="Times New Roman" w:hAnsi="Times New Roman" w:cs="Times New Roman"/>
      <w:b/>
      <w:bCs/>
      <w:kern w:val="36"/>
      <w:sz w:val="24"/>
      <w:szCs w:val="24"/>
      <w:lang w:eastAsia="cs-CZ"/>
    </w:rPr>
  </w:style>
  <w:style w:type="character" w:customStyle="1" w:styleId="Nadpis2Char">
    <w:name w:val="Nadpis 2 Char"/>
    <w:basedOn w:val="Standardnpsmoodstavce"/>
    <w:link w:val="Nadpis2"/>
    <w:uiPriority w:val="9"/>
    <w:rsid w:val="00636D3B"/>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636D3B"/>
    <w:rPr>
      <w:strike w:val="0"/>
      <w:dstrike w:val="0"/>
      <w:color w:val="252525"/>
      <w:u w:val="none"/>
      <w:effect w:val="none"/>
      <w:shd w:val="clear" w:color="auto" w:fill="auto"/>
    </w:rPr>
  </w:style>
  <w:style w:type="paragraph" w:customStyle="1" w:styleId="paragraph">
    <w:name w:val="paragraph"/>
    <w:basedOn w:val="Normln"/>
    <w:rsid w:val="00636D3B"/>
    <w:pPr>
      <w:spacing w:after="144" w:line="240" w:lineRule="auto"/>
    </w:pPr>
    <w:rPr>
      <w:rFonts w:ascii="FranziskaWebPro" w:eastAsia="Times New Roman" w:hAnsi="FranziskaWebPro" w:cs="Times New Roman"/>
      <w:sz w:val="24"/>
      <w:szCs w:val="24"/>
      <w:lang w:val="cs-CZ" w:eastAsia="cs-CZ"/>
    </w:rPr>
  </w:style>
  <w:style w:type="paragraph" w:customStyle="1" w:styleId="vjs-control-text">
    <w:name w:val="vjs-control-text"/>
    <w:basedOn w:val="Normln"/>
    <w:rsid w:val="00636D3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article-headingkicker1">
    <w:name w:val="article-heading__kicker1"/>
    <w:basedOn w:val="Standardnpsmoodstavce"/>
    <w:rsid w:val="00636D3B"/>
    <w:rPr>
      <w:b/>
      <w:bCs/>
      <w:vanish w:val="0"/>
      <w:webHidden w:val="0"/>
      <w:color w:val="B91109"/>
      <w:spacing w:val="12"/>
      <w:specVanish w:val="0"/>
    </w:rPr>
  </w:style>
  <w:style w:type="character" w:customStyle="1" w:styleId="visually-hidden1">
    <w:name w:val="visually-hidden1"/>
    <w:basedOn w:val="Standardnpsmoodstavce"/>
    <w:rsid w:val="00636D3B"/>
    <w:rPr>
      <w:bdr w:val="none" w:sz="0" w:space="0" w:color="auto" w:frame="1"/>
    </w:rPr>
  </w:style>
  <w:style w:type="character" w:customStyle="1" w:styleId="article-headingtitle1">
    <w:name w:val="article-heading__title1"/>
    <w:basedOn w:val="Standardnpsmoodstavce"/>
    <w:rsid w:val="00636D3B"/>
    <w:rPr>
      <w:b/>
      <w:bCs/>
      <w:vanish w:val="0"/>
      <w:webHidden w:val="0"/>
      <w:color w:val="252525"/>
      <w:specVanish w:val="0"/>
    </w:rPr>
  </w:style>
  <w:style w:type="character" w:customStyle="1" w:styleId="vjs-control-text2">
    <w:name w:val="vjs-control-text2"/>
    <w:basedOn w:val="Standardnpsmoodstavce"/>
    <w:rsid w:val="00636D3B"/>
  </w:style>
  <w:style w:type="character" w:customStyle="1" w:styleId="vjs-current-time-display">
    <w:name w:val="vjs-current-time-display"/>
    <w:basedOn w:val="Standardnpsmoodstavce"/>
    <w:rsid w:val="00636D3B"/>
  </w:style>
  <w:style w:type="character" w:customStyle="1" w:styleId="vjs-duration-display">
    <w:name w:val="vjs-duration-display"/>
    <w:basedOn w:val="Standardnpsmoodstavce"/>
    <w:rsid w:val="00636D3B"/>
  </w:style>
  <w:style w:type="character" w:customStyle="1" w:styleId="vjs-remaining-time-display">
    <w:name w:val="vjs-remaining-time-display"/>
    <w:basedOn w:val="Standardnpsmoodstavce"/>
    <w:rsid w:val="00636D3B"/>
  </w:style>
  <w:style w:type="character" w:customStyle="1" w:styleId="vjs-menu-item-text">
    <w:name w:val="vjs-menu-item-text"/>
    <w:basedOn w:val="Standardnpsmoodstavce"/>
    <w:rsid w:val="00636D3B"/>
  </w:style>
  <w:style w:type="paragraph" w:customStyle="1" w:styleId="vjs-modal-dialog-description">
    <w:name w:val="vjs-modal-dialog-description"/>
    <w:basedOn w:val="Normln"/>
    <w:rsid w:val="00636D3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vjs-text-opacity">
    <w:name w:val="vjs-text-opacity"/>
    <w:basedOn w:val="Standardnpsmoodstavce"/>
    <w:rsid w:val="00636D3B"/>
  </w:style>
  <w:style w:type="character" w:customStyle="1" w:styleId="vjs-bg-opacity">
    <w:name w:val="vjs-bg-opacity"/>
    <w:basedOn w:val="Standardnpsmoodstavce"/>
    <w:rsid w:val="00636D3B"/>
  </w:style>
  <w:style w:type="character" w:customStyle="1" w:styleId="vjs-window-opacity">
    <w:name w:val="vjs-window-opacity"/>
    <w:basedOn w:val="Standardnpsmoodstavce"/>
    <w:rsid w:val="00636D3B"/>
  </w:style>
  <w:style w:type="character" w:customStyle="1" w:styleId="figuretitle1">
    <w:name w:val="figure__title1"/>
    <w:basedOn w:val="Standardnpsmoodstavce"/>
    <w:rsid w:val="00636D3B"/>
    <w:rPr>
      <w:rFonts w:ascii="TabletGothic" w:hAnsi="TabletGothic" w:hint="default"/>
      <w:b/>
      <w:bCs/>
      <w:i w:val="0"/>
      <w:iCs w:val="0"/>
      <w:vanish w:val="0"/>
      <w:webHidden w:val="0"/>
      <w:color w:val="252525"/>
      <w:spacing w:val="7"/>
      <w:sz w:val="30"/>
      <w:szCs w:val="30"/>
      <w:specVanish w:val="0"/>
    </w:rPr>
  </w:style>
  <w:style w:type="character" w:customStyle="1" w:styleId="figuretext">
    <w:name w:val="figure__text"/>
    <w:basedOn w:val="Standardnpsmoodstavce"/>
    <w:rsid w:val="00636D3B"/>
  </w:style>
  <w:style w:type="character" w:customStyle="1" w:styleId="figurecopyright2">
    <w:name w:val="figure__copyright2"/>
    <w:basedOn w:val="Standardnpsmoodstavce"/>
    <w:rsid w:val="00636D3B"/>
    <w:rPr>
      <w:color w:val="77777C"/>
    </w:rPr>
  </w:style>
  <w:style w:type="character" w:customStyle="1" w:styleId="rtr-schema-org">
    <w:name w:val="rtr-schema-org"/>
    <w:basedOn w:val="Standardnpsmoodstavce"/>
    <w:rsid w:val="0063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769279">
      <w:bodyDiv w:val="1"/>
      <w:marLeft w:val="0"/>
      <w:marRight w:val="0"/>
      <w:marTop w:val="0"/>
      <w:marBottom w:val="0"/>
      <w:divBdr>
        <w:top w:val="none" w:sz="0" w:space="0" w:color="auto"/>
        <w:left w:val="none" w:sz="0" w:space="0" w:color="auto"/>
        <w:bottom w:val="none" w:sz="0" w:space="0" w:color="auto"/>
        <w:right w:val="none" w:sz="0" w:space="0" w:color="auto"/>
      </w:divBdr>
      <w:divsChild>
        <w:div w:id="1251541336">
          <w:marLeft w:val="0"/>
          <w:marRight w:val="0"/>
          <w:marTop w:val="0"/>
          <w:marBottom w:val="0"/>
          <w:divBdr>
            <w:top w:val="none" w:sz="0" w:space="0" w:color="auto"/>
            <w:left w:val="none" w:sz="0" w:space="0" w:color="auto"/>
            <w:bottom w:val="none" w:sz="0" w:space="0" w:color="auto"/>
            <w:right w:val="none" w:sz="0" w:space="0" w:color="auto"/>
          </w:divBdr>
          <w:divsChild>
            <w:div w:id="85425590">
              <w:marLeft w:val="0"/>
              <w:marRight w:val="0"/>
              <w:marTop w:val="0"/>
              <w:marBottom w:val="0"/>
              <w:divBdr>
                <w:top w:val="none" w:sz="0" w:space="0" w:color="auto"/>
                <w:left w:val="none" w:sz="0" w:space="0" w:color="auto"/>
                <w:bottom w:val="none" w:sz="0" w:space="0" w:color="auto"/>
                <w:right w:val="none" w:sz="0" w:space="0" w:color="auto"/>
              </w:divBdr>
              <w:divsChild>
                <w:div w:id="11779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2611">
      <w:bodyDiv w:val="1"/>
      <w:marLeft w:val="0"/>
      <w:marRight w:val="0"/>
      <w:marTop w:val="0"/>
      <w:marBottom w:val="0"/>
      <w:divBdr>
        <w:top w:val="none" w:sz="0" w:space="0" w:color="auto"/>
        <w:left w:val="none" w:sz="0" w:space="0" w:color="auto"/>
        <w:bottom w:val="none" w:sz="0" w:space="0" w:color="auto"/>
        <w:right w:val="none" w:sz="0" w:space="0" w:color="auto"/>
      </w:divBdr>
      <w:divsChild>
        <w:div w:id="1676810351">
          <w:marLeft w:val="0"/>
          <w:marRight w:val="0"/>
          <w:marTop w:val="0"/>
          <w:marBottom w:val="0"/>
          <w:divBdr>
            <w:top w:val="none" w:sz="0" w:space="0" w:color="auto"/>
            <w:left w:val="none" w:sz="0" w:space="0" w:color="auto"/>
            <w:bottom w:val="none" w:sz="0" w:space="0" w:color="auto"/>
            <w:right w:val="none" w:sz="0" w:space="0" w:color="auto"/>
          </w:divBdr>
          <w:divsChild>
            <w:div w:id="732895526">
              <w:marLeft w:val="0"/>
              <w:marRight w:val="0"/>
              <w:marTop w:val="0"/>
              <w:marBottom w:val="0"/>
              <w:divBdr>
                <w:top w:val="none" w:sz="0" w:space="0" w:color="auto"/>
                <w:left w:val="none" w:sz="0" w:space="0" w:color="auto"/>
                <w:bottom w:val="none" w:sz="0" w:space="0" w:color="auto"/>
                <w:right w:val="none" w:sz="0" w:space="0" w:color="auto"/>
              </w:divBdr>
              <w:divsChild>
                <w:div w:id="1119451420">
                  <w:marLeft w:val="0"/>
                  <w:marRight w:val="0"/>
                  <w:marTop w:val="0"/>
                  <w:marBottom w:val="0"/>
                  <w:divBdr>
                    <w:top w:val="none" w:sz="0" w:space="0" w:color="auto"/>
                    <w:left w:val="none" w:sz="0" w:space="0" w:color="auto"/>
                    <w:bottom w:val="none" w:sz="0" w:space="0" w:color="auto"/>
                    <w:right w:val="none" w:sz="0" w:space="0" w:color="auto"/>
                  </w:divBdr>
                </w:div>
                <w:div w:id="335422147">
                  <w:marLeft w:val="0"/>
                  <w:marRight w:val="0"/>
                  <w:marTop w:val="0"/>
                  <w:marBottom w:val="0"/>
                  <w:divBdr>
                    <w:top w:val="none" w:sz="0" w:space="0" w:color="auto"/>
                    <w:left w:val="none" w:sz="0" w:space="0" w:color="auto"/>
                    <w:bottom w:val="none" w:sz="0" w:space="0" w:color="auto"/>
                    <w:right w:val="none" w:sz="0" w:space="0" w:color="auto"/>
                  </w:divBdr>
                  <w:divsChild>
                    <w:div w:id="1588080114">
                      <w:marLeft w:val="0"/>
                      <w:marRight w:val="0"/>
                      <w:marTop w:val="0"/>
                      <w:marBottom w:val="0"/>
                      <w:divBdr>
                        <w:top w:val="none" w:sz="0" w:space="0" w:color="auto"/>
                        <w:left w:val="none" w:sz="0" w:space="0" w:color="auto"/>
                        <w:bottom w:val="none" w:sz="0" w:space="0" w:color="auto"/>
                        <w:right w:val="none" w:sz="0" w:space="0" w:color="auto"/>
                      </w:divBdr>
                    </w:div>
                    <w:div w:id="1161115881">
                      <w:marLeft w:val="0"/>
                      <w:marRight w:val="0"/>
                      <w:marTop w:val="0"/>
                      <w:marBottom w:val="0"/>
                      <w:divBdr>
                        <w:top w:val="none" w:sz="0" w:space="0" w:color="auto"/>
                        <w:left w:val="none" w:sz="0" w:space="0" w:color="auto"/>
                        <w:bottom w:val="none" w:sz="0" w:space="0" w:color="auto"/>
                        <w:right w:val="none" w:sz="0" w:space="0" w:color="auto"/>
                      </w:divBdr>
                    </w:div>
                    <w:div w:id="1489396837">
                      <w:marLeft w:val="0"/>
                      <w:marRight w:val="0"/>
                      <w:marTop w:val="0"/>
                      <w:marBottom w:val="0"/>
                      <w:divBdr>
                        <w:top w:val="none" w:sz="0" w:space="0" w:color="auto"/>
                        <w:left w:val="none" w:sz="0" w:space="0" w:color="auto"/>
                        <w:bottom w:val="none" w:sz="0" w:space="0" w:color="auto"/>
                        <w:right w:val="none" w:sz="0" w:space="0" w:color="auto"/>
                      </w:divBdr>
                    </w:div>
                  </w:divsChild>
                </w:div>
                <w:div w:id="1440102055">
                  <w:marLeft w:val="0"/>
                  <w:marRight w:val="0"/>
                  <w:marTop w:val="0"/>
                  <w:marBottom w:val="0"/>
                  <w:divBdr>
                    <w:top w:val="none" w:sz="0" w:space="0" w:color="auto"/>
                    <w:left w:val="none" w:sz="0" w:space="0" w:color="auto"/>
                    <w:bottom w:val="none" w:sz="0" w:space="0" w:color="auto"/>
                    <w:right w:val="none" w:sz="0" w:space="0" w:color="auto"/>
                  </w:divBdr>
                  <w:divsChild>
                    <w:div w:id="42218026">
                      <w:marLeft w:val="0"/>
                      <w:marRight w:val="0"/>
                      <w:marTop w:val="0"/>
                      <w:marBottom w:val="0"/>
                      <w:divBdr>
                        <w:top w:val="none" w:sz="0" w:space="0" w:color="auto"/>
                        <w:left w:val="none" w:sz="0" w:space="0" w:color="auto"/>
                        <w:bottom w:val="none" w:sz="0" w:space="0" w:color="auto"/>
                        <w:right w:val="none" w:sz="0" w:space="0" w:color="auto"/>
                      </w:divBdr>
                      <w:divsChild>
                        <w:div w:id="1595019425">
                          <w:marLeft w:val="0"/>
                          <w:marRight w:val="0"/>
                          <w:marTop w:val="0"/>
                          <w:marBottom w:val="0"/>
                          <w:divBdr>
                            <w:top w:val="none" w:sz="0" w:space="0" w:color="auto"/>
                            <w:left w:val="none" w:sz="0" w:space="0" w:color="auto"/>
                            <w:bottom w:val="none" w:sz="0" w:space="0" w:color="auto"/>
                            <w:right w:val="none" w:sz="0" w:space="0" w:color="auto"/>
                          </w:divBdr>
                          <w:divsChild>
                            <w:div w:id="1194148551">
                              <w:marLeft w:val="0"/>
                              <w:marRight w:val="0"/>
                              <w:marTop w:val="0"/>
                              <w:marBottom w:val="0"/>
                              <w:divBdr>
                                <w:top w:val="none" w:sz="0" w:space="0" w:color="auto"/>
                                <w:left w:val="none" w:sz="0" w:space="0" w:color="auto"/>
                                <w:bottom w:val="none" w:sz="0" w:space="0" w:color="auto"/>
                                <w:right w:val="none" w:sz="0" w:space="0" w:color="auto"/>
                              </w:divBdr>
                              <w:divsChild>
                                <w:div w:id="1403675449">
                                  <w:marLeft w:val="0"/>
                                  <w:marRight w:val="0"/>
                                  <w:marTop w:val="0"/>
                                  <w:marBottom w:val="0"/>
                                  <w:divBdr>
                                    <w:top w:val="none" w:sz="0" w:space="0" w:color="auto"/>
                                    <w:left w:val="none" w:sz="0" w:space="0" w:color="auto"/>
                                    <w:bottom w:val="none" w:sz="0" w:space="0" w:color="auto"/>
                                    <w:right w:val="none" w:sz="0" w:space="0" w:color="auto"/>
                                  </w:divBdr>
                                  <w:divsChild>
                                    <w:div w:id="1473519302">
                                      <w:marLeft w:val="0"/>
                                      <w:marRight w:val="0"/>
                                      <w:marTop w:val="0"/>
                                      <w:marBottom w:val="0"/>
                                      <w:divBdr>
                                        <w:top w:val="none" w:sz="0" w:space="0" w:color="auto"/>
                                        <w:left w:val="none" w:sz="0" w:space="0" w:color="auto"/>
                                        <w:bottom w:val="none" w:sz="0" w:space="0" w:color="auto"/>
                                        <w:right w:val="none" w:sz="0" w:space="0" w:color="auto"/>
                                      </w:divBdr>
                                    </w:div>
                                    <w:div w:id="509107962">
                                      <w:marLeft w:val="0"/>
                                      <w:marRight w:val="0"/>
                                      <w:marTop w:val="0"/>
                                      <w:marBottom w:val="0"/>
                                      <w:divBdr>
                                        <w:top w:val="none" w:sz="0" w:space="0" w:color="auto"/>
                                        <w:left w:val="none" w:sz="0" w:space="0" w:color="auto"/>
                                        <w:bottom w:val="none" w:sz="0" w:space="0" w:color="auto"/>
                                        <w:right w:val="none" w:sz="0" w:space="0" w:color="auto"/>
                                      </w:divBdr>
                                    </w:div>
                                  </w:divsChild>
                                </w:div>
                                <w:div w:id="487525384">
                                  <w:marLeft w:val="-375"/>
                                  <w:marRight w:val="0"/>
                                  <w:marTop w:val="0"/>
                                  <w:marBottom w:val="0"/>
                                  <w:divBdr>
                                    <w:top w:val="none" w:sz="0" w:space="0" w:color="auto"/>
                                    <w:left w:val="none" w:sz="0" w:space="0" w:color="auto"/>
                                    <w:bottom w:val="none" w:sz="0" w:space="0" w:color="auto"/>
                                    <w:right w:val="none" w:sz="0" w:space="0" w:color="auto"/>
                                  </w:divBdr>
                                </w:div>
                                <w:div w:id="1199203341">
                                  <w:marLeft w:val="0"/>
                                  <w:marRight w:val="0"/>
                                  <w:marTop w:val="0"/>
                                  <w:marBottom w:val="0"/>
                                  <w:divBdr>
                                    <w:top w:val="none" w:sz="0" w:space="0" w:color="auto"/>
                                    <w:left w:val="none" w:sz="0" w:space="0" w:color="auto"/>
                                    <w:bottom w:val="none" w:sz="0" w:space="0" w:color="auto"/>
                                    <w:right w:val="none" w:sz="0" w:space="0" w:color="auto"/>
                                  </w:divBdr>
                                  <w:divsChild>
                                    <w:div w:id="229462646">
                                      <w:marLeft w:val="0"/>
                                      <w:marRight w:val="0"/>
                                      <w:marTop w:val="0"/>
                                      <w:marBottom w:val="0"/>
                                      <w:divBdr>
                                        <w:top w:val="none" w:sz="0" w:space="0" w:color="auto"/>
                                        <w:left w:val="none" w:sz="0" w:space="0" w:color="auto"/>
                                        <w:bottom w:val="none" w:sz="0" w:space="0" w:color="auto"/>
                                        <w:right w:val="none" w:sz="0" w:space="0" w:color="auto"/>
                                      </w:divBdr>
                                    </w:div>
                                    <w:div w:id="433133062">
                                      <w:marLeft w:val="0"/>
                                      <w:marRight w:val="0"/>
                                      <w:marTop w:val="0"/>
                                      <w:marBottom w:val="0"/>
                                      <w:divBdr>
                                        <w:top w:val="none" w:sz="0" w:space="0" w:color="auto"/>
                                        <w:left w:val="none" w:sz="0" w:space="0" w:color="auto"/>
                                        <w:bottom w:val="none" w:sz="0" w:space="0" w:color="auto"/>
                                        <w:right w:val="none" w:sz="0" w:space="0" w:color="auto"/>
                                      </w:divBdr>
                                    </w:div>
                                    <w:div w:id="1364552180">
                                      <w:marLeft w:val="0"/>
                                      <w:marRight w:val="0"/>
                                      <w:marTop w:val="0"/>
                                      <w:marBottom w:val="0"/>
                                      <w:divBdr>
                                        <w:top w:val="none" w:sz="0" w:space="0" w:color="auto"/>
                                        <w:left w:val="none" w:sz="0" w:space="0" w:color="auto"/>
                                        <w:bottom w:val="none" w:sz="0" w:space="0" w:color="auto"/>
                                        <w:right w:val="none" w:sz="0" w:space="0" w:color="auto"/>
                                      </w:divBdr>
                                      <w:divsChild>
                                        <w:div w:id="1705323178">
                                          <w:marLeft w:val="0"/>
                                          <w:marRight w:val="0"/>
                                          <w:marTop w:val="0"/>
                                          <w:marBottom w:val="0"/>
                                          <w:divBdr>
                                            <w:top w:val="none" w:sz="0" w:space="0" w:color="auto"/>
                                            <w:left w:val="none" w:sz="0" w:space="0" w:color="auto"/>
                                            <w:bottom w:val="none" w:sz="0" w:space="0" w:color="auto"/>
                                            <w:right w:val="none" w:sz="0" w:space="0" w:color="auto"/>
                                          </w:divBdr>
                                        </w:div>
                                      </w:divsChild>
                                    </w:div>
                                    <w:div w:id="1461605677">
                                      <w:marLeft w:val="0"/>
                                      <w:marRight w:val="0"/>
                                      <w:marTop w:val="0"/>
                                      <w:marBottom w:val="0"/>
                                      <w:divBdr>
                                        <w:top w:val="none" w:sz="0" w:space="0" w:color="auto"/>
                                        <w:left w:val="none" w:sz="0" w:space="0" w:color="auto"/>
                                        <w:bottom w:val="none" w:sz="0" w:space="0" w:color="auto"/>
                                        <w:right w:val="none" w:sz="0" w:space="0" w:color="auto"/>
                                      </w:divBdr>
                                    </w:div>
                                    <w:div w:id="1415935859">
                                      <w:marLeft w:val="0"/>
                                      <w:marRight w:val="0"/>
                                      <w:marTop w:val="0"/>
                                      <w:marBottom w:val="0"/>
                                      <w:divBdr>
                                        <w:top w:val="none" w:sz="0" w:space="0" w:color="auto"/>
                                        <w:left w:val="none" w:sz="0" w:space="0" w:color="auto"/>
                                        <w:bottom w:val="none" w:sz="0" w:space="0" w:color="auto"/>
                                        <w:right w:val="none" w:sz="0" w:space="0" w:color="auto"/>
                                      </w:divBdr>
                                      <w:divsChild>
                                        <w:div w:id="455949929">
                                          <w:marLeft w:val="0"/>
                                          <w:marRight w:val="0"/>
                                          <w:marTop w:val="0"/>
                                          <w:marBottom w:val="0"/>
                                          <w:divBdr>
                                            <w:top w:val="none" w:sz="0" w:space="0" w:color="auto"/>
                                            <w:left w:val="none" w:sz="0" w:space="0" w:color="auto"/>
                                            <w:bottom w:val="none" w:sz="0" w:space="0" w:color="auto"/>
                                            <w:right w:val="none" w:sz="0" w:space="0" w:color="auto"/>
                                          </w:divBdr>
                                          <w:divsChild>
                                            <w:div w:id="996231003">
                                              <w:marLeft w:val="0"/>
                                              <w:marRight w:val="0"/>
                                              <w:marTop w:val="0"/>
                                              <w:marBottom w:val="0"/>
                                              <w:divBdr>
                                                <w:top w:val="none" w:sz="0" w:space="0" w:color="auto"/>
                                                <w:left w:val="none" w:sz="0" w:space="0" w:color="auto"/>
                                                <w:bottom w:val="none" w:sz="0" w:space="0" w:color="auto"/>
                                                <w:right w:val="none" w:sz="0" w:space="0" w:color="auto"/>
                                              </w:divBdr>
                                            </w:div>
                                            <w:div w:id="993727162">
                                              <w:marLeft w:val="0"/>
                                              <w:marRight w:val="0"/>
                                              <w:marTop w:val="0"/>
                                              <w:marBottom w:val="0"/>
                                              <w:divBdr>
                                                <w:top w:val="none" w:sz="0" w:space="0" w:color="auto"/>
                                                <w:left w:val="none" w:sz="0" w:space="0" w:color="auto"/>
                                                <w:bottom w:val="none" w:sz="0" w:space="0" w:color="auto"/>
                                                <w:right w:val="none" w:sz="0" w:space="0" w:color="auto"/>
                                              </w:divBdr>
                                              <w:divsChild>
                                                <w:div w:id="101657925">
                                                  <w:marLeft w:val="0"/>
                                                  <w:marRight w:val="0"/>
                                                  <w:marTop w:val="0"/>
                                                  <w:marBottom w:val="0"/>
                                                  <w:divBdr>
                                                    <w:top w:val="none" w:sz="0" w:space="0" w:color="auto"/>
                                                    <w:left w:val="none" w:sz="0" w:space="0" w:color="auto"/>
                                                    <w:bottom w:val="none" w:sz="0" w:space="0" w:color="auto"/>
                                                    <w:right w:val="none" w:sz="0" w:space="0" w:color="auto"/>
                                                  </w:divBdr>
                                                </w:div>
                                              </w:divsChild>
                                            </w:div>
                                            <w:div w:id="18358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2755">
                                      <w:marLeft w:val="0"/>
                                      <w:marRight w:val="0"/>
                                      <w:marTop w:val="0"/>
                                      <w:marBottom w:val="0"/>
                                      <w:divBdr>
                                        <w:top w:val="none" w:sz="0" w:space="0" w:color="auto"/>
                                        <w:left w:val="none" w:sz="0" w:space="0" w:color="auto"/>
                                        <w:bottom w:val="none" w:sz="0" w:space="0" w:color="auto"/>
                                        <w:right w:val="none" w:sz="0" w:space="0" w:color="auto"/>
                                      </w:divBdr>
                                      <w:divsChild>
                                        <w:div w:id="533344969">
                                          <w:marLeft w:val="0"/>
                                          <w:marRight w:val="0"/>
                                          <w:marTop w:val="0"/>
                                          <w:marBottom w:val="0"/>
                                          <w:divBdr>
                                            <w:top w:val="none" w:sz="0" w:space="0" w:color="auto"/>
                                            <w:left w:val="none" w:sz="0" w:space="0" w:color="auto"/>
                                            <w:bottom w:val="none" w:sz="0" w:space="0" w:color="auto"/>
                                            <w:right w:val="none" w:sz="0" w:space="0" w:color="auto"/>
                                          </w:divBdr>
                                        </w:div>
                                      </w:divsChild>
                                    </w:div>
                                    <w:div w:id="317684814">
                                      <w:marLeft w:val="0"/>
                                      <w:marRight w:val="0"/>
                                      <w:marTop w:val="0"/>
                                      <w:marBottom w:val="0"/>
                                      <w:divBdr>
                                        <w:top w:val="none" w:sz="0" w:space="0" w:color="auto"/>
                                        <w:left w:val="none" w:sz="0" w:space="0" w:color="auto"/>
                                        <w:bottom w:val="none" w:sz="0" w:space="0" w:color="auto"/>
                                        <w:right w:val="none" w:sz="0" w:space="0" w:color="auto"/>
                                      </w:divBdr>
                                    </w:div>
                                    <w:div w:id="1670329062">
                                      <w:marLeft w:val="0"/>
                                      <w:marRight w:val="0"/>
                                      <w:marTop w:val="0"/>
                                      <w:marBottom w:val="0"/>
                                      <w:divBdr>
                                        <w:top w:val="none" w:sz="0" w:space="0" w:color="auto"/>
                                        <w:left w:val="none" w:sz="0" w:space="0" w:color="auto"/>
                                        <w:bottom w:val="none" w:sz="0" w:space="0" w:color="auto"/>
                                        <w:right w:val="none" w:sz="0" w:space="0" w:color="auto"/>
                                      </w:divBdr>
                                    </w:div>
                                    <w:div w:id="1061370009">
                                      <w:marLeft w:val="0"/>
                                      <w:marRight w:val="0"/>
                                      <w:marTop w:val="0"/>
                                      <w:marBottom w:val="0"/>
                                      <w:divBdr>
                                        <w:top w:val="none" w:sz="0" w:space="0" w:color="auto"/>
                                        <w:left w:val="none" w:sz="0" w:space="0" w:color="auto"/>
                                        <w:bottom w:val="none" w:sz="0" w:space="0" w:color="auto"/>
                                        <w:right w:val="none" w:sz="0" w:space="0" w:color="auto"/>
                                      </w:divBdr>
                                      <w:divsChild>
                                        <w:div w:id="1500655577">
                                          <w:marLeft w:val="0"/>
                                          <w:marRight w:val="0"/>
                                          <w:marTop w:val="0"/>
                                          <w:marBottom w:val="0"/>
                                          <w:divBdr>
                                            <w:top w:val="none" w:sz="0" w:space="0" w:color="auto"/>
                                            <w:left w:val="none" w:sz="0" w:space="0" w:color="auto"/>
                                            <w:bottom w:val="none" w:sz="0" w:space="0" w:color="auto"/>
                                            <w:right w:val="none" w:sz="0" w:space="0" w:color="auto"/>
                                          </w:divBdr>
                                        </w:div>
                                      </w:divsChild>
                                    </w:div>
                                    <w:div w:id="2011368475">
                                      <w:marLeft w:val="0"/>
                                      <w:marRight w:val="0"/>
                                      <w:marTop w:val="0"/>
                                      <w:marBottom w:val="0"/>
                                      <w:divBdr>
                                        <w:top w:val="none" w:sz="0" w:space="0" w:color="auto"/>
                                        <w:left w:val="none" w:sz="0" w:space="0" w:color="auto"/>
                                        <w:bottom w:val="none" w:sz="0" w:space="0" w:color="auto"/>
                                        <w:right w:val="none" w:sz="0" w:space="0" w:color="auto"/>
                                      </w:divBdr>
                                      <w:divsChild>
                                        <w:div w:id="859052937">
                                          <w:marLeft w:val="0"/>
                                          <w:marRight w:val="0"/>
                                          <w:marTop w:val="0"/>
                                          <w:marBottom w:val="0"/>
                                          <w:divBdr>
                                            <w:top w:val="none" w:sz="0" w:space="0" w:color="auto"/>
                                            <w:left w:val="none" w:sz="0" w:space="0" w:color="auto"/>
                                            <w:bottom w:val="none" w:sz="0" w:space="0" w:color="auto"/>
                                            <w:right w:val="none" w:sz="0" w:space="0" w:color="auto"/>
                                          </w:divBdr>
                                        </w:div>
                                      </w:divsChild>
                                    </w:div>
                                    <w:div w:id="302318236">
                                      <w:marLeft w:val="0"/>
                                      <w:marRight w:val="0"/>
                                      <w:marTop w:val="0"/>
                                      <w:marBottom w:val="0"/>
                                      <w:divBdr>
                                        <w:top w:val="none" w:sz="0" w:space="0" w:color="auto"/>
                                        <w:left w:val="none" w:sz="0" w:space="0" w:color="auto"/>
                                        <w:bottom w:val="none" w:sz="0" w:space="0" w:color="auto"/>
                                        <w:right w:val="none" w:sz="0" w:space="0" w:color="auto"/>
                                      </w:divBdr>
                                      <w:divsChild>
                                        <w:div w:id="468132023">
                                          <w:marLeft w:val="0"/>
                                          <w:marRight w:val="0"/>
                                          <w:marTop w:val="0"/>
                                          <w:marBottom w:val="0"/>
                                          <w:divBdr>
                                            <w:top w:val="none" w:sz="0" w:space="0" w:color="auto"/>
                                            <w:left w:val="none" w:sz="0" w:space="0" w:color="auto"/>
                                            <w:bottom w:val="none" w:sz="0" w:space="0" w:color="auto"/>
                                            <w:right w:val="none" w:sz="0" w:space="0" w:color="auto"/>
                                          </w:divBdr>
                                        </w:div>
                                      </w:divsChild>
                                    </w:div>
                                    <w:div w:id="1317875699">
                                      <w:marLeft w:val="0"/>
                                      <w:marRight w:val="0"/>
                                      <w:marTop w:val="0"/>
                                      <w:marBottom w:val="0"/>
                                      <w:divBdr>
                                        <w:top w:val="none" w:sz="0" w:space="0" w:color="auto"/>
                                        <w:left w:val="none" w:sz="0" w:space="0" w:color="auto"/>
                                        <w:bottom w:val="none" w:sz="0" w:space="0" w:color="auto"/>
                                        <w:right w:val="none" w:sz="0" w:space="0" w:color="auto"/>
                                      </w:divBdr>
                                      <w:divsChild>
                                        <w:div w:id="1111391419">
                                          <w:marLeft w:val="0"/>
                                          <w:marRight w:val="0"/>
                                          <w:marTop w:val="0"/>
                                          <w:marBottom w:val="0"/>
                                          <w:divBdr>
                                            <w:top w:val="none" w:sz="0" w:space="0" w:color="auto"/>
                                            <w:left w:val="none" w:sz="0" w:space="0" w:color="auto"/>
                                            <w:bottom w:val="none" w:sz="0" w:space="0" w:color="auto"/>
                                            <w:right w:val="none" w:sz="0" w:space="0" w:color="auto"/>
                                          </w:divBdr>
                                        </w:div>
                                      </w:divsChild>
                                    </w:div>
                                    <w:div w:id="348407962">
                                      <w:marLeft w:val="0"/>
                                      <w:marRight w:val="0"/>
                                      <w:marTop w:val="0"/>
                                      <w:marBottom w:val="0"/>
                                      <w:divBdr>
                                        <w:top w:val="none" w:sz="0" w:space="0" w:color="auto"/>
                                        <w:left w:val="none" w:sz="0" w:space="0" w:color="auto"/>
                                        <w:bottom w:val="none" w:sz="0" w:space="0" w:color="auto"/>
                                        <w:right w:val="none" w:sz="0" w:space="0" w:color="auto"/>
                                      </w:divBdr>
                                    </w:div>
                                  </w:divsChild>
                                </w:div>
                                <w:div w:id="1931307215">
                                  <w:marLeft w:val="0"/>
                                  <w:marRight w:val="0"/>
                                  <w:marTop w:val="0"/>
                                  <w:marBottom w:val="0"/>
                                  <w:divBdr>
                                    <w:top w:val="none" w:sz="0" w:space="0" w:color="auto"/>
                                    <w:left w:val="none" w:sz="0" w:space="0" w:color="auto"/>
                                    <w:bottom w:val="none" w:sz="0" w:space="0" w:color="auto"/>
                                    <w:right w:val="none" w:sz="0" w:space="0" w:color="auto"/>
                                  </w:divBdr>
                                </w:div>
                                <w:div w:id="1901162984">
                                  <w:marLeft w:val="0"/>
                                  <w:marRight w:val="0"/>
                                  <w:marTop w:val="0"/>
                                  <w:marBottom w:val="0"/>
                                  <w:divBdr>
                                    <w:top w:val="none" w:sz="0" w:space="0" w:color="auto"/>
                                    <w:left w:val="none" w:sz="0" w:space="0" w:color="auto"/>
                                    <w:bottom w:val="none" w:sz="0" w:space="0" w:color="auto"/>
                                    <w:right w:val="none" w:sz="0" w:space="0" w:color="auto"/>
                                  </w:divBdr>
                                  <w:divsChild>
                                    <w:div w:id="1049067335">
                                      <w:marLeft w:val="0"/>
                                      <w:marRight w:val="0"/>
                                      <w:marTop w:val="0"/>
                                      <w:marBottom w:val="0"/>
                                      <w:divBdr>
                                        <w:top w:val="none" w:sz="0" w:space="0" w:color="auto"/>
                                        <w:left w:val="none" w:sz="0" w:space="0" w:color="auto"/>
                                        <w:bottom w:val="none" w:sz="0" w:space="0" w:color="auto"/>
                                        <w:right w:val="none" w:sz="0" w:space="0" w:color="auto"/>
                                      </w:divBdr>
                                      <w:divsChild>
                                        <w:div w:id="2048219637">
                                          <w:marLeft w:val="0"/>
                                          <w:marRight w:val="0"/>
                                          <w:marTop w:val="0"/>
                                          <w:marBottom w:val="0"/>
                                          <w:divBdr>
                                            <w:top w:val="none" w:sz="0" w:space="0" w:color="auto"/>
                                            <w:left w:val="none" w:sz="0" w:space="0" w:color="auto"/>
                                            <w:bottom w:val="none" w:sz="0" w:space="0" w:color="auto"/>
                                            <w:right w:val="none" w:sz="0" w:space="0" w:color="auto"/>
                                          </w:divBdr>
                                        </w:div>
                                        <w:div w:id="968828297">
                                          <w:marLeft w:val="0"/>
                                          <w:marRight w:val="0"/>
                                          <w:marTop w:val="0"/>
                                          <w:marBottom w:val="0"/>
                                          <w:divBdr>
                                            <w:top w:val="none" w:sz="0" w:space="0" w:color="auto"/>
                                            <w:left w:val="none" w:sz="0" w:space="0" w:color="auto"/>
                                            <w:bottom w:val="none" w:sz="0" w:space="0" w:color="auto"/>
                                            <w:right w:val="none" w:sz="0" w:space="0" w:color="auto"/>
                                          </w:divBdr>
                                        </w:div>
                                        <w:div w:id="5200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2240">
                                  <w:marLeft w:val="0"/>
                                  <w:marRight w:val="0"/>
                                  <w:marTop w:val="0"/>
                                  <w:marBottom w:val="0"/>
                                  <w:divBdr>
                                    <w:top w:val="none" w:sz="0" w:space="0" w:color="auto"/>
                                    <w:left w:val="none" w:sz="0" w:space="0" w:color="auto"/>
                                    <w:bottom w:val="none" w:sz="0" w:space="0" w:color="auto"/>
                                    <w:right w:val="none" w:sz="0" w:space="0" w:color="auto"/>
                                  </w:divBdr>
                                </w:div>
                                <w:div w:id="1533809761">
                                  <w:marLeft w:val="0"/>
                                  <w:marRight w:val="0"/>
                                  <w:marTop w:val="0"/>
                                  <w:marBottom w:val="0"/>
                                  <w:divBdr>
                                    <w:top w:val="none" w:sz="0" w:space="0" w:color="auto"/>
                                    <w:left w:val="none" w:sz="0" w:space="0" w:color="auto"/>
                                    <w:bottom w:val="none" w:sz="0" w:space="0" w:color="auto"/>
                                    <w:right w:val="none" w:sz="0" w:space="0" w:color="auto"/>
                                  </w:divBdr>
                                </w:div>
                                <w:div w:id="1169060644">
                                  <w:marLeft w:val="0"/>
                                  <w:marRight w:val="0"/>
                                  <w:marTop w:val="0"/>
                                  <w:marBottom w:val="0"/>
                                  <w:divBdr>
                                    <w:top w:val="none" w:sz="0" w:space="0" w:color="auto"/>
                                    <w:left w:val="none" w:sz="0" w:space="0" w:color="auto"/>
                                    <w:bottom w:val="none" w:sz="0" w:space="0" w:color="auto"/>
                                    <w:right w:val="none" w:sz="0" w:space="0" w:color="auto"/>
                                  </w:divBdr>
                                  <w:divsChild>
                                    <w:div w:id="1650473555">
                                      <w:marLeft w:val="0"/>
                                      <w:marRight w:val="0"/>
                                      <w:marTop w:val="0"/>
                                      <w:marBottom w:val="0"/>
                                      <w:divBdr>
                                        <w:top w:val="none" w:sz="0" w:space="0" w:color="auto"/>
                                        <w:left w:val="none" w:sz="0" w:space="0" w:color="auto"/>
                                        <w:bottom w:val="none" w:sz="0" w:space="0" w:color="auto"/>
                                        <w:right w:val="none" w:sz="0" w:space="0" w:color="auto"/>
                                      </w:divBdr>
                                    </w:div>
                                    <w:div w:id="632906146">
                                      <w:marLeft w:val="0"/>
                                      <w:marRight w:val="0"/>
                                      <w:marTop w:val="0"/>
                                      <w:marBottom w:val="0"/>
                                      <w:divBdr>
                                        <w:top w:val="none" w:sz="0" w:space="0" w:color="auto"/>
                                        <w:left w:val="none" w:sz="0" w:space="0" w:color="auto"/>
                                        <w:bottom w:val="none" w:sz="0" w:space="0" w:color="auto"/>
                                        <w:right w:val="none" w:sz="0" w:space="0" w:color="auto"/>
                                      </w:divBdr>
                                    </w:div>
                                    <w:div w:id="1340427500">
                                      <w:marLeft w:val="0"/>
                                      <w:marRight w:val="0"/>
                                      <w:marTop w:val="0"/>
                                      <w:marBottom w:val="0"/>
                                      <w:divBdr>
                                        <w:top w:val="none" w:sz="0" w:space="0" w:color="auto"/>
                                        <w:left w:val="none" w:sz="0" w:space="0" w:color="auto"/>
                                        <w:bottom w:val="none" w:sz="0" w:space="0" w:color="auto"/>
                                        <w:right w:val="none" w:sz="0" w:space="0" w:color="auto"/>
                                      </w:divBdr>
                                      <w:divsChild>
                                        <w:div w:id="962735206">
                                          <w:marLeft w:val="0"/>
                                          <w:marRight w:val="0"/>
                                          <w:marTop w:val="0"/>
                                          <w:marBottom w:val="0"/>
                                          <w:divBdr>
                                            <w:top w:val="none" w:sz="0" w:space="0" w:color="auto"/>
                                            <w:left w:val="none" w:sz="0" w:space="0" w:color="auto"/>
                                            <w:bottom w:val="none" w:sz="0" w:space="0" w:color="auto"/>
                                            <w:right w:val="none" w:sz="0" w:space="0" w:color="auto"/>
                                          </w:divBdr>
                                        </w:div>
                                      </w:divsChild>
                                    </w:div>
                                    <w:div w:id="148132132">
                                      <w:marLeft w:val="0"/>
                                      <w:marRight w:val="0"/>
                                      <w:marTop w:val="0"/>
                                      <w:marBottom w:val="0"/>
                                      <w:divBdr>
                                        <w:top w:val="none" w:sz="0" w:space="0" w:color="auto"/>
                                        <w:left w:val="none" w:sz="0" w:space="0" w:color="auto"/>
                                        <w:bottom w:val="none" w:sz="0" w:space="0" w:color="auto"/>
                                        <w:right w:val="none" w:sz="0" w:space="0" w:color="auto"/>
                                      </w:divBdr>
                                    </w:div>
                                    <w:div w:id="1678076194">
                                      <w:marLeft w:val="0"/>
                                      <w:marRight w:val="0"/>
                                      <w:marTop w:val="0"/>
                                      <w:marBottom w:val="0"/>
                                      <w:divBdr>
                                        <w:top w:val="none" w:sz="0" w:space="0" w:color="auto"/>
                                        <w:left w:val="none" w:sz="0" w:space="0" w:color="auto"/>
                                        <w:bottom w:val="none" w:sz="0" w:space="0" w:color="auto"/>
                                        <w:right w:val="none" w:sz="0" w:space="0" w:color="auto"/>
                                      </w:divBdr>
                                      <w:divsChild>
                                        <w:div w:id="806123487">
                                          <w:marLeft w:val="0"/>
                                          <w:marRight w:val="0"/>
                                          <w:marTop w:val="0"/>
                                          <w:marBottom w:val="0"/>
                                          <w:divBdr>
                                            <w:top w:val="none" w:sz="0" w:space="0" w:color="auto"/>
                                            <w:left w:val="none" w:sz="0" w:space="0" w:color="auto"/>
                                            <w:bottom w:val="none" w:sz="0" w:space="0" w:color="auto"/>
                                            <w:right w:val="none" w:sz="0" w:space="0" w:color="auto"/>
                                          </w:divBdr>
                                          <w:divsChild>
                                            <w:div w:id="2137261152">
                                              <w:marLeft w:val="0"/>
                                              <w:marRight w:val="0"/>
                                              <w:marTop w:val="0"/>
                                              <w:marBottom w:val="0"/>
                                              <w:divBdr>
                                                <w:top w:val="none" w:sz="0" w:space="0" w:color="auto"/>
                                                <w:left w:val="none" w:sz="0" w:space="0" w:color="auto"/>
                                                <w:bottom w:val="none" w:sz="0" w:space="0" w:color="auto"/>
                                                <w:right w:val="none" w:sz="0" w:space="0" w:color="auto"/>
                                              </w:divBdr>
                                            </w:div>
                                            <w:div w:id="19149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3559">
                                      <w:marLeft w:val="0"/>
                                      <w:marRight w:val="0"/>
                                      <w:marTop w:val="0"/>
                                      <w:marBottom w:val="0"/>
                                      <w:divBdr>
                                        <w:top w:val="none" w:sz="0" w:space="0" w:color="auto"/>
                                        <w:left w:val="none" w:sz="0" w:space="0" w:color="auto"/>
                                        <w:bottom w:val="none" w:sz="0" w:space="0" w:color="auto"/>
                                        <w:right w:val="none" w:sz="0" w:space="0" w:color="auto"/>
                                      </w:divBdr>
                                      <w:divsChild>
                                        <w:div w:id="1602106245">
                                          <w:marLeft w:val="0"/>
                                          <w:marRight w:val="0"/>
                                          <w:marTop w:val="0"/>
                                          <w:marBottom w:val="0"/>
                                          <w:divBdr>
                                            <w:top w:val="none" w:sz="0" w:space="0" w:color="auto"/>
                                            <w:left w:val="none" w:sz="0" w:space="0" w:color="auto"/>
                                            <w:bottom w:val="none" w:sz="0" w:space="0" w:color="auto"/>
                                            <w:right w:val="none" w:sz="0" w:space="0" w:color="auto"/>
                                          </w:divBdr>
                                        </w:div>
                                      </w:divsChild>
                                    </w:div>
                                    <w:div w:id="1871993767">
                                      <w:marLeft w:val="0"/>
                                      <w:marRight w:val="0"/>
                                      <w:marTop w:val="0"/>
                                      <w:marBottom w:val="0"/>
                                      <w:divBdr>
                                        <w:top w:val="none" w:sz="0" w:space="0" w:color="auto"/>
                                        <w:left w:val="none" w:sz="0" w:space="0" w:color="auto"/>
                                        <w:bottom w:val="none" w:sz="0" w:space="0" w:color="auto"/>
                                        <w:right w:val="none" w:sz="0" w:space="0" w:color="auto"/>
                                      </w:divBdr>
                                    </w:div>
                                    <w:div w:id="1145465327">
                                      <w:marLeft w:val="0"/>
                                      <w:marRight w:val="0"/>
                                      <w:marTop w:val="0"/>
                                      <w:marBottom w:val="0"/>
                                      <w:divBdr>
                                        <w:top w:val="none" w:sz="0" w:space="0" w:color="auto"/>
                                        <w:left w:val="none" w:sz="0" w:space="0" w:color="auto"/>
                                        <w:bottom w:val="none" w:sz="0" w:space="0" w:color="auto"/>
                                        <w:right w:val="none" w:sz="0" w:space="0" w:color="auto"/>
                                      </w:divBdr>
                                    </w:div>
                                    <w:div w:id="639772680">
                                      <w:marLeft w:val="0"/>
                                      <w:marRight w:val="0"/>
                                      <w:marTop w:val="0"/>
                                      <w:marBottom w:val="0"/>
                                      <w:divBdr>
                                        <w:top w:val="none" w:sz="0" w:space="0" w:color="auto"/>
                                        <w:left w:val="none" w:sz="0" w:space="0" w:color="auto"/>
                                        <w:bottom w:val="none" w:sz="0" w:space="0" w:color="auto"/>
                                        <w:right w:val="none" w:sz="0" w:space="0" w:color="auto"/>
                                      </w:divBdr>
                                      <w:divsChild>
                                        <w:div w:id="13868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it.de/thema/theresa-may" TargetMode="External"/><Relationship Id="rId13" Type="http://schemas.openxmlformats.org/officeDocument/2006/relationships/hyperlink" Target="https://www.zeit.de/thema/jeremy-corbyn" TargetMode="External"/><Relationship Id="rId3" Type="http://schemas.microsoft.com/office/2007/relationships/stylesWithEffects" Target="stylesWithEffects.xml"/><Relationship Id="rId7" Type="http://schemas.openxmlformats.org/officeDocument/2006/relationships/hyperlink" Target="https://www.zeit.de/politik/ausland/2019-04/theresa-may-brexit-britisches-parlament-eu-austrittsfrist/komplettansicht" TargetMode="External"/><Relationship Id="rId12" Type="http://schemas.openxmlformats.org/officeDocument/2006/relationships/hyperlink" Target="https://www.zeit.de/thema/grossbritann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eit.de/autoren/S/Bettina_Schulz/index" TargetMode="External"/><Relationship Id="rId11" Type="http://schemas.openxmlformats.org/officeDocument/2006/relationships/hyperlink" Target="https://www.zeit.de/thema/tor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eit.de/thema/brexit" TargetMode="External"/><Relationship Id="rId4" Type="http://schemas.openxmlformats.org/officeDocument/2006/relationships/settings" Target="settings.xml"/><Relationship Id="rId9" Type="http://schemas.openxmlformats.org/officeDocument/2006/relationships/hyperlink" Target="https://www.zeit.de/politik/ausland/2019-04/brexit-may-will-eu-um-erneute-fristverlaengerung-bitten"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1125</Words>
  <Characters>6641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Stanovská</dc:creator>
  <cp:lastModifiedBy>Sylvie Stanovská</cp:lastModifiedBy>
  <cp:revision>1</cp:revision>
  <dcterms:created xsi:type="dcterms:W3CDTF">2019-04-03T07:22:00Z</dcterms:created>
  <dcterms:modified xsi:type="dcterms:W3CDTF">2019-04-03T07:29:00Z</dcterms:modified>
</cp:coreProperties>
</file>