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A" w:rsidRDefault="00047133">
      <w:pPr>
        <w:rPr>
          <w:b/>
          <w:u w:val="single"/>
          <w:lang w:val="pt-BR"/>
        </w:rPr>
      </w:pPr>
      <w:r w:rsidRPr="00047133">
        <w:rPr>
          <w:b/>
          <w:u w:val="single"/>
          <w:lang w:val="pt-BR"/>
        </w:rPr>
        <w:t xml:space="preserve">João Cabral de Melo Neto </w:t>
      </w:r>
      <w:r>
        <w:rPr>
          <w:b/>
          <w:u w:val="single"/>
          <w:lang w:val="pt-BR"/>
        </w:rPr>
        <w:t>–</w:t>
      </w:r>
      <w:r w:rsidRPr="00047133">
        <w:rPr>
          <w:b/>
          <w:u w:val="single"/>
          <w:lang w:val="pt-BR"/>
        </w:rPr>
        <w:t xml:space="preserve"> poesia</w:t>
      </w:r>
    </w:p>
    <w:tbl>
      <w:tblPr>
        <w:tblW w:w="8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</w:tblGrid>
      <w:tr w:rsidR="00047133" w:rsidRPr="00047133" w:rsidTr="00047133">
        <w:tc>
          <w:tcPr>
            <w:tcW w:w="0" w:type="auto"/>
            <w:tcBorders>
              <w:bottom w:val="single" w:sz="6" w:space="0" w:color="EEEEEE"/>
            </w:tcBorders>
            <w:tcMar>
              <w:top w:w="130" w:type="dxa"/>
              <w:left w:w="150" w:type="dxa"/>
              <w:bottom w:w="130" w:type="dxa"/>
              <w:right w:w="150" w:type="dxa"/>
            </w:tcMar>
            <w:hideMark/>
          </w:tcPr>
          <w:p w:rsidR="00047133" w:rsidRPr="00047133" w:rsidRDefault="00047133" w:rsidP="00047133">
            <w:pPr>
              <w:spacing w:after="30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</w:pPr>
            <w:proofErr w:type="spellStart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>Tecendo</w:t>
            </w:r>
            <w:proofErr w:type="spellEnd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 xml:space="preserve"> a </w:t>
            </w:r>
            <w:proofErr w:type="spellStart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>Manhã</w:t>
            </w:r>
            <w:proofErr w:type="spellEnd"/>
          </w:p>
          <w:p w:rsidR="00047133" w:rsidRPr="00047133" w:rsidRDefault="00047133" w:rsidP="00047133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Um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sozinho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não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tece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uma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manhã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: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ele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precisará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sempre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.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De um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apanhe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esse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grito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ele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e o lance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; de um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apanhe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o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grito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um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antes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e o lance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; e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com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muitos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cruzem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os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fios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sol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seus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gritos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para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manhã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desde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uma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teia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tênue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vá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tecendo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entre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todos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os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galos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.</w:t>
            </w:r>
          </w:p>
          <w:p w:rsidR="00047133" w:rsidRPr="00047133" w:rsidRDefault="00047133" w:rsidP="00047133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E 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encorpando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em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tela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entre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todos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erguendo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tenda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onde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entrem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todos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entretendendo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para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todos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no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toldo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(a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manhã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)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plana livre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armação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.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manhã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toldo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um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tecido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aéreo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tecido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eleva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por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si: luz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balão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</w:tbl>
    <w:p w:rsidR="00047133" w:rsidRPr="00047133" w:rsidRDefault="00047133" w:rsidP="0004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047133" w:rsidRPr="00047133" w:rsidRDefault="00047133" w:rsidP="0004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8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</w:tblGrid>
      <w:tr w:rsidR="00047133" w:rsidRPr="00047133" w:rsidTr="00047133">
        <w:tc>
          <w:tcPr>
            <w:tcW w:w="0" w:type="auto"/>
            <w:tcBorders>
              <w:bottom w:val="single" w:sz="6" w:space="0" w:color="EEEEEE"/>
            </w:tcBorders>
            <w:tcMar>
              <w:top w:w="130" w:type="dxa"/>
              <w:left w:w="150" w:type="dxa"/>
              <w:bottom w:w="130" w:type="dxa"/>
              <w:right w:w="150" w:type="dxa"/>
            </w:tcMar>
            <w:hideMark/>
          </w:tcPr>
          <w:p w:rsidR="00047133" w:rsidRPr="00047133" w:rsidRDefault="00047133" w:rsidP="00047133">
            <w:pPr>
              <w:spacing w:after="30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</w:pPr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 xml:space="preserve">A </w:t>
            </w:r>
            <w:proofErr w:type="spellStart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>Educação</w:t>
            </w:r>
            <w:proofErr w:type="spellEnd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>pela</w:t>
            </w:r>
            <w:proofErr w:type="spellEnd"/>
            <w:r w:rsidRPr="00047133">
              <w:rPr>
                <w:rFonts w:ascii="Helvetica" w:eastAsia="Times New Roman" w:hAnsi="Helvetica" w:cs="Helvetica"/>
                <w:b/>
                <w:bCs/>
                <w:color w:val="000000"/>
                <w:sz w:val="33"/>
                <w:szCs w:val="33"/>
                <w:lang w:eastAsia="cs-CZ"/>
              </w:rPr>
              <w:t xml:space="preserve"> Pedra</w:t>
            </w:r>
          </w:p>
          <w:p w:rsidR="00047133" w:rsidRPr="00047133" w:rsidRDefault="00047133" w:rsidP="00047133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Uma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educação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pela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: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por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lições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;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Para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aprender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frequentá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-la;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Captar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sua voz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inenfática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impessoal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>(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pela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dicção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ela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começa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as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aulas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).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lição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moral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sua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resistência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fria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flui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e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fluir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a ser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maleada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;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A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poética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sua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carnadura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concreta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;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A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economia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seu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adensar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-se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compacta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: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Lições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(de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fora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para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dentro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Cartilha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muda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), para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quem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soletrá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-la.</w:t>
            </w:r>
          </w:p>
          <w:p w:rsidR="00047133" w:rsidRPr="00047133" w:rsidRDefault="00047133" w:rsidP="00047133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Outra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educação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pela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: no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Sertão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(de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dentro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para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fora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pré-didática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).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No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Sertão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não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sabe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lecionar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  <w:t xml:space="preserve">E 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lecionasse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não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ensinaria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nada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;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Lá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não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se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aprende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: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lá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,</w:t>
            </w:r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br/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Uma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pedra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nascença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>entranha</w:t>
            </w:r>
            <w:proofErr w:type="spellEnd"/>
            <w:r w:rsidRPr="0004713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cs-CZ"/>
              </w:rPr>
              <w:t xml:space="preserve"> a alma.</w:t>
            </w:r>
          </w:p>
        </w:tc>
      </w:tr>
    </w:tbl>
    <w:p w:rsidR="00047133" w:rsidRPr="00047133" w:rsidRDefault="00047133">
      <w:pPr>
        <w:rPr>
          <w:u w:val="single"/>
        </w:rPr>
      </w:pPr>
      <w:bookmarkStart w:id="0" w:name="_GoBack"/>
      <w:bookmarkEnd w:id="0"/>
    </w:p>
    <w:sectPr w:rsidR="00047133" w:rsidRPr="0004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36"/>
    <w:rsid w:val="00047133"/>
    <w:rsid w:val="0060703A"/>
    <w:rsid w:val="00E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E505-FDF1-42BD-979B-3CA4987C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71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471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1104</Characters>
  <Application>Microsoft Office Word</Application>
  <DocSecurity>0</DocSecurity>
  <Lines>9</Lines>
  <Paragraphs>2</Paragraphs>
  <ScaleCrop>false</ScaleCrop>
  <Company>HP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2016-03-24T14:17:00Z</dcterms:created>
  <dcterms:modified xsi:type="dcterms:W3CDTF">2016-03-24T14:20:00Z</dcterms:modified>
</cp:coreProperties>
</file>