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93" w:rsidRDefault="00F26D93" w:rsidP="00F26D9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COT</w:t>
      </w:r>
    </w:p>
    <w:p w:rsidR="00F26D93" w:rsidRDefault="00F26D93" w:rsidP="00F26D93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Strategies</w:t>
      </w:r>
      <w:proofErr w:type="spellEnd"/>
      <w:r>
        <w:rPr>
          <w:b/>
          <w:bCs/>
          <w:sz w:val="40"/>
          <w:szCs w:val="40"/>
        </w:rPr>
        <w:t xml:space="preserve"> in </w:t>
      </w:r>
      <w:proofErr w:type="spellStart"/>
      <w:r>
        <w:rPr>
          <w:b/>
          <w:bCs/>
          <w:sz w:val="40"/>
          <w:szCs w:val="40"/>
        </w:rPr>
        <w:t>preparation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for</w:t>
      </w:r>
      <w:proofErr w:type="spellEnd"/>
      <w:r>
        <w:rPr>
          <w:b/>
          <w:bCs/>
          <w:sz w:val="40"/>
          <w:szCs w:val="40"/>
        </w:rPr>
        <w:t xml:space="preserve"> </w:t>
      </w:r>
    </w:p>
    <w:p w:rsidR="00F26D93" w:rsidRPr="00F26D93" w:rsidRDefault="00F26D93" w:rsidP="00F26D93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Cambridge-style oral</w:t>
      </w:r>
      <w:proofErr w:type="gram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tests</w:t>
      </w:r>
      <w:proofErr w:type="spellEnd"/>
    </w:p>
    <w:p w:rsidR="00F26D93" w:rsidRDefault="00F26D93" w:rsidP="009E41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misconception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preparing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oral</w:t>
      </w:r>
      <w:proofErr w:type="gram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taken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couples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lasting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most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took</w:t>
      </w:r>
      <w:proofErr w:type="spellEnd"/>
      <w:r>
        <w:rPr>
          <w:sz w:val="28"/>
          <w:szCs w:val="28"/>
        </w:rPr>
        <w:t xml:space="preserve"> as part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Comprehensive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</w:t>
      </w:r>
      <w:proofErr w:type="spellEnd"/>
      <w:r>
        <w:rPr>
          <w:sz w:val="28"/>
          <w:szCs w:val="28"/>
        </w:rPr>
        <w:t xml:space="preserve"> last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. In </w:t>
      </w:r>
      <w:proofErr w:type="spellStart"/>
      <w:r>
        <w:rPr>
          <w:sz w:val="28"/>
          <w:szCs w:val="28"/>
        </w:rPr>
        <w:t>fact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anything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, listen to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practice</w:t>
      </w:r>
      <w:proofErr w:type="spellEnd"/>
      <w:r>
        <w:rPr>
          <w:sz w:val="28"/>
          <w:szCs w:val="28"/>
        </w:rPr>
        <w:t xml:space="preserve"> (such 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pronunciation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 ‘</w:t>
      </w:r>
      <w:proofErr w:type="spellStart"/>
      <w:r>
        <w:rPr>
          <w:sz w:val="28"/>
          <w:szCs w:val="28"/>
        </w:rPr>
        <w:t>adjective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re’ciprocal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develop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mechanical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confidence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continuously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occasions</w:t>
      </w:r>
      <w:proofErr w:type="spellEnd"/>
      <w:r>
        <w:rPr>
          <w:sz w:val="28"/>
          <w:szCs w:val="28"/>
        </w:rPr>
        <w:t xml:space="preserve"> such as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are, </w:t>
      </w:r>
      <w:proofErr w:type="spellStart"/>
      <w:r>
        <w:rPr>
          <w:sz w:val="28"/>
          <w:szCs w:val="28"/>
        </w:rPr>
        <w:t>however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oneself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disposition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</w:t>
      </w:r>
      <w:proofErr w:type="spellEnd"/>
      <w:r>
        <w:rPr>
          <w:sz w:val="28"/>
          <w:szCs w:val="28"/>
        </w:rPr>
        <w:t xml:space="preserve"> – not by </w:t>
      </w:r>
      <w:proofErr w:type="spellStart"/>
      <w:r>
        <w:rPr>
          <w:sz w:val="28"/>
          <w:szCs w:val="28"/>
        </w:rPr>
        <w:t>cramming</w:t>
      </w:r>
      <w:proofErr w:type="spellEnd"/>
      <w:r>
        <w:rPr>
          <w:sz w:val="28"/>
          <w:szCs w:val="28"/>
        </w:rPr>
        <w:t xml:space="preserve"> more </w:t>
      </w:r>
      <w:proofErr w:type="spellStart"/>
      <w:r>
        <w:rPr>
          <w:sz w:val="28"/>
          <w:szCs w:val="28"/>
        </w:rPr>
        <w:t>knowledge</w:t>
      </w:r>
      <w:proofErr w:type="spellEnd"/>
      <w:r>
        <w:rPr>
          <w:sz w:val="28"/>
          <w:szCs w:val="28"/>
        </w:rPr>
        <w:t xml:space="preserve"> but </w:t>
      </w:r>
      <w:proofErr w:type="spellStart"/>
      <w:r>
        <w:rPr>
          <w:sz w:val="28"/>
          <w:szCs w:val="28"/>
        </w:rPr>
        <w:t>working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one’s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behaviour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psycholog</w:t>
      </w:r>
      <w:r w:rsidR="009E411B">
        <w:rPr>
          <w:sz w:val="28"/>
          <w:szCs w:val="28"/>
        </w:rPr>
        <w:t>ical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disposition</w:t>
      </w:r>
      <w:proofErr w:type="spellEnd"/>
      <w:r>
        <w:rPr>
          <w:sz w:val="28"/>
          <w:szCs w:val="28"/>
        </w:rPr>
        <w:t>.</w:t>
      </w:r>
    </w:p>
    <w:p w:rsidR="00033247" w:rsidRDefault="00F26D93" w:rsidP="00F26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structure</w:t>
      </w:r>
      <w:proofErr w:type="spellEnd"/>
      <w:r>
        <w:rPr>
          <w:sz w:val="28"/>
          <w:szCs w:val="28"/>
        </w:rPr>
        <w:t xml:space="preserve">: </w:t>
      </w:r>
    </w:p>
    <w:p w:rsidR="00F26D93" w:rsidRDefault="00033247" w:rsidP="000332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F26D93" w:rsidRPr="00033247">
        <w:rPr>
          <w:sz w:val="28"/>
          <w:szCs w:val="28"/>
        </w:rPr>
        <w:t>he</w:t>
      </w:r>
      <w:proofErr w:type="spellEnd"/>
      <w:r w:rsidR="00F26D93" w:rsidRPr="00033247">
        <w:rPr>
          <w:sz w:val="28"/>
          <w:szCs w:val="28"/>
        </w:rPr>
        <w:t xml:space="preserve"> </w:t>
      </w:r>
      <w:proofErr w:type="spellStart"/>
      <w:r w:rsidR="00F26D93" w:rsidRPr="00033247">
        <w:rPr>
          <w:sz w:val="28"/>
          <w:szCs w:val="28"/>
        </w:rPr>
        <w:t>first</w:t>
      </w:r>
      <w:proofErr w:type="spellEnd"/>
      <w:r w:rsidR="00F26D93" w:rsidRPr="00033247">
        <w:rPr>
          <w:sz w:val="28"/>
          <w:szCs w:val="28"/>
        </w:rPr>
        <w:t xml:space="preserve"> 5 </w:t>
      </w:r>
      <w:proofErr w:type="spellStart"/>
      <w:r w:rsidR="00F26D93" w:rsidRPr="00033247">
        <w:rPr>
          <w:sz w:val="28"/>
          <w:szCs w:val="28"/>
        </w:rPr>
        <w:t>minutes</w:t>
      </w:r>
      <w:proofErr w:type="spellEnd"/>
      <w:r w:rsidR="00F26D93" w:rsidRPr="00033247">
        <w:rPr>
          <w:sz w:val="28"/>
          <w:szCs w:val="28"/>
        </w:rPr>
        <w:t xml:space="preserve"> – </w:t>
      </w:r>
      <w:proofErr w:type="spellStart"/>
      <w:r w:rsidR="00F26D93" w:rsidRPr="00033247">
        <w:rPr>
          <w:sz w:val="28"/>
          <w:szCs w:val="28"/>
        </w:rPr>
        <w:t>introductions</w:t>
      </w:r>
      <w:proofErr w:type="spellEnd"/>
      <w:r w:rsidR="00F26D93"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of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the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Interlocutor</w:t>
      </w:r>
      <w:proofErr w:type="spellEnd"/>
      <w:r w:rsidRPr="00033247">
        <w:rPr>
          <w:sz w:val="28"/>
          <w:szCs w:val="28"/>
        </w:rPr>
        <w:t xml:space="preserve">, </w:t>
      </w:r>
      <w:proofErr w:type="spellStart"/>
      <w:r w:rsidR="00F26D93" w:rsidRPr="00033247">
        <w:rPr>
          <w:sz w:val="28"/>
          <w:szCs w:val="28"/>
        </w:rPr>
        <w:t>Assessor</w:t>
      </w:r>
      <w:proofErr w:type="spellEnd"/>
      <w:r w:rsidRPr="00033247">
        <w:rPr>
          <w:sz w:val="28"/>
          <w:szCs w:val="28"/>
        </w:rPr>
        <w:t xml:space="preserve"> and </w:t>
      </w:r>
      <w:proofErr w:type="spellStart"/>
      <w:r w:rsidRPr="00033247">
        <w:rPr>
          <w:sz w:val="28"/>
          <w:szCs w:val="28"/>
        </w:rPr>
        <w:t>the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Examinees</w:t>
      </w:r>
      <w:proofErr w:type="spellEnd"/>
      <w:r w:rsidRPr="00033247">
        <w:rPr>
          <w:sz w:val="28"/>
          <w:szCs w:val="28"/>
        </w:rPr>
        <w:t xml:space="preserve">, </w:t>
      </w:r>
      <w:proofErr w:type="spellStart"/>
      <w:r w:rsidRPr="00033247">
        <w:rPr>
          <w:sz w:val="28"/>
          <w:szCs w:val="28"/>
        </w:rPr>
        <w:t>an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informal</w:t>
      </w:r>
      <w:proofErr w:type="spellEnd"/>
      <w:r w:rsidRPr="00033247">
        <w:rPr>
          <w:sz w:val="28"/>
          <w:szCs w:val="28"/>
        </w:rPr>
        <w:t xml:space="preserve"> chat </w:t>
      </w:r>
      <w:proofErr w:type="spellStart"/>
      <w:r w:rsidRPr="00033247">
        <w:rPr>
          <w:sz w:val="28"/>
          <w:szCs w:val="28"/>
        </w:rPr>
        <w:t>between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the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two</w:t>
      </w:r>
      <w:proofErr w:type="spellEnd"/>
      <w:r w:rsidRPr="00033247">
        <w:rPr>
          <w:sz w:val="28"/>
          <w:szCs w:val="28"/>
        </w:rPr>
        <w:t xml:space="preserve"> to a </w:t>
      </w:r>
      <w:proofErr w:type="spellStart"/>
      <w:r w:rsidRPr="00033247">
        <w:rPr>
          <w:sz w:val="28"/>
          <w:szCs w:val="28"/>
        </w:rPr>
        <w:t>certain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general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topic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suggested</w:t>
      </w:r>
      <w:proofErr w:type="spellEnd"/>
      <w:r w:rsidRPr="00033247">
        <w:rPr>
          <w:sz w:val="28"/>
          <w:szCs w:val="28"/>
        </w:rPr>
        <w:t xml:space="preserve"> by </w:t>
      </w:r>
      <w:proofErr w:type="spellStart"/>
      <w:r w:rsidRPr="00033247">
        <w:rPr>
          <w:sz w:val="28"/>
          <w:szCs w:val="28"/>
        </w:rPr>
        <w:t>the</w:t>
      </w:r>
      <w:proofErr w:type="spellEnd"/>
      <w:r w:rsidRPr="00033247">
        <w:rPr>
          <w:sz w:val="28"/>
          <w:szCs w:val="28"/>
        </w:rPr>
        <w:t xml:space="preserve"> </w:t>
      </w:r>
      <w:proofErr w:type="spellStart"/>
      <w:r w:rsidRPr="00033247">
        <w:rPr>
          <w:sz w:val="28"/>
          <w:szCs w:val="28"/>
        </w:rPr>
        <w:t>Interlocutor</w:t>
      </w:r>
      <w:proofErr w:type="spellEnd"/>
      <w:r w:rsidRPr="00033247">
        <w:rPr>
          <w:sz w:val="28"/>
          <w:szCs w:val="28"/>
        </w:rPr>
        <w:t>.</w:t>
      </w:r>
    </w:p>
    <w:p w:rsidR="00033247" w:rsidRDefault="00033247" w:rsidP="000332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Another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comparing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contrasting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pictures</w:t>
      </w:r>
      <w:proofErr w:type="spellEnd"/>
      <w:r>
        <w:rPr>
          <w:sz w:val="28"/>
          <w:szCs w:val="28"/>
        </w:rPr>
        <w:t>.</w:t>
      </w:r>
    </w:p>
    <w:p w:rsidR="00033247" w:rsidRDefault="00033247" w:rsidP="000332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last 3-5 </w:t>
      </w: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 xml:space="preserve"> – joint </w:t>
      </w:r>
      <w:proofErr w:type="spellStart"/>
      <w:r>
        <w:rPr>
          <w:sz w:val="28"/>
          <w:szCs w:val="28"/>
        </w:rPr>
        <w:t>task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interaction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a set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pictures</w:t>
      </w:r>
      <w:proofErr w:type="spellEnd"/>
      <w:r>
        <w:rPr>
          <w:sz w:val="28"/>
          <w:szCs w:val="28"/>
        </w:rPr>
        <w:t>.</w:t>
      </w:r>
    </w:p>
    <w:p w:rsidR="00033247" w:rsidRDefault="00033247" w:rsidP="000332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examinee’s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assessment</w:t>
      </w:r>
      <w:proofErr w:type="spellEnd"/>
      <w:r>
        <w:rPr>
          <w:sz w:val="28"/>
          <w:szCs w:val="28"/>
        </w:rPr>
        <w:t xml:space="preserve">: max. 25pts (5pts </w:t>
      </w:r>
      <w:proofErr w:type="spellStart"/>
      <w:r>
        <w:rPr>
          <w:sz w:val="28"/>
          <w:szCs w:val="28"/>
        </w:rPr>
        <w:t>pronunciation</w:t>
      </w:r>
      <w:proofErr w:type="spellEnd"/>
      <w:r>
        <w:rPr>
          <w:sz w:val="28"/>
          <w:szCs w:val="28"/>
        </w:rPr>
        <w:t xml:space="preserve">, 5pts </w:t>
      </w:r>
      <w:proofErr w:type="spellStart"/>
      <w:r>
        <w:rPr>
          <w:sz w:val="28"/>
          <w:szCs w:val="28"/>
        </w:rPr>
        <w:t>grammar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&amp;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vocabulary</w:t>
      </w:r>
      <w:proofErr w:type="spellEnd"/>
      <w:r>
        <w:rPr>
          <w:sz w:val="28"/>
          <w:szCs w:val="28"/>
        </w:rPr>
        <w:t xml:space="preserve">, 5pts </w:t>
      </w:r>
      <w:proofErr w:type="spellStart"/>
      <w:r>
        <w:rPr>
          <w:sz w:val="28"/>
          <w:szCs w:val="28"/>
        </w:rPr>
        <w:t>sophistication</w:t>
      </w:r>
      <w:proofErr w:type="spellEnd"/>
      <w:r>
        <w:rPr>
          <w:sz w:val="28"/>
          <w:szCs w:val="28"/>
        </w:rPr>
        <w:t xml:space="preserve">, 5pts </w:t>
      </w:r>
      <w:proofErr w:type="spellStart"/>
      <w:r>
        <w:rPr>
          <w:sz w:val="28"/>
          <w:szCs w:val="28"/>
        </w:rPr>
        <w:t>discourse</w:t>
      </w:r>
      <w:proofErr w:type="spellEnd"/>
      <w:r>
        <w:rPr>
          <w:sz w:val="28"/>
          <w:szCs w:val="28"/>
        </w:rPr>
        <w:t xml:space="preserve"> management, 5pts </w:t>
      </w:r>
      <w:proofErr w:type="spellStart"/>
      <w:r>
        <w:rPr>
          <w:sz w:val="28"/>
          <w:szCs w:val="28"/>
        </w:rPr>
        <w:t>overall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effectiveness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fail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line </w:t>
      </w:r>
      <w:proofErr w:type="spellStart"/>
      <w:r>
        <w:rPr>
          <w:sz w:val="28"/>
          <w:szCs w:val="28"/>
        </w:rPr>
        <w:t>is</w:t>
      </w:r>
      <w:proofErr w:type="spellEnd"/>
      <w:proofErr w:type="gramEnd"/>
      <w:r>
        <w:rPr>
          <w:sz w:val="28"/>
          <w:szCs w:val="28"/>
        </w:rPr>
        <w:t xml:space="preserve"> 16.25pts.</w:t>
      </w:r>
    </w:p>
    <w:p w:rsidR="00475A3D" w:rsidRDefault="00033247" w:rsidP="009E411B">
      <w:pPr>
        <w:rPr>
          <w:sz w:val="28"/>
          <w:szCs w:val="28"/>
        </w:rPr>
      </w:pPr>
      <w:r>
        <w:rPr>
          <w:sz w:val="28"/>
          <w:szCs w:val="28"/>
        </w:rPr>
        <w:t xml:space="preserve">THE INITIAL INTERACTION. </w:t>
      </w:r>
      <w:proofErr w:type="spellStart"/>
      <w:r>
        <w:rPr>
          <w:sz w:val="28"/>
          <w:szCs w:val="28"/>
        </w:rPr>
        <w:t>Walking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oneself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75A3D">
        <w:rPr>
          <w:b/>
          <w:bCs/>
          <w:sz w:val="28"/>
          <w:szCs w:val="28"/>
        </w:rPr>
        <w:t>interactive</w:t>
      </w:r>
      <w:proofErr w:type="spellEnd"/>
      <w:r w:rsidRPr="00475A3D">
        <w:rPr>
          <w:b/>
          <w:bCs/>
          <w:sz w:val="28"/>
          <w:szCs w:val="28"/>
        </w:rPr>
        <w:t xml:space="preserve">, </w:t>
      </w:r>
      <w:proofErr w:type="spellStart"/>
      <w:r w:rsidRPr="00475A3D">
        <w:rPr>
          <w:b/>
          <w:bCs/>
          <w:sz w:val="28"/>
          <w:szCs w:val="28"/>
        </w:rPr>
        <w:t>friendly</w:t>
      </w:r>
      <w:proofErr w:type="spellEnd"/>
      <w:r w:rsidRPr="00475A3D">
        <w:rPr>
          <w:b/>
          <w:bCs/>
          <w:sz w:val="28"/>
          <w:szCs w:val="28"/>
        </w:rPr>
        <w:t xml:space="preserve"> </w:t>
      </w:r>
      <w:proofErr w:type="spellStart"/>
      <w:r w:rsidRPr="00475A3D">
        <w:rPr>
          <w:b/>
          <w:bCs/>
          <w:sz w:val="28"/>
          <w:szCs w:val="28"/>
        </w:rPr>
        <w:t>mood</w:t>
      </w:r>
      <w:proofErr w:type="spellEnd"/>
      <w:r>
        <w:rPr>
          <w:sz w:val="28"/>
          <w:szCs w:val="28"/>
        </w:rPr>
        <w:t xml:space="preserve">, no </w:t>
      </w:r>
      <w:proofErr w:type="spellStart"/>
      <w:r>
        <w:rPr>
          <w:sz w:val="28"/>
          <w:szCs w:val="28"/>
        </w:rPr>
        <w:t>matter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partner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</w:t>
      </w:r>
      <w:proofErr w:type="spellEnd"/>
      <w:r>
        <w:rPr>
          <w:sz w:val="28"/>
          <w:szCs w:val="28"/>
        </w:rPr>
        <w:t xml:space="preserve"> to do, </w:t>
      </w:r>
      <w:proofErr w:type="spellStart"/>
      <w:r>
        <w:rPr>
          <w:sz w:val="28"/>
          <w:szCs w:val="28"/>
        </w:rPr>
        <w:t>once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Interlocutor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suggested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 xml:space="preserve"> such as “</w:t>
      </w:r>
      <w:proofErr w:type="spellStart"/>
      <w:r w:rsidR="00475A3D">
        <w:rPr>
          <w:sz w:val="28"/>
          <w:szCs w:val="28"/>
        </w:rPr>
        <w:t>Discuss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with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your</w:t>
      </w:r>
      <w:proofErr w:type="spellEnd"/>
      <w:r w:rsidR="00475A3D">
        <w:rPr>
          <w:sz w:val="28"/>
          <w:szCs w:val="28"/>
        </w:rPr>
        <w:t xml:space="preserve"> partner </w:t>
      </w:r>
      <w:proofErr w:type="spellStart"/>
      <w:r w:rsidR="00475A3D">
        <w:rPr>
          <w:sz w:val="28"/>
          <w:szCs w:val="28"/>
        </w:rPr>
        <w:t>where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see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yourselves</w:t>
      </w:r>
      <w:proofErr w:type="spellEnd"/>
      <w:r w:rsidR="00475A3D">
        <w:rPr>
          <w:sz w:val="28"/>
          <w:szCs w:val="28"/>
        </w:rPr>
        <w:t xml:space="preserve"> in 10 </w:t>
      </w:r>
      <w:proofErr w:type="spellStart"/>
      <w:r w:rsidR="00475A3D">
        <w:rPr>
          <w:sz w:val="28"/>
          <w:szCs w:val="28"/>
        </w:rPr>
        <w:t>years</w:t>
      </w:r>
      <w:proofErr w:type="spellEnd"/>
      <w:r w:rsidR="00475A3D">
        <w:rPr>
          <w:sz w:val="28"/>
          <w:szCs w:val="28"/>
        </w:rPr>
        <w:t xml:space="preserve">‘ </w:t>
      </w:r>
      <w:proofErr w:type="spellStart"/>
      <w:r w:rsidR="00475A3D">
        <w:rPr>
          <w:sz w:val="28"/>
          <w:szCs w:val="28"/>
        </w:rPr>
        <w:t>time</w:t>
      </w:r>
      <w:proofErr w:type="spellEnd"/>
      <w:r w:rsidR="00475A3D">
        <w:rPr>
          <w:sz w:val="28"/>
          <w:szCs w:val="28"/>
        </w:rPr>
        <w:t>“ (</w:t>
      </w:r>
      <w:proofErr w:type="spellStart"/>
      <w:r w:rsidR="00475A3D">
        <w:rPr>
          <w:sz w:val="28"/>
          <w:szCs w:val="28"/>
        </w:rPr>
        <w:t>the</w:t>
      </w:r>
      <w:proofErr w:type="spellEnd"/>
      <w:r w:rsidR="00475A3D">
        <w:rPr>
          <w:sz w:val="28"/>
          <w:szCs w:val="28"/>
        </w:rPr>
        <w:t xml:space="preserve"> least </w:t>
      </w:r>
      <w:proofErr w:type="spellStart"/>
      <w:r w:rsidR="00475A3D">
        <w:rPr>
          <w:sz w:val="28"/>
          <w:szCs w:val="28"/>
        </w:rPr>
        <w:t>popular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topic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ever</w:t>
      </w:r>
      <w:proofErr w:type="spellEnd"/>
      <w:r w:rsidR="00475A3D">
        <w:rPr>
          <w:sz w:val="28"/>
          <w:szCs w:val="28"/>
        </w:rPr>
        <w:t xml:space="preserve">), </w:t>
      </w:r>
      <w:proofErr w:type="spellStart"/>
      <w:r w:rsidR="00475A3D">
        <w:rPr>
          <w:sz w:val="28"/>
          <w:szCs w:val="28"/>
        </w:rPr>
        <w:t>is</w:t>
      </w:r>
      <w:proofErr w:type="spellEnd"/>
      <w:r w:rsidR="00475A3D">
        <w:rPr>
          <w:sz w:val="28"/>
          <w:szCs w:val="28"/>
        </w:rPr>
        <w:t xml:space="preserve"> to </w:t>
      </w:r>
      <w:proofErr w:type="spellStart"/>
      <w:r w:rsidR="00475A3D">
        <w:rPr>
          <w:sz w:val="28"/>
          <w:szCs w:val="28"/>
        </w:rPr>
        <w:t>say</w:t>
      </w:r>
      <w:proofErr w:type="spellEnd"/>
      <w:r w:rsidR="00475A3D">
        <w:rPr>
          <w:sz w:val="28"/>
          <w:szCs w:val="28"/>
        </w:rPr>
        <w:t xml:space="preserve">  “</w:t>
      </w:r>
      <w:proofErr w:type="spellStart"/>
      <w:r w:rsidR="00475A3D">
        <w:rPr>
          <w:sz w:val="28"/>
          <w:szCs w:val="28"/>
        </w:rPr>
        <w:t>Shall</w:t>
      </w:r>
      <w:proofErr w:type="spellEnd"/>
      <w:r w:rsidR="00475A3D">
        <w:rPr>
          <w:sz w:val="28"/>
          <w:szCs w:val="28"/>
        </w:rPr>
        <w:t xml:space="preserve"> I start </w:t>
      </w:r>
      <w:proofErr w:type="spellStart"/>
      <w:r w:rsidR="00475A3D">
        <w:rPr>
          <w:sz w:val="28"/>
          <w:szCs w:val="28"/>
        </w:rPr>
        <w:t>or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will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</w:t>
      </w:r>
      <w:proofErr w:type="spellEnd"/>
      <w:r w:rsidR="00475A3D">
        <w:rPr>
          <w:sz w:val="28"/>
          <w:szCs w:val="28"/>
        </w:rPr>
        <w:t xml:space="preserve">?“, </w:t>
      </w:r>
      <w:proofErr w:type="spellStart"/>
      <w:r w:rsidR="00475A3D">
        <w:rPr>
          <w:sz w:val="28"/>
          <w:szCs w:val="28"/>
        </w:rPr>
        <w:t>clearly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showing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that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you’re</w:t>
      </w:r>
      <w:proofErr w:type="spellEnd"/>
      <w:r w:rsidR="00475A3D">
        <w:rPr>
          <w:sz w:val="28"/>
          <w:szCs w:val="28"/>
        </w:rPr>
        <w:t xml:space="preserve"> not in </w:t>
      </w:r>
      <w:proofErr w:type="spellStart"/>
      <w:r w:rsidR="00475A3D">
        <w:rPr>
          <w:sz w:val="28"/>
          <w:szCs w:val="28"/>
        </w:rPr>
        <w:t>the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mood</w:t>
      </w:r>
      <w:proofErr w:type="spellEnd"/>
      <w:r w:rsidR="00475A3D">
        <w:rPr>
          <w:sz w:val="28"/>
          <w:szCs w:val="28"/>
        </w:rPr>
        <w:t xml:space="preserve"> to </w:t>
      </w:r>
      <w:proofErr w:type="spellStart"/>
      <w:r w:rsidR="00475A3D">
        <w:rPr>
          <w:sz w:val="28"/>
          <w:szCs w:val="28"/>
        </w:rPr>
        <w:t>interact</w:t>
      </w:r>
      <w:proofErr w:type="spellEnd"/>
      <w:r w:rsidR="00475A3D">
        <w:rPr>
          <w:sz w:val="28"/>
          <w:szCs w:val="28"/>
        </w:rPr>
        <w:t xml:space="preserve"> and are </w:t>
      </w:r>
      <w:proofErr w:type="spellStart"/>
      <w:r w:rsidR="00475A3D">
        <w:rPr>
          <w:sz w:val="28"/>
          <w:szCs w:val="28"/>
        </w:rPr>
        <w:t>only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willing</w:t>
      </w:r>
      <w:proofErr w:type="spellEnd"/>
      <w:r w:rsidR="00475A3D">
        <w:rPr>
          <w:sz w:val="28"/>
          <w:szCs w:val="28"/>
        </w:rPr>
        <w:t xml:space="preserve"> to </w:t>
      </w:r>
      <w:proofErr w:type="spellStart"/>
      <w:r w:rsidR="00475A3D">
        <w:rPr>
          <w:sz w:val="28"/>
          <w:szCs w:val="28"/>
        </w:rPr>
        <w:t>give</w:t>
      </w:r>
      <w:proofErr w:type="spellEnd"/>
      <w:r w:rsidR="00475A3D">
        <w:rPr>
          <w:sz w:val="28"/>
          <w:szCs w:val="28"/>
        </w:rPr>
        <w:t xml:space="preserve"> a </w:t>
      </w:r>
      <w:proofErr w:type="spellStart"/>
      <w:r w:rsidR="00475A3D">
        <w:rPr>
          <w:sz w:val="28"/>
          <w:szCs w:val="28"/>
        </w:rPr>
        <w:t>separate</w:t>
      </w:r>
      <w:proofErr w:type="spellEnd"/>
      <w:r w:rsidR="00475A3D">
        <w:rPr>
          <w:sz w:val="28"/>
          <w:szCs w:val="28"/>
        </w:rPr>
        <w:t xml:space="preserve">, </w:t>
      </w:r>
      <w:proofErr w:type="spellStart"/>
      <w:r w:rsidR="00475A3D">
        <w:rPr>
          <w:sz w:val="28"/>
          <w:szCs w:val="28"/>
        </w:rPr>
        <w:t>uninterrupted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monologue</w:t>
      </w:r>
      <w:proofErr w:type="spellEnd"/>
      <w:r w:rsidR="00475A3D">
        <w:rPr>
          <w:sz w:val="28"/>
          <w:szCs w:val="28"/>
        </w:rPr>
        <w:t xml:space="preserve">. </w:t>
      </w:r>
      <w:proofErr w:type="spellStart"/>
      <w:r w:rsidR="00475A3D">
        <w:rPr>
          <w:sz w:val="28"/>
          <w:szCs w:val="28"/>
        </w:rPr>
        <w:t>The</w:t>
      </w:r>
      <w:proofErr w:type="spellEnd"/>
      <w:r w:rsidR="00475A3D">
        <w:rPr>
          <w:sz w:val="28"/>
          <w:szCs w:val="28"/>
        </w:rPr>
        <w:t xml:space="preserve"> very </w:t>
      </w:r>
      <w:proofErr w:type="spellStart"/>
      <w:r w:rsidR="00475A3D">
        <w:rPr>
          <w:sz w:val="28"/>
          <w:szCs w:val="28"/>
        </w:rPr>
        <w:t>purpose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of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this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first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task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is</w:t>
      </w:r>
      <w:proofErr w:type="spellEnd"/>
      <w:r w:rsidR="00475A3D">
        <w:rPr>
          <w:sz w:val="28"/>
          <w:szCs w:val="28"/>
        </w:rPr>
        <w:t xml:space="preserve"> to </w:t>
      </w:r>
      <w:proofErr w:type="spellStart"/>
      <w:r w:rsidR="00475A3D">
        <w:rPr>
          <w:sz w:val="28"/>
          <w:szCs w:val="28"/>
        </w:rPr>
        <w:t>see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how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can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interact</w:t>
      </w:r>
      <w:proofErr w:type="spellEnd"/>
      <w:r w:rsidR="00475A3D">
        <w:rPr>
          <w:sz w:val="28"/>
          <w:szCs w:val="28"/>
        </w:rPr>
        <w:t xml:space="preserve"> and </w:t>
      </w:r>
      <w:proofErr w:type="spellStart"/>
      <w:r w:rsidR="00475A3D">
        <w:rPr>
          <w:sz w:val="28"/>
          <w:szCs w:val="28"/>
        </w:rPr>
        <w:t>react</w:t>
      </w:r>
      <w:proofErr w:type="spellEnd"/>
      <w:r w:rsidR="00475A3D">
        <w:rPr>
          <w:sz w:val="28"/>
          <w:szCs w:val="28"/>
        </w:rPr>
        <w:t xml:space="preserve"> to </w:t>
      </w:r>
      <w:proofErr w:type="spellStart"/>
      <w:r w:rsidR="00475A3D">
        <w:rPr>
          <w:sz w:val="28"/>
          <w:szCs w:val="28"/>
        </w:rPr>
        <w:t>your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partner’s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opinions</w:t>
      </w:r>
      <w:proofErr w:type="spellEnd"/>
      <w:r w:rsidR="00475A3D">
        <w:rPr>
          <w:sz w:val="28"/>
          <w:szCs w:val="28"/>
        </w:rPr>
        <w:t xml:space="preserve">, </w:t>
      </w:r>
      <w:proofErr w:type="spellStart"/>
      <w:r w:rsidR="00475A3D">
        <w:rPr>
          <w:sz w:val="28"/>
          <w:szCs w:val="28"/>
        </w:rPr>
        <w:t>politely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agree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or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disagree</w:t>
      </w:r>
      <w:proofErr w:type="spellEnd"/>
      <w:r w:rsidR="00475A3D">
        <w:rPr>
          <w:sz w:val="28"/>
          <w:szCs w:val="28"/>
        </w:rPr>
        <w:t xml:space="preserve">, </w:t>
      </w:r>
      <w:proofErr w:type="spellStart"/>
      <w:r w:rsidR="00475A3D">
        <w:rPr>
          <w:sz w:val="28"/>
          <w:szCs w:val="28"/>
        </w:rPr>
        <w:t>take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turns</w:t>
      </w:r>
      <w:proofErr w:type="spellEnd"/>
      <w:r w:rsidR="00475A3D">
        <w:rPr>
          <w:sz w:val="28"/>
          <w:szCs w:val="28"/>
        </w:rPr>
        <w:t xml:space="preserve">, </w:t>
      </w:r>
      <w:proofErr w:type="spellStart"/>
      <w:r w:rsidR="00475A3D">
        <w:rPr>
          <w:sz w:val="28"/>
          <w:szCs w:val="28"/>
        </w:rPr>
        <w:t>give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turns</w:t>
      </w:r>
      <w:proofErr w:type="spellEnd"/>
      <w:r w:rsidR="00475A3D">
        <w:rPr>
          <w:sz w:val="28"/>
          <w:szCs w:val="28"/>
        </w:rPr>
        <w:t xml:space="preserve">., </w:t>
      </w:r>
      <w:proofErr w:type="spellStart"/>
      <w:r w:rsidR="00475A3D">
        <w:rPr>
          <w:sz w:val="28"/>
          <w:szCs w:val="28"/>
        </w:rPr>
        <w:t>all</w:t>
      </w:r>
      <w:proofErr w:type="spellEnd"/>
      <w:r w:rsidR="00475A3D">
        <w:rPr>
          <w:sz w:val="28"/>
          <w:szCs w:val="28"/>
        </w:rPr>
        <w:t xml:space="preserve"> in a </w:t>
      </w:r>
      <w:proofErr w:type="spellStart"/>
      <w:r w:rsidR="00475A3D">
        <w:rPr>
          <w:sz w:val="28"/>
          <w:szCs w:val="28"/>
        </w:rPr>
        <w:t>language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better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than</w:t>
      </w:r>
      <w:proofErr w:type="spellEnd"/>
      <w:r w:rsidR="00475A3D">
        <w:rPr>
          <w:sz w:val="28"/>
          <w:szCs w:val="28"/>
        </w:rPr>
        <w:t xml:space="preserve"> just </w:t>
      </w:r>
      <w:proofErr w:type="spellStart"/>
      <w:r w:rsidR="00475A3D">
        <w:rPr>
          <w:sz w:val="28"/>
          <w:szCs w:val="28"/>
        </w:rPr>
        <w:t>casual</w:t>
      </w:r>
      <w:proofErr w:type="spellEnd"/>
      <w:r w:rsidR="00475A3D">
        <w:rPr>
          <w:sz w:val="28"/>
          <w:szCs w:val="28"/>
        </w:rPr>
        <w:t xml:space="preserve">, </w:t>
      </w:r>
      <w:proofErr w:type="spellStart"/>
      <w:r w:rsidR="00475A3D">
        <w:rPr>
          <w:sz w:val="28"/>
          <w:szCs w:val="28"/>
        </w:rPr>
        <w:t>using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terms</w:t>
      </w:r>
      <w:proofErr w:type="spellEnd"/>
      <w:r w:rsidR="00475A3D">
        <w:rPr>
          <w:sz w:val="28"/>
          <w:szCs w:val="28"/>
        </w:rPr>
        <w:t xml:space="preserve"> such </w:t>
      </w:r>
      <w:proofErr w:type="gramStart"/>
      <w:r w:rsidR="00475A3D">
        <w:rPr>
          <w:sz w:val="28"/>
          <w:szCs w:val="28"/>
        </w:rPr>
        <w:t xml:space="preserve">as  “I </w:t>
      </w:r>
      <w:proofErr w:type="spellStart"/>
      <w:r w:rsidR="00475A3D">
        <w:rPr>
          <w:sz w:val="28"/>
          <w:szCs w:val="28"/>
        </w:rPr>
        <w:t>can</w:t>
      </w:r>
      <w:proofErr w:type="spellEnd"/>
      <w:proofErr w:type="gram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see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your</w:t>
      </w:r>
      <w:proofErr w:type="spellEnd"/>
      <w:r w:rsidR="00475A3D">
        <w:rPr>
          <w:sz w:val="28"/>
          <w:szCs w:val="28"/>
        </w:rPr>
        <w:t xml:space="preserve"> point, but </w:t>
      </w:r>
      <w:proofErr w:type="spellStart"/>
      <w:r w:rsidR="00475A3D">
        <w:rPr>
          <w:sz w:val="28"/>
          <w:szCs w:val="28"/>
        </w:rPr>
        <w:t>don’t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rather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think</w:t>
      </w:r>
      <w:proofErr w:type="spellEnd"/>
      <w:r w:rsidR="00475A3D">
        <w:rPr>
          <w:sz w:val="28"/>
          <w:szCs w:val="28"/>
        </w:rPr>
        <w:t xml:space="preserve">…“ and </w:t>
      </w:r>
      <w:proofErr w:type="spellStart"/>
      <w:r w:rsidR="00475A3D" w:rsidRPr="00475A3D">
        <w:rPr>
          <w:b/>
          <w:bCs/>
          <w:sz w:val="28"/>
          <w:szCs w:val="28"/>
        </w:rPr>
        <w:t>showing</w:t>
      </w:r>
      <w:proofErr w:type="spellEnd"/>
      <w:r w:rsidR="00475A3D" w:rsidRPr="00475A3D">
        <w:rPr>
          <w:b/>
          <w:bCs/>
          <w:sz w:val="28"/>
          <w:szCs w:val="28"/>
        </w:rPr>
        <w:t xml:space="preserve"> (</w:t>
      </w:r>
      <w:proofErr w:type="spellStart"/>
      <w:r w:rsidR="00475A3D" w:rsidRPr="00475A3D">
        <w:rPr>
          <w:b/>
          <w:bCs/>
          <w:sz w:val="28"/>
          <w:szCs w:val="28"/>
        </w:rPr>
        <w:t>faking</w:t>
      </w:r>
      <w:proofErr w:type="spellEnd"/>
      <w:r w:rsidR="00475A3D" w:rsidRPr="00475A3D">
        <w:rPr>
          <w:b/>
          <w:bCs/>
          <w:sz w:val="28"/>
          <w:szCs w:val="28"/>
        </w:rPr>
        <w:t xml:space="preserve">) </w:t>
      </w:r>
      <w:proofErr w:type="spellStart"/>
      <w:r w:rsidR="00475A3D" w:rsidRPr="00475A3D">
        <w:rPr>
          <w:b/>
          <w:bCs/>
          <w:sz w:val="28"/>
          <w:szCs w:val="28"/>
        </w:rPr>
        <w:t>interest</w:t>
      </w:r>
      <w:proofErr w:type="spellEnd"/>
      <w:r w:rsidR="00475A3D">
        <w:rPr>
          <w:sz w:val="28"/>
          <w:szCs w:val="28"/>
        </w:rPr>
        <w:t xml:space="preserve"> in </w:t>
      </w:r>
      <w:proofErr w:type="spellStart"/>
      <w:r w:rsidR="00475A3D">
        <w:rPr>
          <w:sz w:val="28"/>
          <w:szCs w:val="28"/>
        </w:rPr>
        <w:t>your</w:t>
      </w:r>
      <w:proofErr w:type="spellEnd"/>
      <w:r w:rsidR="00475A3D">
        <w:rPr>
          <w:sz w:val="28"/>
          <w:szCs w:val="28"/>
        </w:rPr>
        <w:t xml:space="preserve"> </w:t>
      </w:r>
      <w:r w:rsidR="00475A3D">
        <w:rPr>
          <w:sz w:val="28"/>
          <w:szCs w:val="28"/>
        </w:rPr>
        <w:lastRenderedPageBreak/>
        <w:t xml:space="preserve">partner, </w:t>
      </w:r>
      <w:proofErr w:type="spellStart"/>
      <w:r w:rsidR="00475A3D">
        <w:rPr>
          <w:sz w:val="28"/>
          <w:szCs w:val="28"/>
        </w:rPr>
        <w:t>kicking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the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ball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into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their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field</w:t>
      </w:r>
      <w:proofErr w:type="spellEnd"/>
      <w:r w:rsidR="00475A3D">
        <w:rPr>
          <w:sz w:val="28"/>
          <w:szCs w:val="28"/>
        </w:rPr>
        <w:t xml:space="preserve"> by </w:t>
      </w:r>
      <w:proofErr w:type="spellStart"/>
      <w:r w:rsidR="00475A3D">
        <w:rPr>
          <w:sz w:val="28"/>
          <w:szCs w:val="28"/>
        </w:rPr>
        <w:t>asking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questions</w:t>
      </w:r>
      <w:proofErr w:type="spellEnd"/>
      <w:r w:rsidR="00475A3D">
        <w:rPr>
          <w:sz w:val="28"/>
          <w:szCs w:val="28"/>
        </w:rPr>
        <w:t xml:space="preserve">. </w:t>
      </w:r>
      <w:proofErr w:type="spellStart"/>
      <w:r w:rsidR="00475A3D">
        <w:rPr>
          <w:sz w:val="28"/>
          <w:szCs w:val="28"/>
        </w:rPr>
        <w:t>Honesty</w:t>
      </w:r>
      <w:proofErr w:type="spellEnd"/>
      <w:r w:rsidR="00475A3D">
        <w:rPr>
          <w:sz w:val="28"/>
          <w:szCs w:val="28"/>
        </w:rPr>
        <w:t xml:space="preserve"> and </w:t>
      </w:r>
      <w:proofErr w:type="spellStart"/>
      <w:r w:rsidR="00475A3D">
        <w:rPr>
          <w:sz w:val="28"/>
          <w:szCs w:val="28"/>
        </w:rPr>
        <w:t>truthfulness</w:t>
      </w:r>
      <w:proofErr w:type="spellEnd"/>
      <w:r w:rsidR="00475A3D">
        <w:rPr>
          <w:sz w:val="28"/>
          <w:szCs w:val="28"/>
        </w:rPr>
        <w:t xml:space="preserve"> do not </w:t>
      </w:r>
      <w:proofErr w:type="spellStart"/>
      <w:r w:rsidR="00475A3D">
        <w:rPr>
          <w:sz w:val="28"/>
          <w:szCs w:val="28"/>
        </w:rPr>
        <w:t>matter</w:t>
      </w:r>
      <w:proofErr w:type="spellEnd"/>
      <w:r w:rsidR="00475A3D">
        <w:rPr>
          <w:sz w:val="28"/>
          <w:szCs w:val="28"/>
        </w:rPr>
        <w:t xml:space="preserve"> much in </w:t>
      </w:r>
      <w:proofErr w:type="spellStart"/>
      <w:r w:rsidR="00475A3D">
        <w:rPr>
          <w:sz w:val="28"/>
          <w:szCs w:val="28"/>
        </w:rPr>
        <w:t>this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initial</w:t>
      </w:r>
      <w:proofErr w:type="spellEnd"/>
      <w:r w:rsidR="00475A3D">
        <w:rPr>
          <w:sz w:val="28"/>
          <w:szCs w:val="28"/>
        </w:rPr>
        <w:t xml:space="preserve">, </w:t>
      </w:r>
      <w:proofErr w:type="spellStart"/>
      <w:r w:rsidR="00475A3D">
        <w:rPr>
          <w:sz w:val="28"/>
          <w:szCs w:val="28"/>
        </w:rPr>
        <w:t>warm</w:t>
      </w:r>
      <w:proofErr w:type="spellEnd"/>
      <w:r w:rsidR="00475A3D">
        <w:rPr>
          <w:sz w:val="28"/>
          <w:szCs w:val="28"/>
        </w:rPr>
        <w:t xml:space="preserve">-up </w:t>
      </w:r>
      <w:proofErr w:type="spellStart"/>
      <w:r w:rsidR="00475A3D">
        <w:rPr>
          <w:sz w:val="28"/>
          <w:szCs w:val="28"/>
        </w:rPr>
        <w:t>discipline</w:t>
      </w:r>
      <w:proofErr w:type="spellEnd"/>
      <w:r w:rsidR="00475A3D">
        <w:rPr>
          <w:sz w:val="28"/>
          <w:szCs w:val="28"/>
        </w:rPr>
        <w:t xml:space="preserve">, and </w:t>
      </w:r>
      <w:proofErr w:type="spellStart"/>
      <w:r w:rsidR="00475A3D">
        <w:rPr>
          <w:sz w:val="28"/>
          <w:szCs w:val="28"/>
        </w:rPr>
        <w:t>if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you</w:t>
      </w:r>
      <w:proofErr w:type="spellEnd"/>
      <w:r w:rsidR="00475A3D">
        <w:rPr>
          <w:sz w:val="28"/>
          <w:szCs w:val="28"/>
        </w:rPr>
        <w:t xml:space="preserve"> (as most</w:t>
      </w:r>
      <w:r w:rsidR="00494640">
        <w:rPr>
          <w:sz w:val="28"/>
          <w:szCs w:val="28"/>
        </w:rPr>
        <w:t xml:space="preserve"> do</w:t>
      </w:r>
      <w:r w:rsidR="00475A3D">
        <w:rPr>
          <w:sz w:val="28"/>
          <w:szCs w:val="28"/>
        </w:rPr>
        <w:t xml:space="preserve">) </w:t>
      </w:r>
      <w:proofErr w:type="spellStart"/>
      <w:r w:rsidR="00475A3D">
        <w:rPr>
          <w:sz w:val="28"/>
          <w:szCs w:val="28"/>
        </w:rPr>
        <w:t>dislike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being</w:t>
      </w:r>
      <w:proofErr w:type="spellEnd"/>
      <w:r w:rsidR="00475A3D">
        <w:rPr>
          <w:sz w:val="28"/>
          <w:szCs w:val="28"/>
        </w:rPr>
        <w:t xml:space="preserve"> </w:t>
      </w:r>
      <w:proofErr w:type="spellStart"/>
      <w:r w:rsidR="00475A3D">
        <w:rPr>
          <w:sz w:val="28"/>
          <w:szCs w:val="28"/>
        </w:rPr>
        <w:t>asked</w:t>
      </w:r>
      <w:proofErr w:type="spellEnd"/>
      <w:r w:rsidR="00475A3D">
        <w:rPr>
          <w:sz w:val="28"/>
          <w:szCs w:val="28"/>
        </w:rPr>
        <w:t xml:space="preserve"> such </w:t>
      </w:r>
      <w:proofErr w:type="spellStart"/>
      <w:r w:rsidR="00475A3D">
        <w:rPr>
          <w:sz w:val="28"/>
          <w:szCs w:val="28"/>
        </w:rPr>
        <w:t>intimate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questions</w:t>
      </w:r>
      <w:proofErr w:type="spellEnd"/>
      <w:r w:rsidR="00494640">
        <w:rPr>
          <w:sz w:val="28"/>
          <w:szCs w:val="28"/>
        </w:rPr>
        <w:t xml:space="preserve"> as </w:t>
      </w:r>
      <w:proofErr w:type="spellStart"/>
      <w:r w:rsidR="00494640">
        <w:rPr>
          <w:sz w:val="28"/>
          <w:szCs w:val="28"/>
        </w:rPr>
        <w:t>above</w:t>
      </w:r>
      <w:proofErr w:type="spellEnd"/>
      <w:r w:rsidR="00494640">
        <w:rPr>
          <w:sz w:val="28"/>
          <w:szCs w:val="28"/>
        </w:rPr>
        <w:t xml:space="preserve"> in public, </w:t>
      </w:r>
      <w:proofErr w:type="spellStart"/>
      <w:r w:rsidR="00494640">
        <w:rPr>
          <w:sz w:val="28"/>
          <w:szCs w:val="28"/>
        </w:rPr>
        <w:t>you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can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turn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the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conversation</w:t>
      </w:r>
      <w:proofErr w:type="spellEnd"/>
      <w:r w:rsidR="00494640">
        <w:rPr>
          <w:sz w:val="28"/>
          <w:szCs w:val="28"/>
        </w:rPr>
        <w:t xml:space="preserve"> to </w:t>
      </w:r>
      <w:proofErr w:type="spellStart"/>
      <w:r w:rsidR="00494640">
        <w:rPr>
          <w:sz w:val="28"/>
          <w:szCs w:val="28"/>
        </w:rPr>
        <w:t>the</w:t>
      </w:r>
      <w:proofErr w:type="spellEnd"/>
      <w:r w:rsidR="00494640">
        <w:rPr>
          <w:sz w:val="28"/>
          <w:szCs w:val="28"/>
        </w:rPr>
        <w:t xml:space="preserve"> (in)</w:t>
      </w:r>
      <w:proofErr w:type="spellStart"/>
      <w:r w:rsidR="00494640">
        <w:rPr>
          <w:sz w:val="28"/>
          <w:szCs w:val="28"/>
        </w:rPr>
        <w:t>appropriateness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of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being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asked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like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that</w:t>
      </w:r>
      <w:proofErr w:type="spellEnd"/>
      <w:r w:rsidR="00494640">
        <w:rPr>
          <w:sz w:val="28"/>
          <w:szCs w:val="28"/>
        </w:rPr>
        <w:t xml:space="preserve">, </w:t>
      </w:r>
      <w:proofErr w:type="spellStart"/>
      <w:r w:rsidR="00494640">
        <w:rPr>
          <w:sz w:val="28"/>
          <w:szCs w:val="28"/>
        </w:rPr>
        <w:t>or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you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can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joke</w:t>
      </w:r>
      <w:proofErr w:type="spellEnd"/>
      <w:r w:rsidR="00494640">
        <w:rPr>
          <w:sz w:val="28"/>
          <w:szCs w:val="28"/>
        </w:rPr>
        <w:t xml:space="preserve"> in </w:t>
      </w:r>
      <w:proofErr w:type="spellStart"/>
      <w:r w:rsidR="00494640">
        <w:rPr>
          <w:sz w:val="28"/>
          <w:szCs w:val="28"/>
        </w:rPr>
        <w:t>your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answer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saying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you’d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like</w:t>
      </w:r>
      <w:proofErr w:type="spellEnd"/>
      <w:r w:rsidR="00494640">
        <w:rPr>
          <w:sz w:val="28"/>
          <w:szCs w:val="28"/>
        </w:rPr>
        <w:t xml:space="preserve"> to </w:t>
      </w:r>
      <w:proofErr w:type="spellStart"/>
      <w:r w:rsidR="00494640">
        <w:rPr>
          <w:sz w:val="28"/>
          <w:szCs w:val="28"/>
        </w:rPr>
        <w:t>travel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round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the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world</w:t>
      </w:r>
      <w:proofErr w:type="spellEnd"/>
      <w:r w:rsidR="00494640">
        <w:rPr>
          <w:sz w:val="28"/>
          <w:szCs w:val="28"/>
        </w:rPr>
        <w:t xml:space="preserve"> and </w:t>
      </w:r>
      <w:proofErr w:type="spellStart"/>
      <w:r w:rsidR="00494640">
        <w:rPr>
          <w:sz w:val="28"/>
          <w:szCs w:val="28"/>
        </w:rPr>
        <w:t>have</w:t>
      </w:r>
      <w:proofErr w:type="spellEnd"/>
      <w:r w:rsidR="00494640">
        <w:rPr>
          <w:sz w:val="28"/>
          <w:szCs w:val="28"/>
        </w:rPr>
        <w:t xml:space="preserve"> ten </w:t>
      </w:r>
      <w:proofErr w:type="spellStart"/>
      <w:r w:rsidR="00494640">
        <w:rPr>
          <w:sz w:val="28"/>
          <w:szCs w:val="28"/>
        </w:rPr>
        <w:t>children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afterward</w:t>
      </w:r>
      <w:proofErr w:type="spellEnd"/>
      <w:r w:rsidR="00494640">
        <w:rPr>
          <w:sz w:val="28"/>
          <w:szCs w:val="28"/>
        </w:rPr>
        <w:t xml:space="preserve">. </w:t>
      </w:r>
      <w:proofErr w:type="spellStart"/>
      <w:r w:rsidR="009E411B">
        <w:rPr>
          <w:sz w:val="28"/>
          <w:szCs w:val="28"/>
        </w:rPr>
        <w:t>Everyone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will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appreciate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if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you</w:t>
      </w:r>
      <w:proofErr w:type="spellEnd"/>
      <w:r w:rsidR="009E411B">
        <w:rPr>
          <w:sz w:val="28"/>
          <w:szCs w:val="28"/>
        </w:rPr>
        <w:t xml:space="preserve"> make </w:t>
      </w:r>
      <w:proofErr w:type="spellStart"/>
      <w:r w:rsidR="009E411B">
        <w:rPr>
          <w:sz w:val="28"/>
          <w:szCs w:val="28"/>
        </w:rPr>
        <w:t>others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laugh</w:t>
      </w:r>
      <w:proofErr w:type="spellEnd"/>
      <w:r w:rsidR="009E411B">
        <w:rPr>
          <w:sz w:val="28"/>
          <w:szCs w:val="28"/>
        </w:rPr>
        <w:t xml:space="preserve">. </w:t>
      </w:r>
      <w:proofErr w:type="spellStart"/>
      <w:r w:rsidR="00494640">
        <w:rPr>
          <w:sz w:val="28"/>
          <w:szCs w:val="28"/>
        </w:rPr>
        <w:t>This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is</w:t>
      </w:r>
      <w:proofErr w:type="spellEnd"/>
      <w:r w:rsidR="00494640">
        <w:rPr>
          <w:sz w:val="28"/>
          <w:szCs w:val="28"/>
        </w:rPr>
        <w:t xml:space="preserve"> a </w:t>
      </w:r>
      <w:proofErr w:type="spellStart"/>
      <w:r w:rsidR="00494640">
        <w:rPr>
          <w:sz w:val="28"/>
          <w:szCs w:val="28"/>
        </w:rPr>
        <w:t>chance</w:t>
      </w:r>
      <w:proofErr w:type="spellEnd"/>
      <w:r w:rsidR="00494640">
        <w:rPr>
          <w:sz w:val="28"/>
          <w:szCs w:val="28"/>
        </w:rPr>
        <w:t xml:space="preserve"> to show </w:t>
      </w:r>
      <w:proofErr w:type="spellStart"/>
      <w:r w:rsidR="009E411B">
        <w:rPr>
          <w:sz w:val="28"/>
          <w:szCs w:val="28"/>
        </w:rPr>
        <w:t>your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sophistication</w:t>
      </w:r>
      <w:proofErr w:type="spellEnd"/>
      <w:r w:rsidR="00494640">
        <w:rPr>
          <w:sz w:val="28"/>
          <w:szCs w:val="28"/>
        </w:rPr>
        <w:t xml:space="preserve"> in </w:t>
      </w:r>
      <w:proofErr w:type="spellStart"/>
      <w:r w:rsidR="00494640">
        <w:rPr>
          <w:sz w:val="28"/>
          <w:szCs w:val="28"/>
        </w:rPr>
        <w:t>grammar</w:t>
      </w:r>
      <w:proofErr w:type="spellEnd"/>
      <w:r w:rsidR="00494640">
        <w:rPr>
          <w:sz w:val="28"/>
          <w:szCs w:val="28"/>
        </w:rPr>
        <w:t xml:space="preserve">, </w:t>
      </w:r>
      <w:proofErr w:type="spellStart"/>
      <w:r w:rsidR="00494640">
        <w:rPr>
          <w:sz w:val="28"/>
          <w:szCs w:val="28"/>
        </w:rPr>
        <w:t>width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of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vocabulary</w:t>
      </w:r>
      <w:proofErr w:type="spellEnd"/>
      <w:r w:rsidR="00494640">
        <w:rPr>
          <w:sz w:val="28"/>
          <w:szCs w:val="28"/>
        </w:rPr>
        <w:t xml:space="preserve"> and </w:t>
      </w:r>
      <w:proofErr w:type="spellStart"/>
      <w:r w:rsidR="00494640">
        <w:rPr>
          <w:sz w:val="28"/>
          <w:szCs w:val="28"/>
        </w:rPr>
        <w:t>friendly</w:t>
      </w:r>
      <w:proofErr w:type="spellEnd"/>
      <w:r w:rsidR="00494640">
        <w:rPr>
          <w:sz w:val="28"/>
          <w:szCs w:val="28"/>
        </w:rPr>
        <w:t xml:space="preserve">, </w:t>
      </w:r>
      <w:proofErr w:type="spellStart"/>
      <w:r w:rsidR="00494640">
        <w:rPr>
          <w:sz w:val="28"/>
          <w:szCs w:val="28"/>
        </w:rPr>
        <w:t>cooperative</w:t>
      </w:r>
      <w:proofErr w:type="spellEnd"/>
      <w:r w:rsidR="00494640">
        <w:rPr>
          <w:sz w:val="28"/>
          <w:szCs w:val="28"/>
        </w:rPr>
        <w:t xml:space="preserve"> </w:t>
      </w:r>
      <w:proofErr w:type="spellStart"/>
      <w:r w:rsidR="00494640">
        <w:rPr>
          <w:sz w:val="28"/>
          <w:szCs w:val="28"/>
        </w:rPr>
        <w:t>attitude</w:t>
      </w:r>
      <w:proofErr w:type="spellEnd"/>
      <w:r w:rsidR="00494640">
        <w:rPr>
          <w:sz w:val="28"/>
          <w:szCs w:val="28"/>
        </w:rPr>
        <w:t>.</w:t>
      </w:r>
    </w:p>
    <w:p w:rsidR="00033247" w:rsidRDefault="00494640" w:rsidP="00785FD7">
      <w:pPr>
        <w:rPr>
          <w:sz w:val="28"/>
          <w:szCs w:val="28"/>
        </w:rPr>
      </w:pPr>
      <w:r>
        <w:rPr>
          <w:sz w:val="28"/>
          <w:szCs w:val="28"/>
        </w:rPr>
        <w:t xml:space="preserve">THE PICTURES.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discipline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individual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beforehand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shown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sheet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4-6 </w:t>
      </w:r>
      <w:proofErr w:type="spellStart"/>
      <w:r>
        <w:rPr>
          <w:sz w:val="28"/>
          <w:szCs w:val="28"/>
        </w:rPr>
        <w:t>pictures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asked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pick</w:t>
      </w:r>
      <w:proofErr w:type="spellEnd"/>
      <w:r>
        <w:rPr>
          <w:sz w:val="28"/>
          <w:szCs w:val="28"/>
        </w:rPr>
        <w:t xml:space="preserve"> just 2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more </w:t>
      </w:r>
      <w:proofErr w:type="spellStart"/>
      <w:r>
        <w:rPr>
          <w:sz w:val="28"/>
          <w:szCs w:val="28"/>
        </w:rPr>
        <w:t>detailed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description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comparison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contrasting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Interlocutor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asks</w:t>
      </w:r>
      <w:proofErr w:type="spellEnd"/>
      <w:r>
        <w:rPr>
          <w:sz w:val="28"/>
          <w:szCs w:val="28"/>
        </w:rPr>
        <w:t xml:space="preserve"> a very </w:t>
      </w:r>
      <w:proofErr w:type="spellStart"/>
      <w:r>
        <w:rPr>
          <w:sz w:val="28"/>
          <w:szCs w:val="28"/>
        </w:rPr>
        <w:t>specific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question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commonest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mistake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confronted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stop </w:t>
      </w:r>
      <w:proofErr w:type="spellStart"/>
      <w:r>
        <w:rPr>
          <w:sz w:val="28"/>
          <w:szCs w:val="28"/>
        </w:rPr>
        <w:t>listening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Interlocutor</w:t>
      </w:r>
      <w:proofErr w:type="spellEnd"/>
      <w:r>
        <w:rPr>
          <w:sz w:val="28"/>
          <w:szCs w:val="28"/>
        </w:rPr>
        <w:t xml:space="preserve"> and start </w:t>
      </w:r>
      <w:proofErr w:type="spellStart"/>
      <w:r>
        <w:rPr>
          <w:sz w:val="28"/>
          <w:szCs w:val="28"/>
        </w:rPr>
        <w:t>fretting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pix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choose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objects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animals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called</w:t>
      </w:r>
      <w:proofErr w:type="spellEnd"/>
      <w:r w:rsidR="009E411B">
        <w:rPr>
          <w:sz w:val="28"/>
          <w:szCs w:val="28"/>
        </w:rPr>
        <w:t xml:space="preserve">, and </w:t>
      </w:r>
      <w:proofErr w:type="spellStart"/>
      <w:r w:rsidR="009E411B">
        <w:rPr>
          <w:sz w:val="28"/>
          <w:szCs w:val="28"/>
        </w:rPr>
        <w:t>then</w:t>
      </w:r>
      <w:proofErr w:type="spellEnd"/>
      <w:r w:rsidR="009E411B">
        <w:rPr>
          <w:sz w:val="28"/>
          <w:szCs w:val="28"/>
        </w:rPr>
        <w:t xml:space="preserve">, in </w:t>
      </w:r>
      <w:proofErr w:type="spellStart"/>
      <w:r w:rsidR="009E411B">
        <w:rPr>
          <w:sz w:val="28"/>
          <w:szCs w:val="28"/>
        </w:rPr>
        <w:t>the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middle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of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this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discipline</w:t>
      </w:r>
      <w:proofErr w:type="spellEnd"/>
      <w:r w:rsidR="009E411B">
        <w:rPr>
          <w:sz w:val="28"/>
          <w:szCs w:val="28"/>
        </w:rPr>
        <w:t xml:space="preserve">, </w:t>
      </w:r>
      <w:proofErr w:type="spellStart"/>
      <w:r w:rsidR="009E411B">
        <w:rPr>
          <w:sz w:val="28"/>
          <w:szCs w:val="28"/>
        </w:rPr>
        <w:t>ask</w:t>
      </w:r>
      <w:proofErr w:type="spellEnd"/>
      <w:r w:rsidR="009E411B">
        <w:rPr>
          <w:sz w:val="28"/>
          <w:szCs w:val="28"/>
        </w:rPr>
        <w:t xml:space="preserve">  “</w:t>
      </w:r>
      <w:proofErr w:type="spellStart"/>
      <w:r w:rsidR="009E411B">
        <w:rPr>
          <w:sz w:val="28"/>
          <w:szCs w:val="28"/>
        </w:rPr>
        <w:t>What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was</w:t>
      </w:r>
      <w:proofErr w:type="spellEnd"/>
      <w:r w:rsidR="009E411B">
        <w:rPr>
          <w:sz w:val="28"/>
          <w:szCs w:val="28"/>
        </w:rPr>
        <w:t xml:space="preserve"> I </w:t>
      </w:r>
      <w:proofErr w:type="spellStart"/>
      <w:r w:rsidR="009E411B">
        <w:rPr>
          <w:sz w:val="28"/>
          <w:szCs w:val="28"/>
        </w:rPr>
        <w:t>supposed</w:t>
      </w:r>
      <w:proofErr w:type="spellEnd"/>
      <w:r w:rsidR="009E411B">
        <w:rPr>
          <w:sz w:val="28"/>
          <w:szCs w:val="28"/>
        </w:rPr>
        <w:t xml:space="preserve"> to </w:t>
      </w:r>
      <w:proofErr w:type="gramStart"/>
      <w:r w:rsidR="009E411B">
        <w:rPr>
          <w:sz w:val="28"/>
          <w:szCs w:val="28"/>
        </w:rPr>
        <w:t>do</w:t>
      </w:r>
      <w:proofErr w:type="gramEnd"/>
      <w:r w:rsidR="009E411B">
        <w:rPr>
          <w:sz w:val="28"/>
          <w:szCs w:val="28"/>
        </w:rPr>
        <w:t>?“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Aga</w:t>
      </w:r>
      <w:r w:rsidR="009E411B">
        <w:rPr>
          <w:sz w:val="28"/>
          <w:szCs w:val="28"/>
        </w:rPr>
        <w:t>in</w:t>
      </w:r>
      <w:proofErr w:type="spellEnd"/>
      <w:r w:rsidR="009E411B">
        <w:rPr>
          <w:sz w:val="28"/>
          <w:szCs w:val="28"/>
        </w:rPr>
        <w:t xml:space="preserve">, </w:t>
      </w:r>
      <w:proofErr w:type="spellStart"/>
      <w:r w:rsidR="009E411B">
        <w:rPr>
          <w:sz w:val="28"/>
          <w:szCs w:val="28"/>
        </w:rPr>
        <w:t>walking</w:t>
      </w:r>
      <w:proofErr w:type="spellEnd"/>
      <w:r w:rsidR="009E411B">
        <w:rPr>
          <w:sz w:val="28"/>
          <w:szCs w:val="28"/>
        </w:rPr>
        <w:t xml:space="preserve"> to </w:t>
      </w:r>
      <w:proofErr w:type="spellStart"/>
      <w:r w:rsidR="009E411B">
        <w:rPr>
          <w:sz w:val="28"/>
          <w:szCs w:val="28"/>
        </w:rPr>
        <w:t>the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exam</w:t>
      </w:r>
      <w:proofErr w:type="spellEnd"/>
      <w:r w:rsidR="009E411B">
        <w:rPr>
          <w:sz w:val="28"/>
          <w:szCs w:val="28"/>
        </w:rPr>
        <w:t xml:space="preserve">, </w:t>
      </w:r>
      <w:proofErr w:type="spellStart"/>
      <w:r w:rsidR="009E411B">
        <w:rPr>
          <w:sz w:val="28"/>
          <w:szCs w:val="28"/>
        </w:rPr>
        <w:t>one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determined</w:t>
      </w:r>
      <w:proofErr w:type="spellEnd"/>
      <w:r>
        <w:rPr>
          <w:sz w:val="28"/>
          <w:szCs w:val="28"/>
        </w:rPr>
        <w:t xml:space="preserve"> to </w:t>
      </w:r>
      <w:proofErr w:type="spellStart"/>
      <w:r w:rsidR="00785FD7">
        <w:rPr>
          <w:sz w:val="28"/>
          <w:szCs w:val="28"/>
        </w:rPr>
        <w:t>calmly</w:t>
      </w:r>
      <w:proofErr w:type="spellEnd"/>
      <w:r w:rsidR="00785FD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listen to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Interlocutor’s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r w:rsidR="00785FD7">
        <w:rPr>
          <w:b/>
          <w:bCs/>
          <w:sz w:val="28"/>
          <w:szCs w:val="28"/>
        </w:rPr>
        <w:t>nstructions</w:t>
      </w:r>
      <w:proofErr w:type="spellEnd"/>
      <w:r w:rsidR="00785FD7">
        <w:rPr>
          <w:b/>
          <w:bCs/>
          <w:sz w:val="28"/>
          <w:szCs w:val="28"/>
        </w:rPr>
        <w:t xml:space="preserve"> and </w:t>
      </w:r>
      <w:proofErr w:type="spellStart"/>
      <w:r w:rsidR="00785FD7">
        <w:rPr>
          <w:b/>
          <w:bCs/>
          <w:sz w:val="28"/>
          <w:szCs w:val="28"/>
        </w:rPr>
        <w:t>act</w:t>
      </w:r>
      <w:proofErr w:type="spellEnd"/>
      <w:r w:rsidR="00785FD7">
        <w:rPr>
          <w:b/>
          <w:bCs/>
          <w:sz w:val="28"/>
          <w:szCs w:val="28"/>
        </w:rPr>
        <w:t xml:space="preserve"> </w:t>
      </w:r>
      <w:proofErr w:type="spellStart"/>
      <w:r w:rsidR="00785FD7">
        <w:rPr>
          <w:b/>
          <w:bCs/>
          <w:sz w:val="28"/>
          <w:szCs w:val="28"/>
        </w:rPr>
        <w:t>accordingly</w:t>
      </w:r>
      <w:proofErr w:type="spellEnd"/>
      <w:r w:rsidR="00785FD7">
        <w:rPr>
          <w:b/>
          <w:bCs/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without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panicking</w:t>
      </w:r>
      <w:proofErr w:type="spellEnd"/>
      <w:r w:rsidR="00785FD7">
        <w:rPr>
          <w:sz w:val="28"/>
          <w:szCs w:val="28"/>
        </w:rPr>
        <w:t xml:space="preserve">.  </w:t>
      </w:r>
      <w:proofErr w:type="spellStart"/>
      <w:r w:rsidR="00785FD7">
        <w:rPr>
          <w:sz w:val="28"/>
          <w:szCs w:val="28"/>
        </w:rPr>
        <w:t>Besides</w:t>
      </w:r>
      <w:proofErr w:type="spellEnd"/>
      <w:r w:rsidR="00785FD7">
        <w:rPr>
          <w:sz w:val="28"/>
          <w:szCs w:val="28"/>
        </w:rPr>
        <w:t xml:space="preserve"> not </w:t>
      </w:r>
      <w:proofErr w:type="spellStart"/>
      <w:r w:rsidR="00785FD7">
        <w:rPr>
          <w:sz w:val="28"/>
          <w:szCs w:val="28"/>
        </w:rPr>
        <w:t>following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the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instructions</w:t>
      </w:r>
      <w:proofErr w:type="spellEnd"/>
      <w:r w:rsidR="00785FD7">
        <w:rPr>
          <w:sz w:val="28"/>
          <w:szCs w:val="28"/>
        </w:rPr>
        <w:t xml:space="preserve">, </w:t>
      </w:r>
      <w:proofErr w:type="spellStart"/>
      <w:r w:rsidR="00785FD7">
        <w:rPr>
          <w:sz w:val="28"/>
          <w:szCs w:val="28"/>
        </w:rPr>
        <w:t>there</w:t>
      </w:r>
      <w:proofErr w:type="spellEnd"/>
      <w:r w:rsidR="00785FD7">
        <w:rPr>
          <w:sz w:val="28"/>
          <w:szCs w:val="28"/>
        </w:rPr>
        <w:t xml:space="preserve"> are </w:t>
      </w:r>
      <w:proofErr w:type="spellStart"/>
      <w:r w:rsidR="00785FD7">
        <w:rPr>
          <w:sz w:val="28"/>
          <w:szCs w:val="28"/>
        </w:rPr>
        <w:t>further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pitfalls</w:t>
      </w:r>
      <w:proofErr w:type="spellEnd"/>
      <w:r w:rsidR="00785FD7">
        <w:rPr>
          <w:sz w:val="28"/>
          <w:szCs w:val="28"/>
        </w:rPr>
        <w:t xml:space="preserve"> in </w:t>
      </w:r>
      <w:proofErr w:type="spellStart"/>
      <w:r w:rsidR="00785FD7">
        <w:rPr>
          <w:sz w:val="28"/>
          <w:szCs w:val="28"/>
        </w:rPr>
        <w:t>this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discipline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which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can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be</w:t>
      </w:r>
      <w:proofErr w:type="spellEnd"/>
      <w:r w:rsidR="00785FD7">
        <w:rPr>
          <w:sz w:val="28"/>
          <w:szCs w:val="28"/>
        </w:rPr>
        <w:t xml:space="preserve"> </w:t>
      </w:r>
      <w:proofErr w:type="spellStart"/>
      <w:r w:rsidR="00785FD7">
        <w:rPr>
          <w:sz w:val="28"/>
          <w:szCs w:val="28"/>
        </w:rPr>
        <w:t>avoided</w:t>
      </w:r>
      <w:proofErr w:type="spellEnd"/>
      <w:r w:rsidR="00785FD7">
        <w:rPr>
          <w:sz w:val="28"/>
          <w:szCs w:val="28"/>
        </w:rPr>
        <w:t>:</w:t>
      </w:r>
    </w:p>
    <w:p w:rsidR="001A5F18" w:rsidRDefault="00785FD7" w:rsidP="001A5F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choosing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handful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pictures</w:t>
      </w:r>
      <w:proofErr w:type="spellEnd"/>
      <w:r>
        <w:rPr>
          <w:sz w:val="28"/>
          <w:szCs w:val="28"/>
        </w:rPr>
        <w:t xml:space="preserve">, most </w:t>
      </w:r>
      <w:proofErr w:type="spellStart"/>
      <w:r>
        <w:rPr>
          <w:sz w:val="28"/>
          <w:szCs w:val="28"/>
        </w:rPr>
        <w:t>students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A5F18">
        <w:rPr>
          <w:b/>
          <w:bCs/>
          <w:sz w:val="28"/>
          <w:szCs w:val="28"/>
        </w:rPr>
        <w:t>localising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sheet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civilised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 xml:space="preserve">, just point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fingers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two-year-olds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saying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>“ (</w:t>
      </w:r>
      <w:proofErr w:type="spellStart"/>
      <w:r>
        <w:rPr>
          <w:sz w:val="28"/>
          <w:szCs w:val="28"/>
        </w:rPr>
        <w:t>often</w:t>
      </w:r>
      <w:proofErr w:type="spellEnd"/>
      <w:r>
        <w:rPr>
          <w:sz w:val="28"/>
          <w:szCs w:val="28"/>
        </w:rPr>
        <w:t xml:space="preserve"> “dis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and dis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“, much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phonetician’s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delight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Walking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practice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expressions</w:t>
      </w:r>
      <w:proofErr w:type="spellEnd"/>
      <w:r>
        <w:rPr>
          <w:sz w:val="28"/>
          <w:szCs w:val="28"/>
        </w:rPr>
        <w:t xml:space="preserve"> such as TOP-BOTTOM (UPPER-LOWER), LEFT, RIGHT and </w:t>
      </w:r>
      <w:proofErr w:type="spellStart"/>
      <w:r>
        <w:rPr>
          <w:sz w:val="28"/>
          <w:szCs w:val="28"/>
        </w:rPr>
        <w:t>mid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>).</w:t>
      </w:r>
      <w:r w:rsidR="001A5F18">
        <w:rPr>
          <w:sz w:val="28"/>
          <w:szCs w:val="28"/>
        </w:rPr>
        <w:t xml:space="preserve"> These are </w:t>
      </w:r>
      <w:proofErr w:type="spellStart"/>
      <w:r w:rsidR="001A5F18">
        <w:rPr>
          <w:sz w:val="28"/>
          <w:szCs w:val="28"/>
        </w:rPr>
        <w:t>technical</w:t>
      </w:r>
      <w:proofErr w:type="spellEnd"/>
      <w:r w:rsidR="001A5F18">
        <w:rPr>
          <w:sz w:val="28"/>
          <w:szCs w:val="28"/>
        </w:rPr>
        <w:t xml:space="preserve"> </w:t>
      </w:r>
      <w:proofErr w:type="spellStart"/>
      <w:r w:rsidR="001A5F18">
        <w:rPr>
          <w:sz w:val="28"/>
          <w:szCs w:val="28"/>
        </w:rPr>
        <w:t>expressions</w:t>
      </w:r>
      <w:proofErr w:type="spellEnd"/>
      <w:r w:rsidR="001A5F18">
        <w:rPr>
          <w:sz w:val="28"/>
          <w:szCs w:val="28"/>
        </w:rPr>
        <w:t xml:space="preserve"> and </w:t>
      </w:r>
      <w:proofErr w:type="spellStart"/>
      <w:r w:rsidR="001A5F18">
        <w:rPr>
          <w:sz w:val="28"/>
          <w:szCs w:val="28"/>
        </w:rPr>
        <w:t>must</w:t>
      </w:r>
      <w:proofErr w:type="spellEnd"/>
      <w:r w:rsidR="001A5F18">
        <w:rPr>
          <w:sz w:val="28"/>
          <w:szCs w:val="28"/>
        </w:rPr>
        <w:t xml:space="preserve"> </w:t>
      </w:r>
      <w:proofErr w:type="spellStart"/>
      <w:r w:rsidR="001A5F18">
        <w:rPr>
          <w:sz w:val="28"/>
          <w:szCs w:val="28"/>
        </w:rPr>
        <w:t>be</w:t>
      </w:r>
      <w:proofErr w:type="spellEnd"/>
      <w:r w:rsidR="001A5F18">
        <w:rPr>
          <w:sz w:val="28"/>
          <w:szCs w:val="28"/>
        </w:rPr>
        <w:t xml:space="preserve"> </w:t>
      </w:r>
      <w:proofErr w:type="spellStart"/>
      <w:r w:rsidR="001A5F18">
        <w:rPr>
          <w:sz w:val="28"/>
          <w:szCs w:val="28"/>
        </w:rPr>
        <w:t>practiced</w:t>
      </w:r>
      <w:proofErr w:type="spellEnd"/>
      <w:r w:rsidR="001A5F18">
        <w:rPr>
          <w:sz w:val="28"/>
          <w:szCs w:val="28"/>
        </w:rPr>
        <w:t xml:space="preserve">. </w:t>
      </w:r>
      <w:proofErr w:type="spellStart"/>
      <w:r w:rsidR="001A5F18">
        <w:rPr>
          <w:sz w:val="28"/>
          <w:szCs w:val="28"/>
        </w:rPr>
        <w:t>Try</w:t>
      </w:r>
      <w:proofErr w:type="spellEnd"/>
      <w:r w:rsidR="001A5F18">
        <w:rPr>
          <w:sz w:val="28"/>
          <w:szCs w:val="28"/>
        </w:rPr>
        <w:t xml:space="preserve"> </w:t>
      </w:r>
      <w:proofErr w:type="spellStart"/>
      <w:r w:rsidR="001A5F18">
        <w:rPr>
          <w:sz w:val="28"/>
          <w:szCs w:val="28"/>
        </w:rPr>
        <w:t>this</w:t>
      </w:r>
      <w:proofErr w:type="spellEnd"/>
      <w:r w:rsidR="001A5F18">
        <w:rPr>
          <w:sz w:val="28"/>
          <w:szCs w:val="28"/>
        </w:rPr>
        <w:t xml:space="preserve"> </w:t>
      </w:r>
      <w:proofErr w:type="spellStart"/>
      <w:r w:rsidR="001A5F18">
        <w:rPr>
          <w:sz w:val="28"/>
          <w:szCs w:val="28"/>
        </w:rPr>
        <w:t>straight</w:t>
      </w:r>
      <w:proofErr w:type="spellEnd"/>
      <w:r w:rsidR="001A5F18">
        <w:rPr>
          <w:sz w:val="28"/>
          <w:szCs w:val="28"/>
        </w:rPr>
        <w:t xml:space="preserve"> </w:t>
      </w:r>
      <w:proofErr w:type="spellStart"/>
      <w:r w:rsidR="001A5F18">
        <w:rPr>
          <w:sz w:val="28"/>
          <w:szCs w:val="28"/>
        </w:rPr>
        <w:t>away</w:t>
      </w:r>
      <w:proofErr w:type="spellEnd"/>
      <w:r w:rsidR="001A5F18">
        <w:rPr>
          <w:sz w:val="28"/>
          <w:szCs w:val="28"/>
        </w:rPr>
        <w:t xml:space="preserve">: </w:t>
      </w:r>
    </w:p>
    <w:p w:rsidR="00785FD7" w:rsidRDefault="001A5F18" w:rsidP="001A5F18">
      <w:pPr>
        <w:pStyle w:val="Odstavecseseznamem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955430C" wp14:editId="06FA1195">
            <wp:extent cx="2562225" cy="1790700"/>
            <wp:effectExtent l="0" t="0" r="0" b="0"/>
            <wp:docPr id="3" name="Obrázek 3" descr="Image result for collage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llage ide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A5F18" w:rsidRDefault="001A5F18" w:rsidP="001A5F18">
      <w:pPr>
        <w:pStyle w:val="Odstavecseseznamem"/>
        <w:rPr>
          <w:sz w:val="28"/>
          <w:szCs w:val="28"/>
        </w:rPr>
      </w:pPr>
    </w:p>
    <w:p w:rsidR="001A5F18" w:rsidRDefault="001A5F18" w:rsidP="001A5F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Everyone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knows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preposition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IN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picture</w:t>
      </w:r>
      <w:proofErr w:type="spellEnd"/>
      <w:r>
        <w:rPr>
          <w:sz w:val="28"/>
          <w:szCs w:val="28"/>
        </w:rPr>
        <w:t xml:space="preserve">. 30 per ‘cent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thinking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ahead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Walking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practice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phrase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indefinitely</w:t>
      </w:r>
      <w:proofErr w:type="spellEnd"/>
      <w:r>
        <w:rPr>
          <w:sz w:val="28"/>
          <w:szCs w:val="28"/>
        </w:rPr>
        <w:t xml:space="preserve"> to make </w:t>
      </w:r>
      <w:proofErr w:type="spellStart"/>
      <w:r>
        <w:rPr>
          <w:sz w:val="28"/>
          <w:szCs w:val="28"/>
        </w:rPr>
        <w:t>sure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nothing</w:t>
      </w:r>
      <w:proofErr w:type="spellEnd"/>
      <w:r>
        <w:rPr>
          <w:sz w:val="28"/>
          <w:szCs w:val="28"/>
        </w:rPr>
        <w:t xml:space="preserve"> but </w:t>
      </w:r>
      <w:proofErr w:type="spellStart"/>
      <w:r>
        <w:rPr>
          <w:sz w:val="28"/>
          <w:szCs w:val="28"/>
        </w:rPr>
        <w:t>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ensured</w:t>
      </w:r>
      <w:proofErr w:type="spellEnd"/>
      <w:r>
        <w:rPr>
          <w:sz w:val="28"/>
          <w:szCs w:val="28"/>
        </w:rPr>
        <w:t>.</w:t>
      </w:r>
    </w:p>
    <w:p w:rsidR="001A5F18" w:rsidRDefault="001A5F18" w:rsidP="001A5F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A54721">
        <w:rPr>
          <w:b/>
          <w:bCs/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 management.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needs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know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much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fitted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 xml:space="preserve">, not to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done in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minute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just </w:t>
      </w:r>
      <w:proofErr w:type="spellStart"/>
      <w:r>
        <w:rPr>
          <w:sz w:val="28"/>
          <w:szCs w:val="28"/>
        </w:rPr>
        <w:t>stare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Interlocutor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supposed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help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, but </w:t>
      </w:r>
      <w:proofErr w:type="spellStart"/>
      <w:r>
        <w:rPr>
          <w:sz w:val="28"/>
          <w:szCs w:val="28"/>
        </w:rPr>
        <w:t>often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>)</w:t>
      </w:r>
      <w:r w:rsidR="00A54721">
        <w:rPr>
          <w:sz w:val="28"/>
          <w:szCs w:val="28"/>
        </w:rPr>
        <w:t xml:space="preserve"> nor </w:t>
      </w:r>
      <w:proofErr w:type="spellStart"/>
      <w:r w:rsidR="00A54721">
        <w:rPr>
          <w:sz w:val="28"/>
          <w:szCs w:val="28"/>
        </w:rPr>
        <w:t>only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get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the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knack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toward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the</w:t>
      </w:r>
      <w:proofErr w:type="spellEnd"/>
      <w:r w:rsidR="00A54721">
        <w:rPr>
          <w:sz w:val="28"/>
          <w:szCs w:val="28"/>
        </w:rPr>
        <w:t xml:space="preserve"> end, </w:t>
      </w:r>
      <w:proofErr w:type="spellStart"/>
      <w:r w:rsidR="00A54721">
        <w:rPr>
          <w:sz w:val="28"/>
          <w:szCs w:val="28"/>
        </w:rPr>
        <w:t>being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interrupted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at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the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best</w:t>
      </w:r>
      <w:proofErr w:type="spellEnd"/>
      <w:r w:rsidR="00A54721">
        <w:rPr>
          <w:sz w:val="28"/>
          <w:szCs w:val="28"/>
        </w:rPr>
        <w:t xml:space="preserve"> moment, </w:t>
      </w:r>
      <w:proofErr w:type="spellStart"/>
      <w:r w:rsidR="00A54721">
        <w:rPr>
          <w:sz w:val="28"/>
          <w:szCs w:val="28"/>
        </w:rPr>
        <w:t>never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having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proceeded</w:t>
      </w:r>
      <w:proofErr w:type="spellEnd"/>
      <w:r w:rsidR="00A54721">
        <w:rPr>
          <w:sz w:val="28"/>
          <w:szCs w:val="28"/>
        </w:rPr>
        <w:t xml:space="preserve"> to </w:t>
      </w:r>
      <w:proofErr w:type="spellStart"/>
      <w:r w:rsidR="00A54721" w:rsidRPr="00A54721">
        <w:rPr>
          <w:b/>
          <w:bCs/>
          <w:sz w:val="28"/>
          <w:szCs w:val="28"/>
        </w:rPr>
        <w:t>the</w:t>
      </w:r>
      <w:proofErr w:type="spellEnd"/>
      <w:r w:rsidR="00A54721" w:rsidRPr="00A54721">
        <w:rPr>
          <w:b/>
          <w:bCs/>
          <w:sz w:val="28"/>
          <w:szCs w:val="28"/>
        </w:rPr>
        <w:t xml:space="preserve"> </w:t>
      </w:r>
      <w:proofErr w:type="spellStart"/>
      <w:r w:rsidR="00A54721" w:rsidRPr="00A54721">
        <w:rPr>
          <w:b/>
          <w:bCs/>
          <w:sz w:val="28"/>
          <w:szCs w:val="28"/>
        </w:rPr>
        <w:t>other</w:t>
      </w:r>
      <w:proofErr w:type="spellEnd"/>
      <w:r w:rsidR="00A54721" w:rsidRPr="00A54721">
        <w:rPr>
          <w:b/>
          <w:bCs/>
          <w:sz w:val="28"/>
          <w:szCs w:val="28"/>
        </w:rPr>
        <w:t xml:space="preserve"> </w:t>
      </w:r>
      <w:proofErr w:type="spellStart"/>
      <w:r w:rsidR="00A54721" w:rsidRPr="00A54721">
        <w:rPr>
          <w:b/>
          <w:bCs/>
          <w:sz w:val="28"/>
          <w:szCs w:val="28"/>
        </w:rPr>
        <w:t>picture</w:t>
      </w:r>
      <w:proofErr w:type="spellEnd"/>
      <w:r w:rsidR="00A54721">
        <w:rPr>
          <w:sz w:val="28"/>
          <w:szCs w:val="28"/>
        </w:rPr>
        <w:t xml:space="preserve"> (a much </w:t>
      </w:r>
      <w:proofErr w:type="spellStart"/>
      <w:r w:rsidR="00A54721">
        <w:rPr>
          <w:sz w:val="28"/>
          <w:szCs w:val="28"/>
        </w:rPr>
        <w:t>better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expression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than</w:t>
      </w:r>
      <w:proofErr w:type="spellEnd"/>
      <w:r w:rsidR="00A54721">
        <w:rPr>
          <w:sz w:val="28"/>
          <w:szCs w:val="28"/>
        </w:rPr>
        <w:t xml:space="preserve">  “</w:t>
      </w:r>
      <w:proofErr w:type="spellStart"/>
      <w:r w:rsidR="00A54721">
        <w:rPr>
          <w:sz w:val="28"/>
          <w:szCs w:val="28"/>
        </w:rPr>
        <w:t>the</w:t>
      </w:r>
      <w:proofErr w:type="spellEnd"/>
      <w:r w:rsidR="00A54721">
        <w:rPr>
          <w:sz w:val="28"/>
          <w:szCs w:val="28"/>
        </w:rPr>
        <w:t xml:space="preserve"> second </w:t>
      </w:r>
      <w:proofErr w:type="spellStart"/>
      <w:r w:rsidR="00A54721">
        <w:rPr>
          <w:sz w:val="28"/>
          <w:szCs w:val="28"/>
        </w:rPr>
        <w:t>picture</w:t>
      </w:r>
      <w:proofErr w:type="spellEnd"/>
      <w:r w:rsidR="00A54721">
        <w:rPr>
          <w:sz w:val="28"/>
          <w:szCs w:val="28"/>
        </w:rPr>
        <w:t xml:space="preserve">“, </w:t>
      </w:r>
      <w:proofErr w:type="spellStart"/>
      <w:r w:rsidR="00A54721">
        <w:rPr>
          <w:sz w:val="28"/>
          <w:szCs w:val="28"/>
        </w:rPr>
        <w:t>implying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you’ll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be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describing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another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images</w:t>
      </w:r>
      <w:proofErr w:type="spellEnd"/>
      <w:r w:rsidR="00A54721">
        <w:rPr>
          <w:sz w:val="28"/>
          <w:szCs w:val="28"/>
        </w:rPr>
        <w:t xml:space="preserve">). </w:t>
      </w:r>
      <w:proofErr w:type="spellStart"/>
      <w:r w:rsidR="00A54721">
        <w:rPr>
          <w:sz w:val="28"/>
          <w:szCs w:val="28"/>
        </w:rPr>
        <w:t>It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pays</w:t>
      </w:r>
      <w:proofErr w:type="spellEnd"/>
      <w:r w:rsidR="00A54721">
        <w:rPr>
          <w:sz w:val="28"/>
          <w:szCs w:val="28"/>
        </w:rPr>
        <w:t xml:space="preserve"> to </w:t>
      </w:r>
      <w:proofErr w:type="spellStart"/>
      <w:r w:rsidR="00A54721">
        <w:rPr>
          <w:sz w:val="28"/>
          <w:szCs w:val="28"/>
        </w:rPr>
        <w:t>compare</w:t>
      </w:r>
      <w:proofErr w:type="spellEnd"/>
      <w:r w:rsidR="00A54721">
        <w:rPr>
          <w:sz w:val="28"/>
          <w:szCs w:val="28"/>
        </w:rPr>
        <w:t xml:space="preserve"> and </w:t>
      </w:r>
      <w:proofErr w:type="spellStart"/>
      <w:r w:rsidR="00A54721">
        <w:rPr>
          <w:sz w:val="28"/>
          <w:szCs w:val="28"/>
        </w:rPr>
        <w:t>contrast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similar</w:t>
      </w:r>
      <w:proofErr w:type="spellEnd"/>
      <w:r w:rsidR="00A54721">
        <w:rPr>
          <w:sz w:val="28"/>
          <w:szCs w:val="28"/>
        </w:rPr>
        <w:t xml:space="preserve">, </w:t>
      </w:r>
      <w:proofErr w:type="spellStart"/>
      <w:r w:rsidR="00A54721">
        <w:rPr>
          <w:sz w:val="28"/>
          <w:szCs w:val="28"/>
        </w:rPr>
        <w:t>though</w:t>
      </w:r>
      <w:proofErr w:type="spellEnd"/>
      <w:r w:rsidR="00A54721">
        <w:rPr>
          <w:sz w:val="28"/>
          <w:szCs w:val="28"/>
        </w:rPr>
        <w:t xml:space="preserve"> not </w:t>
      </w:r>
      <w:proofErr w:type="spellStart"/>
      <w:r w:rsidR="00A54721">
        <w:rPr>
          <w:sz w:val="28"/>
          <w:szCs w:val="28"/>
        </w:rPr>
        <w:t>identical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images</w:t>
      </w:r>
      <w:proofErr w:type="spellEnd"/>
      <w:r w:rsidR="00A54721">
        <w:rPr>
          <w:sz w:val="28"/>
          <w:szCs w:val="28"/>
        </w:rPr>
        <w:t xml:space="preserve">, set 2 </w:t>
      </w:r>
      <w:proofErr w:type="spellStart"/>
      <w:r w:rsidR="00A54721">
        <w:rPr>
          <w:sz w:val="28"/>
          <w:szCs w:val="28"/>
        </w:rPr>
        <w:t>minutes</w:t>
      </w:r>
      <w:proofErr w:type="spellEnd"/>
      <w:r w:rsidR="00A54721">
        <w:rPr>
          <w:sz w:val="28"/>
          <w:szCs w:val="28"/>
        </w:rPr>
        <w:t xml:space="preserve"> on </w:t>
      </w:r>
      <w:proofErr w:type="spellStart"/>
      <w:r w:rsidR="00A54721">
        <w:rPr>
          <w:sz w:val="28"/>
          <w:szCs w:val="28"/>
        </w:rPr>
        <w:t>one’s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device</w:t>
      </w:r>
      <w:proofErr w:type="spellEnd"/>
      <w:r w:rsidR="00A54721">
        <w:rPr>
          <w:sz w:val="28"/>
          <w:szCs w:val="28"/>
        </w:rPr>
        <w:t xml:space="preserve"> to </w:t>
      </w:r>
      <w:proofErr w:type="spellStart"/>
      <w:r w:rsidR="00A54721">
        <w:rPr>
          <w:sz w:val="28"/>
          <w:szCs w:val="28"/>
        </w:rPr>
        <w:t>experience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what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can</w:t>
      </w:r>
      <w:proofErr w:type="spellEnd"/>
      <w:r w:rsidR="00A54721">
        <w:rPr>
          <w:sz w:val="28"/>
          <w:szCs w:val="28"/>
        </w:rPr>
        <w:t xml:space="preserve"> </w:t>
      </w:r>
      <w:proofErr w:type="spellStart"/>
      <w:r w:rsidR="00A54721">
        <w:rPr>
          <w:sz w:val="28"/>
          <w:szCs w:val="28"/>
        </w:rPr>
        <w:t>be</w:t>
      </w:r>
      <w:proofErr w:type="spellEnd"/>
      <w:r w:rsidR="00A54721">
        <w:rPr>
          <w:sz w:val="28"/>
          <w:szCs w:val="28"/>
        </w:rPr>
        <w:t xml:space="preserve"> done /</w:t>
      </w:r>
      <w:proofErr w:type="spellStart"/>
      <w:r w:rsidR="00A54721">
        <w:rPr>
          <w:sz w:val="28"/>
          <w:szCs w:val="28"/>
        </w:rPr>
        <w:t>said</w:t>
      </w:r>
      <w:proofErr w:type="spellEnd"/>
      <w:r w:rsidR="00A54721">
        <w:rPr>
          <w:sz w:val="28"/>
          <w:szCs w:val="28"/>
        </w:rPr>
        <w:t xml:space="preserve"> in 120 </w:t>
      </w:r>
      <w:proofErr w:type="spellStart"/>
      <w:r w:rsidR="00A54721">
        <w:rPr>
          <w:sz w:val="28"/>
          <w:szCs w:val="28"/>
        </w:rPr>
        <w:t>seconds</w:t>
      </w:r>
      <w:proofErr w:type="spellEnd"/>
      <w:r w:rsidR="00A54721">
        <w:rPr>
          <w:sz w:val="28"/>
          <w:szCs w:val="28"/>
        </w:rPr>
        <w:t>.</w:t>
      </w:r>
    </w:p>
    <w:p w:rsidR="00A54721" w:rsidRPr="00A54721" w:rsidRDefault="00A54721" w:rsidP="009E411B">
      <w:pPr>
        <w:rPr>
          <w:sz w:val="28"/>
          <w:szCs w:val="28"/>
        </w:rPr>
      </w:pPr>
      <w:r>
        <w:rPr>
          <w:sz w:val="28"/>
          <w:szCs w:val="28"/>
        </w:rPr>
        <w:t xml:space="preserve">THE LAST, COOPERATIVE TASK.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couple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asked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discuss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something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themselves</w:t>
      </w:r>
      <w:proofErr w:type="spellEnd"/>
      <w:r>
        <w:rPr>
          <w:sz w:val="28"/>
          <w:szCs w:val="28"/>
        </w:rPr>
        <w:t xml:space="preserve">, but </w:t>
      </w:r>
      <w:proofErr w:type="spellStart"/>
      <w:r>
        <w:rPr>
          <w:sz w:val="28"/>
          <w:szCs w:val="28"/>
        </w:rPr>
        <w:t>loud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enough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Assessor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hear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discussion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based</w:t>
      </w:r>
      <w:proofErr w:type="spellEnd"/>
      <w:r>
        <w:rPr>
          <w:sz w:val="28"/>
          <w:szCs w:val="28"/>
        </w:rPr>
        <w:t xml:space="preserve"> on a set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pictures</w:t>
      </w:r>
      <w:proofErr w:type="spellEnd"/>
      <w:r>
        <w:rPr>
          <w:sz w:val="28"/>
          <w:szCs w:val="28"/>
        </w:rPr>
        <w:t xml:space="preserve"> on a </w:t>
      </w:r>
      <w:proofErr w:type="spellStart"/>
      <w:r>
        <w:rPr>
          <w:sz w:val="28"/>
          <w:szCs w:val="28"/>
        </w:rPr>
        <w:t>larger-scale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Examinee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picture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speak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length</w:t>
      </w:r>
      <w:proofErr w:type="spellEnd"/>
      <w:r>
        <w:rPr>
          <w:sz w:val="28"/>
          <w:szCs w:val="28"/>
        </w:rPr>
        <w:t xml:space="preserve">, and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those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most </w:t>
      </w:r>
      <w:proofErr w:type="spellStart"/>
      <w:r>
        <w:rPr>
          <w:sz w:val="28"/>
          <w:szCs w:val="28"/>
        </w:rPr>
        <w:t>important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interesting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harmful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items</w:t>
      </w:r>
      <w:proofErr w:type="spellEnd"/>
      <w:r>
        <w:rPr>
          <w:sz w:val="28"/>
          <w:szCs w:val="28"/>
        </w:rPr>
        <w:t xml:space="preserve"> on </w:t>
      </w:r>
      <w:proofErr w:type="spellStart"/>
      <w:r w:rsidR="00A30AD8">
        <w:rPr>
          <w:sz w:val="28"/>
          <w:szCs w:val="28"/>
        </w:rPr>
        <w:t>the</w:t>
      </w:r>
      <w:proofErr w:type="spellEnd"/>
      <w:r w:rsidR="00A30AD8">
        <w:rPr>
          <w:sz w:val="28"/>
          <w:szCs w:val="28"/>
        </w:rPr>
        <w:t xml:space="preserve"> list. </w:t>
      </w:r>
      <w:proofErr w:type="spellStart"/>
      <w:r w:rsidR="00A30AD8">
        <w:rPr>
          <w:sz w:val="28"/>
          <w:szCs w:val="28"/>
        </w:rPr>
        <w:t>The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right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way</w:t>
      </w:r>
      <w:proofErr w:type="spellEnd"/>
      <w:r w:rsidR="00A30AD8">
        <w:rPr>
          <w:sz w:val="28"/>
          <w:szCs w:val="28"/>
        </w:rPr>
        <w:t xml:space="preserve">: to </w:t>
      </w:r>
      <w:proofErr w:type="spellStart"/>
      <w:r w:rsidR="00A30AD8">
        <w:rPr>
          <w:sz w:val="28"/>
          <w:szCs w:val="28"/>
        </w:rPr>
        <w:t>tak</w:t>
      </w:r>
      <w:r w:rsidR="009E411B">
        <w:rPr>
          <w:sz w:val="28"/>
          <w:szCs w:val="28"/>
        </w:rPr>
        <w:t>e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turns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 w:rsidRPr="00A30AD8">
        <w:rPr>
          <w:b/>
          <w:bCs/>
          <w:sz w:val="28"/>
          <w:szCs w:val="28"/>
        </w:rPr>
        <w:t>labelling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 w:rsidRPr="00A30AD8">
        <w:rPr>
          <w:b/>
          <w:bCs/>
          <w:sz w:val="28"/>
          <w:szCs w:val="28"/>
        </w:rPr>
        <w:t>each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item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briefly</w:t>
      </w:r>
      <w:proofErr w:type="spellEnd"/>
      <w:r w:rsidR="00A30AD8">
        <w:rPr>
          <w:sz w:val="28"/>
          <w:szCs w:val="28"/>
        </w:rPr>
        <w:t xml:space="preserve"> (</w:t>
      </w:r>
      <w:proofErr w:type="spellStart"/>
      <w:r w:rsidR="00A30AD8">
        <w:rPr>
          <w:sz w:val="28"/>
          <w:szCs w:val="28"/>
        </w:rPr>
        <w:t>which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is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often</w:t>
      </w:r>
      <w:proofErr w:type="spellEnd"/>
      <w:r w:rsidR="00A30AD8">
        <w:rPr>
          <w:sz w:val="28"/>
          <w:szCs w:val="28"/>
        </w:rPr>
        <w:t xml:space="preserve"> a </w:t>
      </w:r>
      <w:proofErr w:type="spellStart"/>
      <w:r w:rsidR="00A30AD8">
        <w:rPr>
          <w:sz w:val="28"/>
          <w:szCs w:val="28"/>
        </w:rPr>
        <w:t>concrete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representation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of</w:t>
      </w:r>
      <w:proofErr w:type="spellEnd"/>
      <w:r w:rsidR="00A30AD8">
        <w:rPr>
          <w:sz w:val="28"/>
          <w:szCs w:val="28"/>
        </w:rPr>
        <w:t xml:space="preserve"> a </w:t>
      </w:r>
      <w:proofErr w:type="gramStart"/>
      <w:r w:rsidR="00A30AD8">
        <w:rPr>
          <w:sz w:val="28"/>
          <w:szCs w:val="28"/>
        </w:rPr>
        <w:t>more</w:t>
      </w:r>
      <w:proofErr w:type="gram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abstract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concept</w:t>
      </w:r>
      <w:proofErr w:type="spellEnd"/>
      <w:r w:rsidR="00A30AD8">
        <w:rPr>
          <w:sz w:val="28"/>
          <w:szCs w:val="28"/>
        </w:rPr>
        <w:t xml:space="preserve">), </w:t>
      </w:r>
      <w:proofErr w:type="spellStart"/>
      <w:r w:rsidR="00A30AD8">
        <w:rPr>
          <w:sz w:val="28"/>
          <w:szCs w:val="28"/>
        </w:rPr>
        <w:t>showing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off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your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vocabulary</w:t>
      </w:r>
      <w:proofErr w:type="spellEnd"/>
      <w:r w:rsidR="00A30AD8">
        <w:rPr>
          <w:sz w:val="28"/>
          <w:szCs w:val="28"/>
        </w:rPr>
        <w:t xml:space="preserve">, and </w:t>
      </w:r>
      <w:proofErr w:type="spellStart"/>
      <w:r w:rsidR="00A30AD8">
        <w:rPr>
          <w:sz w:val="28"/>
          <w:szCs w:val="28"/>
        </w:rPr>
        <w:t>only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then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narrowing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it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down</w:t>
      </w:r>
      <w:proofErr w:type="spellEnd"/>
      <w:r w:rsidR="00A30AD8">
        <w:rPr>
          <w:sz w:val="28"/>
          <w:szCs w:val="28"/>
        </w:rPr>
        <w:t xml:space="preserve"> to </w:t>
      </w:r>
      <w:proofErr w:type="spellStart"/>
      <w:r w:rsidR="00A30AD8">
        <w:rPr>
          <w:sz w:val="28"/>
          <w:szCs w:val="28"/>
        </w:rPr>
        <w:t>the</w:t>
      </w:r>
      <w:proofErr w:type="spellEnd"/>
      <w:r w:rsidR="00A30AD8">
        <w:rPr>
          <w:sz w:val="28"/>
          <w:szCs w:val="28"/>
        </w:rPr>
        <w:t xml:space="preserve"> most </w:t>
      </w:r>
      <w:proofErr w:type="spellStart"/>
      <w:r w:rsidR="00A30AD8">
        <w:rPr>
          <w:sz w:val="28"/>
          <w:szCs w:val="28"/>
        </w:rPr>
        <w:t>important</w:t>
      </w:r>
      <w:proofErr w:type="spellEnd"/>
      <w:r w:rsidR="00A30AD8">
        <w:rPr>
          <w:sz w:val="28"/>
          <w:szCs w:val="28"/>
        </w:rPr>
        <w:t>/</w:t>
      </w:r>
      <w:proofErr w:type="spellStart"/>
      <w:r w:rsidR="00A30AD8">
        <w:rPr>
          <w:sz w:val="28"/>
          <w:szCs w:val="28"/>
        </w:rPr>
        <w:t>interesting</w:t>
      </w:r>
      <w:proofErr w:type="spellEnd"/>
      <w:r w:rsidR="00A30AD8">
        <w:rPr>
          <w:sz w:val="28"/>
          <w:szCs w:val="28"/>
        </w:rPr>
        <w:t>/</w:t>
      </w:r>
      <w:proofErr w:type="spellStart"/>
      <w:r w:rsidR="00A30AD8">
        <w:rPr>
          <w:sz w:val="28"/>
          <w:szCs w:val="28"/>
        </w:rPr>
        <w:t>harmful</w:t>
      </w:r>
      <w:proofErr w:type="spellEnd"/>
      <w:r w:rsidR="00A30AD8">
        <w:rPr>
          <w:sz w:val="28"/>
          <w:szCs w:val="28"/>
        </w:rPr>
        <w:t xml:space="preserve">. </w:t>
      </w:r>
      <w:proofErr w:type="spellStart"/>
      <w:r w:rsidR="00A30AD8">
        <w:rPr>
          <w:sz w:val="28"/>
          <w:szCs w:val="28"/>
        </w:rPr>
        <w:t>Your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practice</w:t>
      </w:r>
      <w:proofErr w:type="spellEnd"/>
      <w:r w:rsidR="00A30AD8">
        <w:rPr>
          <w:sz w:val="28"/>
          <w:szCs w:val="28"/>
        </w:rPr>
        <w:t xml:space="preserve"> in </w:t>
      </w:r>
      <w:proofErr w:type="spellStart"/>
      <w:r w:rsidR="00A30AD8">
        <w:rPr>
          <w:sz w:val="28"/>
          <w:szCs w:val="28"/>
        </w:rPr>
        <w:t>localising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objects</w:t>
      </w:r>
      <w:proofErr w:type="spellEnd"/>
      <w:r w:rsidR="00A30AD8">
        <w:rPr>
          <w:sz w:val="28"/>
          <w:szCs w:val="28"/>
        </w:rPr>
        <w:t xml:space="preserve"> on a </w:t>
      </w:r>
      <w:proofErr w:type="spellStart"/>
      <w:r w:rsidR="00A30AD8">
        <w:rPr>
          <w:sz w:val="28"/>
          <w:szCs w:val="28"/>
        </w:rPr>
        <w:t>sheet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from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the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individual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task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will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come</w:t>
      </w:r>
      <w:proofErr w:type="spellEnd"/>
      <w:r w:rsidR="00A30AD8">
        <w:rPr>
          <w:sz w:val="28"/>
          <w:szCs w:val="28"/>
        </w:rPr>
        <w:t xml:space="preserve"> in handy. A </w:t>
      </w:r>
      <w:proofErr w:type="spellStart"/>
      <w:r w:rsidR="00A30AD8">
        <w:rPr>
          <w:sz w:val="28"/>
          <w:szCs w:val="28"/>
        </w:rPr>
        <w:t>lively</w:t>
      </w:r>
      <w:proofErr w:type="spellEnd"/>
      <w:r w:rsidR="00A30AD8">
        <w:rPr>
          <w:sz w:val="28"/>
          <w:szCs w:val="28"/>
        </w:rPr>
        <w:t xml:space="preserve"> and </w:t>
      </w:r>
      <w:proofErr w:type="spellStart"/>
      <w:r w:rsidR="00A30AD8">
        <w:rPr>
          <w:sz w:val="28"/>
          <w:szCs w:val="28"/>
        </w:rPr>
        <w:t>polite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exchange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of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opinions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is</w:t>
      </w:r>
      <w:proofErr w:type="spellEnd"/>
      <w:r w:rsidR="009E411B">
        <w:rPr>
          <w:sz w:val="28"/>
          <w:szCs w:val="28"/>
        </w:rPr>
        <w:t xml:space="preserve"> </w:t>
      </w:r>
      <w:proofErr w:type="spellStart"/>
      <w:r w:rsidR="009E411B">
        <w:rPr>
          <w:sz w:val="28"/>
          <w:szCs w:val="28"/>
        </w:rPr>
        <w:t>expected</w:t>
      </w:r>
      <w:proofErr w:type="spellEnd"/>
      <w:r w:rsidR="00A30AD8">
        <w:rPr>
          <w:sz w:val="28"/>
          <w:szCs w:val="28"/>
        </w:rPr>
        <w:t xml:space="preserve">, </w:t>
      </w:r>
      <w:proofErr w:type="spellStart"/>
      <w:r w:rsidR="00A30AD8">
        <w:rPr>
          <w:sz w:val="28"/>
          <w:szCs w:val="28"/>
        </w:rPr>
        <w:t>again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offering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two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separate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monologues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is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wrong</w:t>
      </w:r>
      <w:proofErr w:type="spellEnd"/>
      <w:r w:rsidR="00A30AD8">
        <w:rPr>
          <w:sz w:val="28"/>
          <w:szCs w:val="28"/>
        </w:rPr>
        <w:t xml:space="preserve"> </w:t>
      </w:r>
      <w:proofErr w:type="spellStart"/>
      <w:r w:rsidR="00A30AD8">
        <w:rPr>
          <w:sz w:val="28"/>
          <w:szCs w:val="28"/>
        </w:rPr>
        <w:t>here</w:t>
      </w:r>
      <w:proofErr w:type="spellEnd"/>
      <w:r w:rsidR="00A30AD8">
        <w:rPr>
          <w:sz w:val="28"/>
          <w:szCs w:val="28"/>
        </w:rPr>
        <w:t>.</w:t>
      </w:r>
    </w:p>
    <w:p w:rsidR="00033247" w:rsidRPr="00033247" w:rsidRDefault="00033247" w:rsidP="00033247">
      <w:pPr>
        <w:rPr>
          <w:sz w:val="28"/>
          <w:szCs w:val="28"/>
        </w:rPr>
      </w:pPr>
    </w:p>
    <w:p w:rsidR="00F26D93" w:rsidRDefault="00A30AD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NOW FOR TEST 6. MAKE A RECORDING SUMMING UP THE ABOVE INSTRUCTIONS IN ONE MINUTE AND THEN CHOOSE ONE OF THE FOUR TASKS:</w:t>
      </w:r>
    </w:p>
    <w:p w:rsidR="00A30AD8" w:rsidRDefault="00A30AD8" w:rsidP="005851F7">
      <w:pPr>
        <w:pStyle w:val="Odstavecseseznamem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COMPARE AND CONTRAST THE </w:t>
      </w:r>
      <w:r w:rsidR="005851F7">
        <w:rPr>
          <w:b/>
          <w:bCs/>
          <w:sz w:val="40"/>
          <w:szCs w:val="40"/>
        </w:rPr>
        <w:t xml:space="preserve">Halloween </w:t>
      </w:r>
      <w:proofErr w:type="spellStart"/>
      <w:r w:rsidR="005851F7">
        <w:rPr>
          <w:b/>
          <w:bCs/>
          <w:sz w:val="40"/>
          <w:szCs w:val="40"/>
        </w:rPr>
        <w:t>masks</w:t>
      </w:r>
      <w:proofErr w:type="spellEnd"/>
      <w:r>
        <w:rPr>
          <w:b/>
          <w:bCs/>
          <w:sz w:val="40"/>
          <w:szCs w:val="40"/>
        </w:rPr>
        <w:t xml:space="preserve"> BELOW TAKING EXACTLY 2 MINUTES, GIVING THE TWO IMAGES A LABEL THAT WOULD SUIT THEM </w:t>
      </w:r>
      <w:r>
        <w:rPr>
          <w:b/>
          <w:bCs/>
          <w:sz w:val="40"/>
          <w:szCs w:val="40"/>
        </w:rPr>
        <w:lastRenderedPageBreak/>
        <w:t>BOTH, STATING THE SIMILARITIES AND DIFFERENCES BETWEEN THEM, NAMING SOME DETAILS IN THE PIX IF YOU HAVE TIME</w:t>
      </w:r>
      <w:r w:rsidR="005851F7">
        <w:rPr>
          <w:b/>
          <w:bCs/>
          <w:sz w:val="40"/>
          <w:szCs w:val="40"/>
        </w:rPr>
        <w:t>.</w:t>
      </w:r>
    </w:p>
    <w:p w:rsidR="005851F7" w:rsidRDefault="005851F7" w:rsidP="005851F7">
      <w:pPr>
        <w:pStyle w:val="Odstavecseseznamem"/>
        <w:numPr>
          <w:ilvl w:val="0"/>
          <w:numId w:val="2"/>
        </w:num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or</w:t>
      </w:r>
      <w:proofErr w:type="spellEnd"/>
    </w:p>
    <w:p w:rsidR="00A30AD8" w:rsidRDefault="005851F7" w:rsidP="005851F7">
      <w:pPr>
        <w:pStyle w:val="Odstavecseseznamem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SAME WITH </w:t>
      </w:r>
      <w:proofErr w:type="spellStart"/>
      <w:r>
        <w:rPr>
          <w:b/>
          <w:bCs/>
          <w:sz w:val="40"/>
          <w:szCs w:val="40"/>
        </w:rPr>
        <w:t>the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witches</w:t>
      </w:r>
      <w:proofErr w:type="spellEnd"/>
      <w:r w:rsidR="00A30AD8">
        <w:rPr>
          <w:b/>
          <w:bCs/>
          <w:sz w:val="40"/>
          <w:szCs w:val="40"/>
        </w:rPr>
        <w:t xml:space="preserve"> BELOW </w:t>
      </w:r>
      <w:proofErr w:type="spellStart"/>
      <w:r w:rsidR="00A30AD8">
        <w:rPr>
          <w:b/>
          <w:bCs/>
          <w:sz w:val="40"/>
          <w:szCs w:val="40"/>
        </w:rPr>
        <w:t>BELOW</w:t>
      </w:r>
      <w:proofErr w:type="spellEnd"/>
      <w:r>
        <w:rPr>
          <w:b/>
          <w:bCs/>
          <w:sz w:val="40"/>
          <w:szCs w:val="40"/>
        </w:rPr>
        <w:t>.</w:t>
      </w:r>
      <w:r w:rsidR="00A30AD8">
        <w:rPr>
          <w:b/>
          <w:bCs/>
          <w:sz w:val="40"/>
          <w:szCs w:val="40"/>
        </w:rPr>
        <w:t xml:space="preserve"> </w:t>
      </w:r>
    </w:p>
    <w:p w:rsidR="005851F7" w:rsidRDefault="005851F7" w:rsidP="005851F7">
      <w:pPr>
        <w:pStyle w:val="Odstavecseseznamem"/>
        <w:numPr>
          <w:ilvl w:val="0"/>
          <w:numId w:val="2"/>
        </w:num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or</w:t>
      </w:r>
      <w:proofErr w:type="spellEnd"/>
    </w:p>
    <w:p w:rsidR="005851F7" w:rsidRDefault="005851F7" w:rsidP="00A30AD8">
      <w:pPr>
        <w:pStyle w:val="Odstavecseseznamem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IMAGINE YOU’D BE MOVING IN WITH SOMEONE. BASED ON THE CARTOON, </w:t>
      </w:r>
      <w:proofErr w:type="gramStart"/>
      <w:r>
        <w:rPr>
          <w:b/>
          <w:bCs/>
          <w:sz w:val="40"/>
          <w:szCs w:val="40"/>
        </w:rPr>
        <w:t>MAKE A 2-MINUTE</w:t>
      </w:r>
      <w:proofErr w:type="gramEnd"/>
      <w:r>
        <w:rPr>
          <w:b/>
          <w:bCs/>
          <w:sz w:val="40"/>
          <w:szCs w:val="40"/>
        </w:rPr>
        <w:t xml:space="preserve"> MONOLOGUE ABOUT WHICH CHORES YOU’D VOLUNTEER TO DO, WHICH YOU WOULDN’T AND WHY. ADD SOME OTHERS WHICH NEED TO BE DONE BUT AREN’T IN THE CARTOON.</w:t>
      </w:r>
    </w:p>
    <w:p w:rsidR="005851F7" w:rsidRDefault="005851F7" w:rsidP="00A30AD8">
      <w:pPr>
        <w:pStyle w:val="Odstavecseseznamem"/>
        <w:numPr>
          <w:ilvl w:val="0"/>
          <w:numId w:val="2"/>
        </w:num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or</w:t>
      </w:r>
      <w:proofErr w:type="spellEnd"/>
    </w:p>
    <w:p w:rsidR="005851F7" w:rsidRPr="005851F7" w:rsidRDefault="005851F7" w:rsidP="00A30AD8">
      <w:pPr>
        <w:pStyle w:val="Odstavecseseznamem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IMAGINE YOU’RE DEFENDING A BACHELOR’S THESIS ON HOW THE ATTRACTIVENESS OF PEOPLE DEPENDS ON HALLOWEEN MASKS THEY’RE WEARING. USE THE BULLET POINTS AT THE BOTTOM OF THIS MATERIAL.</w:t>
      </w:r>
    </w:p>
    <w:p w:rsidR="005851F7" w:rsidRDefault="005851F7" w:rsidP="005851F7">
      <w:pPr>
        <w:rPr>
          <w:b/>
          <w:bCs/>
          <w:sz w:val="40"/>
          <w:szCs w:val="40"/>
        </w:rPr>
      </w:pPr>
    </w:p>
    <w:p w:rsidR="005851F7" w:rsidRPr="005851F7" w:rsidRDefault="005851F7" w:rsidP="005851F7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Download</w:t>
      </w:r>
      <w:proofErr w:type="spellEnd"/>
      <w:r>
        <w:rPr>
          <w:b/>
          <w:bCs/>
          <w:sz w:val="40"/>
          <w:szCs w:val="40"/>
        </w:rPr>
        <w:t xml:space="preserve"> in </w:t>
      </w:r>
      <w:proofErr w:type="spellStart"/>
      <w:r>
        <w:rPr>
          <w:b/>
          <w:bCs/>
          <w:sz w:val="40"/>
          <w:szCs w:val="40"/>
        </w:rPr>
        <w:t>the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respective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Homework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Vault</w:t>
      </w:r>
      <w:proofErr w:type="spellEnd"/>
      <w:r>
        <w:rPr>
          <w:b/>
          <w:bCs/>
          <w:sz w:val="40"/>
          <w:szCs w:val="40"/>
        </w:rPr>
        <w:t xml:space="preserve">, </w:t>
      </w:r>
      <w:proofErr w:type="spellStart"/>
      <w:r>
        <w:rPr>
          <w:b/>
          <w:bCs/>
          <w:sz w:val="40"/>
          <w:szCs w:val="40"/>
        </w:rPr>
        <w:t>deadline</w:t>
      </w:r>
      <w:proofErr w:type="spellEnd"/>
      <w:r>
        <w:rPr>
          <w:b/>
          <w:bCs/>
          <w:sz w:val="40"/>
          <w:szCs w:val="40"/>
        </w:rPr>
        <w:t xml:space="preserve">: </w:t>
      </w:r>
      <w:proofErr w:type="spellStart"/>
      <w:r>
        <w:rPr>
          <w:b/>
          <w:bCs/>
          <w:sz w:val="40"/>
          <w:szCs w:val="40"/>
        </w:rPr>
        <w:t>March</w:t>
      </w:r>
      <w:proofErr w:type="spellEnd"/>
      <w:r>
        <w:rPr>
          <w:b/>
          <w:bCs/>
          <w:sz w:val="40"/>
          <w:szCs w:val="40"/>
        </w:rPr>
        <w:t xml:space="preserve"> 31.</w:t>
      </w:r>
    </w:p>
    <w:p w:rsidR="005851F7" w:rsidRPr="005851F7" w:rsidRDefault="005851F7" w:rsidP="005851F7">
      <w:pPr>
        <w:rPr>
          <w:b/>
          <w:bCs/>
          <w:sz w:val="40"/>
          <w:szCs w:val="40"/>
        </w:rPr>
      </w:pPr>
    </w:p>
    <w:p w:rsidR="003C2AE3" w:rsidRDefault="003C2AE3"/>
    <w:p w:rsidR="00646DF0" w:rsidRDefault="003C2AE3">
      <w:r>
        <w:rPr>
          <w:noProof/>
          <w:lang w:eastAsia="cs-CZ"/>
        </w:rPr>
        <w:lastRenderedPageBreak/>
        <w:drawing>
          <wp:inline distT="0" distB="0" distL="0" distR="0">
            <wp:extent cx="2143125" cy="2143125"/>
            <wp:effectExtent l="19050" t="0" r="9525" b="0"/>
            <wp:docPr id="1" name="obrázek 1" descr="http://thumbs4.ebaystatic.com/d/l225/m/mfC-0dim0EvVaj9N2JmpJ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4.ebaystatic.com/d/l225/m/mfC-0dim0EvVaj9N2JmpJ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286250" cy="6667500"/>
            <wp:effectExtent l="19050" t="0" r="0" b="0"/>
            <wp:docPr id="4" name="obrázek 4" descr="http://www.halloween-mask.com/ferscpestud/09/obama_joker_mask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lloween-mask.com/ferscpestud/09/obama_joker_mask4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E3" w:rsidRDefault="00A83D2B">
      <w:r>
        <w:rPr>
          <w:noProof/>
          <w:lang w:eastAsia="cs-CZ"/>
        </w:rPr>
        <w:lastRenderedPageBreak/>
        <w:drawing>
          <wp:inline distT="0" distB="0" distL="0" distR="0">
            <wp:extent cx="4400550" cy="2505075"/>
            <wp:effectExtent l="19050" t="0" r="0" b="0"/>
            <wp:docPr id="10" name="obrázek 10" descr="http://cf067b.medialib.glogster.com/media/88/88e7e81ff14525d1abee26f8e154b650806b8433a5733f05435c220de7521247/ugly-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f067b.medialib.glogster.com/media/88/88e7e81ff14525d1abee26f8e154b650806b8433a5733f05435c220de7521247/ugly-wit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276850" cy="4762500"/>
            <wp:effectExtent l="0" t="0" r="0" b="0"/>
            <wp:docPr id="13" name="obrázek 13" descr="http://fc06.deviantart.net/fs70/f/2010/256/f/c/pretty_witch_with_brown_hair_by_craftykid-d2yn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c06.deviantart.net/fs70/f/2010/256/f/c/pretty_witch_with_brown_hair_by_craftykid-d2yn7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2B" w:rsidRDefault="00A83D2B"/>
    <w:p w:rsidR="00A83D2B" w:rsidRDefault="00A83D2B"/>
    <w:p w:rsidR="00A83D2B" w:rsidRDefault="00A83D2B"/>
    <w:p w:rsidR="00A83D2B" w:rsidRDefault="00A83D2B"/>
    <w:p w:rsidR="00A83D2B" w:rsidRDefault="00A83D2B"/>
    <w:p w:rsidR="00A83D2B" w:rsidRDefault="00412862">
      <w:pPr>
        <w:rPr>
          <w:sz w:val="40"/>
          <w:szCs w:val="40"/>
        </w:rPr>
      </w:pPr>
      <w:r>
        <w:rPr>
          <w:sz w:val="40"/>
          <w:szCs w:val="40"/>
        </w:rPr>
        <w:lastRenderedPageBreak/>
        <w:t>Cambridge oral test Part 3</w:t>
      </w:r>
    </w:p>
    <w:p w:rsidR="00412862" w:rsidRDefault="00412862"/>
    <w:p w:rsidR="00412862" w:rsidRDefault="00412862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5760720" cy="6218468"/>
            <wp:effectExtent l="19050" t="0" r="0" b="0"/>
            <wp:docPr id="16" name="obrázek 16" descr="http://www.ferilism.com/020-house%20ch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erilism.com/020-house%20cho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</w:p>
    <w:p w:rsidR="009E411B" w:rsidRDefault="009E411B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 </w:t>
      </w:r>
      <w:proofErr w:type="spellStart"/>
      <w:r>
        <w:rPr>
          <w:sz w:val="40"/>
          <w:szCs w:val="40"/>
        </w:rPr>
        <w:t>hypothetical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bachelor’s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project</w:t>
      </w:r>
      <w:proofErr w:type="spellEnd"/>
    </w:p>
    <w:p w:rsidR="001E041D" w:rsidRDefault="00AA704C">
      <w:pPr>
        <w:rPr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Title</w:t>
      </w:r>
      <w:proofErr w:type="spellEnd"/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The</w:t>
      </w:r>
      <w:proofErr w:type="spellEnd"/>
      <w:proofErr w:type="gramEnd"/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impact</w:t>
      </w:r>
      <w:proofErr w:type="spellEnd"/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of</w:t>
      </w:r>
      <w:proofErr w:type="spellEnd"/>
      <w:r w:rsidR="001E041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Halloween </w:t>
      </w:r>
      <w:proofErr w:type="spellStart"/>
      <w:r>
        <w:rPr>
          <w:sz w:val="40"/>
          <w:szCs w:val="40"/>
        </w:rPr>
        <w:t>masks</w:t>
      </w:r>
      <w:proofErr w:type="spellEnd"/>
    </w:p>
    <w:p w:rsidR="00AA704C" w:rsidRDefault="001E041D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AA704C">
        <w:rPr>
          <w:sz w:val="40"/>
          <w:szCs w:val="40"/>
        </w:rPr>
        <w:t xml:space="preserve">on </w:t>
      </w:r>
      <w:proofErr w:type="spellStart"/>
      <w:r w:rsidR="00AA704C"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AA704C">
        <w:rPr>
          <w:sz w:val="40"/>
          <w:szCs w:val="40"/>
        </w:rPr>
        <w:t>perception</w:t>
      </w:r>
      <w:proofErr w:type="spellEnd"/>
    </w:p>
    <w:p w:rsidR="001E041D" w:rsidRDefault="001E041D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Hypothesis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People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scary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those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neutral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pretty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ones</w:t>
      </w:r>
      <w:proofErr w:type="spellEnd"/>
    </w:p>
    <w:p w:rsidR="001E041D" w:rsidRDefault="001E041D">
      <w:pPr>
        <w:rPr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Method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Half</w:t>
      </w:r>
      <w:proofErr w:type="spellEnd"/>
      <w:proofErr w:type="gram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dozen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tipped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out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</w:t>
      </w:r>
      <w:proofErr w:type="spellEnd"/>
      <w:r>
        <w:rPr>
          <w:sz w:val="40"/>
          <w:szCs w:val="40"/>
        </w:rPr>
        <w:t xml:space="preserve"> a Halloween party, </w:t>
      </w:r>
      <w:proofErr w:type="spellStart"/>
      <w:r>
        <w:rPr>
          <w:sz w:val="40"/>
          <w:szCs w:val="40"/>
        </w:rPr>
        <w:t>two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dozen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respondents</w:t>
      </w:r>
      <w:proofErr w:type="spellEnd"/>
      <w:r>
        <w:rPr>
          <w:sz w:val="40"/>
          <w:szCs w:val="40"/>
        </w:rPr>
        <w:t xml:space="preserve"> (12 </w:t>
      </w:r>
      <w:proofErr w:type="spellStart"/>
      <w:r>
        <w:rPr>
          <w:sz w:val="40"/>
          <w:szCs w:val="40"/>
        </w:rPr>
        <w:t>males</w:t>
      </w:r>
      <w:proofErr w:type="spellEnd"/>
      <w:r>
        <w:rPr>
          <w:sz w:val="40"/>
          <w:szCs w:val="40"/>
        </w:rPr>
        <w:t xml:space="preserve"> - 9 </w:t>
      </w:r>
      <w:proofErr w:type="spellStart"/>
      <w:r>
        <w:rPr>
          <w:sz w:val="40"/>
          <w:szCs w:val="40"/>
        </w:rPr>
        <w:t>hetero</w:t>
      </w:r>
      <w:proofErr w:type="spellEnd"/>
      <w:r>
        <w:rPr>
          <w:sz w:val="40"/>
          <w:szCs w:val="40"/>
        </w:rPr>
        <w:t xml:space="preserve">, 3 </w:t>
      </w:r>
      <w:proofErr w:type="spellStart"/>
      <w:r>
        <w:rPr>
          <w:sz w:val="40"/>
          <w:szCs w:val="40"/>
        </w:rPr>
        <w:t>homosexual</w:t>
      </w:r>
      <w:proofErr w:type="spellEnd"/>
      <w:r>
        <w:rPr>
          <w:sz w:val="40"/>
          <w:szCs w:val="40"/>
        </w:rPr>
        <w:t xml:space="preserve">, 12 </w:t>
      </w:r>
      <w:proofErr w:type="spellStart"/>
      <w:r>
        <w:rPr>
          <w:sz w:val="40"/>
          <w:szCs w:val="40"/>
        </w:rPr>
        <w:t>females</w:t>
      </w:r>
      <w:proofErr w:type="spellEnd"/>
      <w:r>
        <w:rPr>
          <w:sz w:val="40"/>
          <w:szCs w:val="40"/>
        </w:rPr>
        <w:t xml:space="preserve"> - 11 </w:t>
      </w:r>
      <w:proofErr w:type="spellStart"/>
      <w:r>
        <w:rPr>
          <w:sz w:val="40"/>
          <w:szCs w:val="40"/>
        </w:rPr>
        <w:t>hetero</w:t>
      </w:r>
      <w:proofErr w:type="spellEnd"/>
      <w:r>
        <w:rPr>
          <w:sz w:val="40"/>
          <w:szCs w:val="40"/>
        </w:rPr>
        <w:t xml:space="preserve">, 1 </w:t>
      </w:r>
      <w:proofErr w:type="spellStart"/>
      <w:r>
        <w:rPr>
          <w:sz w:val="40"/>
          <w:szCs w:val="40"/>
        </w:rPr>
        <w:t>self-pronounced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lesbian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filling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out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questionnaire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assessing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degree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wearer’s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attractiveness</w:t>
      </w:r>
      <w:proofErr w:type="spellEnd"/>
    </w:p>
    <w:p w:rsidR="001E041D" w:rsidRPr="001E041D" w:rsidRDefault="001E041D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Results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Hypothesis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disproved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respondents</w:t>
      </w:r>
      <w:proofErr w:type="spellEnd"/>
      <w:r w:rsidR="003F0391">
        <w:rPr>
          <w:sz w:val="40"/>
          <w:szCs w:val="40"/>
        </w:rPr>
        <w:t xml:space="preserve"> not </w:t>
      </w:r>
      <w:proofErr w:type="spellStart"/>
      <w:r w:rsidR="003F0391">
        <w:rPr>
          <w:sz w:val="40"/>
          <w:szCs w:val="40"/>
        </w:rPr>
        <w:t>influenced</w:t>
      </w:r>
      <w:proofErr w:type="spellEnd"/>
      <w:r w:rsidR="003F0391">
        <w:rPr>
          <w:sz w:val="40"/>
          <w:szCs w:val="40"/>
        </w:rPr>
        <w:t xml:space="preserve"> much by </w:t>
      </w:r>
      <w:proofErr w:type="spellStart"/>
      <w:r w:rsidR="003F0391">
        <w:rPr>
          <w:sz w:val="40"/>
          <w:szCs w:val="40"/>
        </w:rPr>
        <w:t>the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masks</w:t>
      </w:r>
      <w:proofErr w:type="spellEnd"/>
      <w:r w:rsidR="003F0391">
        <w:rPr>
          <w:sz w:val="40"/>
          <w:szCs w:val="40"/>
        </w:rPr>
        <w:t xml:space="preserve">, </w:t>
      </w:r>
      <w:proofErr w:type="spellStart"/>
      <w:r w:rsidR="003F0391">
        <w:rPr>
          <w:sz w:val="40"/>
          <w:szCs w:val="40"/>
        </w:rPr>
        <w:t>assessed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the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proofErr w:type="gramStart"/>
      <w:r w:rsidR="003F0391">
        <w:rPr>
          <w:sz w:val="40"/>
          <w:szCs w:val="40"/>
        </w:rPr>
        <w:t>wearers</w:t>
      </w:r>
      <w:proofErr w:type="spellEnd"/>
      <w:r w:rsidR="003F0391">
        <w:rPr>
          <w:sz w:val="40"/>
          <w:szCs w:val="40"/>
        </w:rPr>
        <w:t>‘  natural</w:t>
      </w:r>
      <w:proofErr w:type="gram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investigated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people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depending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put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a Halloween party.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hypothesis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that</w:t>
      </w:r>
      <w:proofErr w:type="spellEnd"/>
    </w:p>
    <w:p w:rsidR="00AA704C" w:rsidRPr="00412862" w:rsidRDefault="00AA704C">
      <w:pPr>
        <w:rPr>
          <w:sz w:val="40"/>
          <w:szCs w:val="40"/>
        </w:rPr>
      </w:pPr>
    </w:p>
    <w:sectPr w:rsidR="00AA704C" w:rsidRPr="00412862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5A1"/>
    <w:multiLevelType w:val="hybridMultilevel"/>
    <w:tmpl w:val="69901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58F6"/>
    <w:multiLevelType w:val="hybridMultilevel"/>
    <w:tmpl w:val="1040E7E0"/>
    <w:lvl w:ilvl="0" w:tplc="A2809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D5AE8"/>
    <w:multiLevelType w:val="hybridMultilevel"/>
    <w:tmpl w:val="0EC60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2AE3"/>
    <w:rsid w:val="00033247"/>
    <w:rsid w:val="00177DC0"/>
    <w:rsid w:val="001A5F18"/>
    <w:rsid w:val="001E041D"/>
    <w:rsid w:val="001F4038"/>
    <w:rsid w:val="003C2AE3"/>
    <w:rsid w:val="003F0391"/>
    <w:rsid w:val="00412862"/>
    <w:rsid w:val="00475A3D"/>
    <w:rsid w:val="00494640"/>
    <w:rsid w:val="004C071B"/>
    <w:rsid w:val="005851F7"/>
    <w:rsid w:val="00646DF0"/>
    <w:rsid w:val="00785FD7"/>
    <w:rsid w:val="009E411B"/>
    <w:rsid w:val="00A30AD8"/>
    <w:rsid w:val="00A54721"/>
    <w:rsid w:val="00A736ED"/>
    <w:rsid w:val="00A83D2B"/>
    <w:rsid w:val="00AA704C"/>
    <w:rsid w:val="00F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A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2020-03-25T10:53:00Z</dcterms:created>
  <dcterms:modified xsi:type="dcterms:W3CDTF">2020-03-25T10:53:00Z</dcterms:modified>
</cp:coreProperties>
</file>