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color w:val="0066cc"/>
          <w:sz w:val="36"/>
          <w:szCs w:val="36"/>
        </w:rPr>
      </w:pPr>
      <w:r w:rsidDel="00000000" w:rsidR="00000000" w:rsidRPr="00000000">
        <w:rPr>
          <w:b w:val="1"/>
          <w:color w:val="0066cc"/>
          <w:sz w:val="36"/>
          <w:szCs w:val="36"/>
          <w:rtl w:val="0"/>
        </w:rPr>
        <w:t xml:space="preserve">CJVA2M</w:t>
      </w:r>
    </w:p>
    <w:p w:rsidR="00000000" w:rsidDel="00000000" w:rsidP="00000000" w:rsidRDefault="00000000" w:rsidRPr="00000000" w14:paraId="00000002">
      <w:pPr>
        <w:spacing w:after="240" w:before="240" w:lineRule="auto"/>
        <w:jc w:val="center"/>
        <w:rPr>
          <w:b w:val="1"/>
          <w:color w:val="0066cc"/>
          <w:sz w:val="36"/>
          <w:szCs w:val="36"/>
        </w:rPr>
      </w:pPr>
      <w:r w:rsidDel="00000000" w:rsidR="00000000" w:rsidRPr="00000000">
        <w:rPr>
          <w:b w:val="1"/>
          <w:color w:val="0066cc"/>
          <w:sz w:val="36"/>
          <w:szCs w:val="36"/>
          <w:rtl w:val="0"/>
        </w:rPr>
        <w:t xml:space="preserve">PRESENTING 1</w:t>
      </w:r>
    </w:p>
    <w:p w:rsidR="00000000" w:rsidDel="00000000" w:rsidP="00000000" w:rsidRDefault="00000000" w:rsidRPr="00000000" w14:paraId="00000003">
      <w:pPr>
        <w:spacing w:after="240" w:before="240" w:lineRule="auto"/>
        <w:rPr>
          <w:b w:val="1"/>
          <w:color w:val="0066cc"/>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240" w:before="240" w:lineRule="auto"/>
        <w:ind w:left="720" w:hanging="360"/>
        <w:rPr>
          <w:b w:val="1"/>
          <w:color w:val="0066cc"/>
          <w:sz w:val="24"/>
          <w:szCs w:val="24"/>
          <w:u w:val="none"/>
        </w:rPr>
      </w:pPr>
      <w:r w:rsidDel="00000000" w:rsidR="00000000" w:rsidRPr="00000000">
        <w:rPr>
          <w:b w:val="1"/>
          <w:color w:val="0066cc"/>
          <w:sz w:val="24"/>
          <w:szCs w:val="24"/>
          <w:rtl w:val="0"/>
        </w:rPr>
        <w:t xml:space="preserve">DISCUSSION QUESTIONS</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Discuss your experience with delivering presentations:</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240" w:before="240" w:lineRule="auto"/>
        <w:ind w:left="1080" w:hanging="36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On what occasions did you have your presentations? What were the topics?</w:t>
      </w:r>
    </w:p>
    <w:p w:rsidR="00000000" w:rsidDel="00000000" w:rsidP="00000000" w:rsidRDefault="00000000" w:rsidRPr="00000000" w14:paraId="00000008">
      <w:pPr>
        <w:spacing w:after="240" w:before="240" w:lineRule="auto"/>
        <w:ind w:left="1080" w:hanging="360"/>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What did you manage to do well during your presentation?</w:t>
      </w:r>
    </w:p>
    <w:p w:rsidR="00000000" w:rsidDel="00000000" w:rsidP="00000000" w:rsidRDefault="00000000" w:rsidRPr="00000000" w14:paraId="00000009">
      <w:pPr>
        <w:spacing w:after="240" w:before="240" w:lineRule="auto"/>
        <w:ind w:left="1080" w:hanging="360"/>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What didn’t you manage to do so well?</w:t>
      </w:r>
    </w:p>
    <w:p w:rsidR="00000000" w:rsidDel="00000000" w:rsidP="00000000" w:rsidRDefault="00000000" w:rsidRPr="00000000" w14:paraId="0000000A">
      <w:pPr>
        <w:spacing w:after="240" w:before="240" w:lineRule="auto"/>
        <w:ind w:left="1080" w:hanging="360"/>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What advice can you give from your experience?</w:t>
      </w:r>
    </w:p>
    <w:p w:rsidR="00000000" w:rsidDel="00000000" w:rsidP="00000000" w:rsidRDefault="00000000" w:rsidRPr="00000000" w14:paraId="0000000B">
      <w:pPr>
        <w:spacing w:after="240" w:before="240" w:lineRule="auto"/>
        <w:ind w:left="1080" w:hanging="360"/>
        <w:rPr>
          <w:sz w:val="24"/>
          <w:szCs w:val="24"/>
        </w:rPr>
      </w:pPr>
      <w:r w:rsidDel="00000000" w:rsidR="00000000" w:rsidRPr="00000000">
        <w:rPr>
          <w:sz w:val="24"/>
          <w:szCs w:val="24"/>
          <w:rtl w:val="0"/>
        </w:rPr>
        <w:t xml:space="preserve">5. Have you ever presented a poster?</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Rule="auto"/>
        <w:ind w:left="1800" w:hanging="72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numPr>
          <w:ilvl w:val="0"/>
          <w:numId w:val="1"/>
        </w:numPr>
        <w:spacing w:after="240" w:before="240" w:lineRule="auto"/>
        <w:ind w:left="720" w:hanging="360"/>
        <w:rPr>
          <w:b w:val="1"/>
          <w:color w:val="0066cc"/>
          <w:sz w:val="24"/>
          <w:szCs w:val="24"/>
          <w:u w:val="none"/>
        </w:rPr>
      </w:pPr>
      <w:r w:rsidDel="00000000" w:rsidR="00000000" w:rsidRPr="00000000">
        <w:rPr>
          <w:b w:val="1"/>
          <w:color w:val="0066cc"/>
          <w:sz w:val="24"/>
          <w:szCs w:val="24"/>
          <w:rtl w:val="0"/>
        </w:rPr>
        <w:t xml:space="preserve">STRUCTURE OF THE PRESENTATION – ASSERTION-EVIDENCE MODEL</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 Where in a presentation (beginning, main body, ending) would you expect these parts? What should they contain?</w:t>
      </w:r>
    </w:p>
    <w:p w:rsidR="00000000" w:rsidDel="00000000" w:rsidP="00000000" w:rsidRDefault="00000000" w:rsidRPr="00000000" w14:paraId="00000010">
      <w:pPr>
        <w:spacing w:after="240" w:before="240" w:lineRule="auto"/>
        <w:ind w:left="1800" w:hanging="72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Entry point</w:t>
      </w:r>
    </w:p>
    <w:p w:rsidR="00000000" w:rsidDel="00000000" w:rsidP="00000000" w:rsidRDefault="00000000" w:rsidRPr="00000000" w14:paraId="00000012">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Review</w:t>
      </w:r>
    </w:p>
    <w:p w:rsidR="00000000" w:rsidDel="00000000" w:rsidP="00000000" w:rsidRDefault="00000000" w:rsidRPr="00000000" w14:paraId="00000013">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Comprehensive explanation of the key topic</w:t>
      </w:r>
    </w:p>
    <w:p w:rsidR="00000000" w:rsidDel="00000000" w:rsidP="00000000" w:rsidRDefault="00000000" w:rsidRPr="00000000" w14:paraId="00000014">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Establish credibility</w:t>
      </w:r>
    </w:p>
    <w:p w:rsidR="00000000" w:rsidDel="00000000" w:rsidP="00000000" w:rsidRDefault="00000000" w:rsidRPr="00000000" w14:paraId="00000015">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Ending with impact</w:t>
      </w:r>
    </w:p>
    <w:p w:rsidR="00000000" w:rsidDel="00000000" w:rsidP="00000000" w:rsidRDefault="00000000" w:rsidRPr="00000000" w14:paraId="00000016">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map/outline of the presentation</w:t>
      </w:r>
    </w:p>
    <w:p w:rsidR="00000000" w:rsidDel="00000000" w:rsidP="00000000" w:rsidRDefault="00000000" w:rsidRPr="00000000" w14:paraId="00000017">
      <w:pPr>
        <w:spacing w:after="240" w:before="240" w:lineRule="auto"/>
        <w:ind w:left="25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Final appeal</w:t>
      </w:r>
    </w:p>
    <w:p w:rsidR="00000000" w:rsidDel="00000000" w:rsidP="00000000" w:rsidRDefault="00000000" w:rsidRPr="00000000" w14:paraId="00000018">
      <w:pPr>
        <w:spacing w:after="240" w:before="240" w:lineRule="auto"/>
        <w:ind w:left="2860" w:hanging="720"/>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240" w:before="240" w:lineRule="auto"/>
        <w:rPr>
          <w:i w:val="1"/>
          <w:sz w:val="24"/>
          <w:szCs w:val="24"/>
        </w:rPr>
      </w:pPr>
      <w:r w:rsidDel="00000000" w:rsidR="00000000" w:rsidRPr="00000000">
        <w:rPr>
          <w:b w:val="1"/>
          <w:sz w:val="24"/>
          <w:szCs w:val="24"/>
          <w:rtl w:val="0"/>
        </w:rPr>
        <w:t xml:space="preserve">Exercise:</w:t>
      </w:r>
      <w:r w:rsidDel="00000000" w:rsidR="00000000" w:rsidRPr="00000000">
        <w:rPr>
          <w:sz w:val="24"/>
          <w:szCs w:val="24"/>
          <w:rtl w:val="0"/>
        </w:rPr>
        <w:t xml:space="preserve"> </w:t>
      </w:r>
      <w:r w:rsidDel="00000000" w:rsidR="00000000" w:rsidRPr="00000000">
        <w:rPr>
          <w:i w:val="1"/>
          <w:sz w:val="24"/>
          <w:szCs w:val="24"/>
          <w:rtl w:val="0"/>
        </w:rPr>
        <w:t xml:space="preserve">Watch the presentations using the link below, and find out how the presenters introduce their topics. How did the last speaker establish her credibility?</w:t>
      </w:r>
    </w:p>
    <w:p w:rsidR="00000000" w:rsidDel="00000000" w:rsidP="00000000" w:rsidRDefault="00000000" w:rsidRPr="00000000" w14:paraId="0000001A">
      <w:pPr>
        <w:spacing w:after="240" w:before="240" w:lineRule="auto"/>
        <w:rPr>
          <w:i w:val="1"/>
          <w:sz w:val="24"/>
          <w:szCs w:val="24"/>
        </w:rPr>
      </w:pPr>
      <w:r w:rsidDel="00000000" w:rsidR="00000000" w:rsidRPr="00000000">
        <w:rPr>
          <w:i w:val="1"/>
          <w:sz w:val="24"/>
          <w:szCs w:val="24"/>
          <w:rtl w:val="0"/>
        </w:rPr>
        <w:t xml:space="preserve"> </w:t>
      </w:r>
      <w:hyperlink r:id="rId6">
        <w:r w:rsidDel="00000000" w:rsidR="00000000" w:rsidRPr="00000000">
          <w:rPr>
            <w:color w:val="0000ff"/>
            <w:u w:val="single"/>
            <w:rtl w:val="0"/>
          </w:rPr>
          <w:t xml:space="preserve">https://www.assertion-evidence.com/models.html</w:t>
        </w:r>
      </w:hyperlink>
      <w:r w:rsidDel="00000000" w:rsidR="00000000" w:rsidRPr="00000000">
        <w:rPr>
          <w:color w:val="0000ff"/>
          <w:u w:val="single"/>
          <w:rtl w:val="0"/>
        </w:rPr>
        <w:t xml:space="preserve">  </w:t>
      </w:r>
      <w:r w:rsidDel="00000000" w:rsidR="00000000" w:rsidRPr="00000000">
        <w:rPr>
          <w:i w:val="1"/>
          <w:sz w:val="24"/>
          <w:szCs w:val="24"/>
          <w:rtl w:val="0"/>
        </w:rPr>
        <w:t xml:space="preserve">(0:00-1:25 Andrew, Holy; -0:56 Nicole)</w:t>
      </w:r>
    </w:p>
    <w:p w:rsidR="00000000" w:rsidDel="00000000" w:rsidP="00000000" w:rsidRDefault="00000000" w:rsidRPr="00000000" w14:paraId="0000001B">
      <w:pPr>
        <w:spacing w:after="240" w:before="240" w:lineRule="auto"/>
        <w:rPr>
          <w:i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Exercise: </w:t>
      </w:r>
      <w:r w:rsidDel="00000000" w:rsidR="00000000" w:rsidRPr="00000000">
        <w:rPr>
          <w:i w:val="1"/>
          <w:sz w:val="24"/>
          <w:szCs w:val="24"/>
          <w:rtl w:val="0"/>
        </w:rPr>
        <w:t xml:space="preserve">Watch another presentation about TeX and note down</w:t>
      </w:r>
    </w:p>
    <w:p w:rsidR="00000000" w:rsidDel="00000000" w:rsidP="00000000" w:rsidRDefault="00000000" w:rsidRPr="00000000" w14:paraId="0000001C">
      <w:pPr>
        <w:spacing w:after="240" w:before="240" w:lineRule="auto"/>
        <w:ind w:left="1800" w:hanging="7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D">
      <w:pPr>
        <w:spacing w:after="240" w:before="240" w:lineRule="auto"/>
        <w:ind w:left="1800" w:hanging="360"/>
        <w:rPr>
          <w:i w:val="1"/>
          <w:sz w:val="24"/>
          <w:szCs w:val="24"/>
        </w:rPr>
      </w:pPr>
      <w:r w:rsidDel="00000000" w:rsidR="00000000" w:rsidRPr="00000000">
        <w:rPr>
          <w:i w:val="1"/>
          <w:sz w:val="24"/>
          <w:szCs w:val="24"/>
          <w:rtl w:val="0"/>
        </w:rPr>
        <w:t xml:space="preserve">a)</w:t>
      </w:r>
      <w:r w:rsidDel="00000000" w:rsidR="00000000" w:rsidRPr="00000000">
        <w:rPr>
          <w:sz w:val="14"/>
          <w:szCs w:val="14"/>
          <w:rtl w:val="0"/>
        </w:rPr>
        <w:t xml:space="preserve">    </w:t>
      </w:r>
      <w:r w:rsidDel="00000000" w:rsidR="00000000" w:rsidRPr="00000000">
        <w:rPr>
          <w:i w:val="1"/>
          <w:sz w:val="24"/>
          <w:szCs w:val="24"/>
          <w:rtl w:val="0"/>
        </w:rPr>
        <w:t xml:space="preserve">the way the speaker establishes his credibility</w:t>
      </w:r>
    </w:p>
    <w:p w:rsidR="00000000" w:rsidDel="00000000" w:rsidP="00000000" w:rsidRDefault="00000000" w:rsidRPr="00000000" w14:paraId="0000001E">
      <w:pPr>
        <w:spacing w:after="240" w:before="240" w:lineRule="auto"/>
        <w:ind w:left="1800" w:hanging="360"/>
        <w:rPr>
          <w:i w:val="1"/>
          <w:sz w:val="24"/>
          <w:szCs w:val="24"/>
        </w:rPr>
      </w:pPr>
      <w:r w:rsidDel="00000000" w:rsidR="00000000" w:rsidRPr="00000000">
        <w:rPr>
          <w:i w:val="1"/>
          <w:sz w:val="24"/>
          <w:szCs w:val="24"/>
          <w:rtl w:val="0"/>
        </w:rPr>
        <w:t xml:space="preserve">b)</w:t>
      </w:r>
      <w:r w:rsidDel="00000000" w:rsidR="00000000" w:rsidRPr="00000000">
        <w:rPr>
          <w:sz w:val="14"/>
          <w:szCs w:val="14"/>
          <w:rtl w:val="0"/>
        </w:rPr>
        <w:t xml:space="preserve">    </w:t>
      </w:r>
      <w:r w:rsidDel="00000000" w:rsidR="00000000" w:rsidRPr="00000000">
        <w:rPr>
          <w:i w:val="1"/>
          <w:sz w:val="24"/>
          <w:szCs w:val="24"/>
          <w:rtl w:val="0"/>
        </w:rPr>
        <w:t xml:space="preserve">how the speaker makes his points in the main body.</w:t>
      </w:r>
    </w:p>
    <w:p w:rsidR="00000000" w:rsidDel="00000000" w:rsidP="00000000" w:rsidRDefault="00000000" w:rsidRPr="00000000" w14:paraId="0000001F">
      <w:pPr>
        <w:spacing w:after="240" w:before="240" w:lineRule="auto"/>
        <w:rPr>
          <w:sz w:val="20"/>
          <w:szCs w:val="20"/>
        </w:rPr>
      </w:pPr>
      <w:r w:rsidDel="00000000" w:rsidR="00000000" w:rsidRPr="00000000">
        <w:rPr>
          <w:sz w:val="20"/>
          <w:szCs w:val="20"/>
          <w:rtl w:val="0"/>
        </w:rPr>
        <w:t xml:space="preserve"> Delivering as a non-native speaker (</w:t>
      </w:r>
      <w:hyperlink r:id="rId7">
        <w:r w:rsidDel="00000000" w:rsidR="00000000" w:rsidRPr="00000000">
          <w:rPr>
            <w:color w:val="0000ff"/>
            <w:sz w:val="18"/>
            <w:szCs w:val="18"/>
            <w:u w:val="single"/>
            <w:rtl w:val="0"/>
          </w:rPr>
          <w:t xml:space="preserve">http://www.nature.com/scitable/ebooks/english-communication-for-scientists-14053993/118520916#bookContentViewAreaDivID</w:t>
        </w:r>
      </w:hyperlink>
      <w:r w:rsidDel="00000000" w:rsidR="00000000" w:rsidRPr="00000000">
        <w:rPr>
          <w:color w:val="0000ff"/>
          <w:sz w:val="24"/>
          <w:szCs w:val="24"/>
          <w:u w:val="single"/>
          <w:rtl w:val="0"/>
        </w:rPr>
        <w:t xml:space="preserve"> </w:t>
      </w:r>
      <w:r w:rsidDel="00000000" w:rsidR="00000000" w:rsidRPr="00000000">
        <w:rPr>
          <w:sz w:val="20"/>
          <w:szCs w:val="20"/>
          <w:rtl w:val="0"/>
        </w:rPr>
        <w:t xml:space="preserve">)  </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after="240" w:before="240" w:lineRule="auto"/>
        <w:rPr>
          <w:i w:val="1"/>
          <w:sz w:val="24"/>
          <w:szCs w:val="24"/>
        </w:rPr>
      </w:pPr>
      <w:r w:rsidDel="00000000" w:rsidR="00000000" w:rsidRPr="00000000">
        <w:rPr>
          <w:b w:val="1"/>
          <w:sz w:val="24"/>
          <w:szCs w:val="24"/>
          <w:rtl w:val="0"/>
        </w:rPr>
        <w:t xml:space="preserve">Exercise:</w:t>
      </w:r>
      <w:r w:rsidDel="00000000" w:rsidR="00000000" w:rsidRPr="00000000">
        <w:rPr>
          <w:sz w:val="24"/>
          <w:szCs w:val="24"/>
          <w:rtl w:val="0"/>
        </w:rPr>
        <w:t xml:space="preserve"> </w:t>
      </w:r>
      <w:r w:rsidDel="00000000" w:rsidR="00000000" w:rsidRPr="00000000">
        <w:rPr>
          <w:i w:val="1"/>
          <w:sz w:val="24"/>
          <w:szCs w:val="24"/>
          <w:rtl w:val="0"/>
        </w:rPr>
        <w:t xml:space="preserve">Read the conclusion part and identify its three subsections.</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 So, what to remember? TeX is a markup programming language. And that may very well scare you away, but if you get through the unavoidable learning curve, then you’ll get power, flexibility, reliability. And you want to know one more thing? TeX is free. That’s exactly why so many of you haven’t heard of it. There is nobody out there to promote it commercially. And that means that right after this presentation you can all go back to your offices, download it, install it. And if you call yourself a scientist, try it. Chances are you too will love it.</w:t>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b w:val="1"/>
          <w:color w:val="0066cc"/>
        </w:rPr>
      </w:pPr>
      <w:r w:rsidDel="00000000" w:rsidR="00000000" w:rsidRPr="00000000">
        <w:rPr>
          <w:sz w:val="24"/>
          <w:szCs w:val="24"/>
          <w:rtl w:val="0"/>
        </w:rPr>
        <w:t xml:space="preserve"> </w:t>
      </w:r>
      <w:r w:rsidDel="00000000" w:rsidR="00000000" w:rsidRPr="00000000">
        <w:rPr>
          <w:b w:val="1"/>
          <w:color w:val="0066cc"/>
          <w:rtl w:val="0"/>
        </w:rPr>
        <w:t xml:space="preserve">C. TOPIC SELECTION</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Students are expected to create a presentation covering “specific problems/questions/issues in an engaging way”. One of the most common mistakes considering presentations is that students choose too broad topics and they treat them in a superficial way, i.e. the information they provide is way too general.</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7">
      <w:pPr>
        <w:spacing w:after="240" w:before="240" w:lineRule="auto"/>
        <w:jc w:val="both"/>
        <w:rPr>
          <w:highlight w:val="white"/>
        </w:rPr>
      </w:pPr>
      <w:r w:rsidDel="00000000" w:rsidR="00000000" w:rsidRPr="00000000">
        <w:rPr>
          <w:rtl w:val="0"/>
        </w:rPr>
        <w:t xml:space="preserve">There are some examples of </w:t>
      </w:r>
      <w:r w:rsidDel="00000000" w:rsidR="00000000" w:rsidRPr="00000000">
        <w:rPr>
          <w:highlight w:val="white"/>
          <w:rtl w:val="0"/>
        </w:rPr>
        <w:t xml:space="preserve">successful topics from previous semesters:</w:t>
      </w:r>
    </w:p>
    <w:p w:rsidR="00000000" w:rsidDel="00000000" w:rsidP="00000000" w:rsidRDefault="00000000" w:rsidRPr="00000000" w14:paraId="00000028">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9">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How Archivists Bring Historical Documents to Your Computer Screen</w:t>
      </w:r>
    </w:p>
    <w:p w:rsidR="00000000" w:rsidDel="00000000" w:rsidP="00000000" w:rsidRDefault="00000000" w:rsidRPr="00000000" w14:paraId="0000002A">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A Short History of Brewing in Brno</w:t>
      </w:r>
    </w:p>
    <w:p w:rsidR="00000000" w:rsidDel="00000000" w:rsidP="00000000" w:rsidRDefault="00000000" w:rsidRPr="00000000" w14:paraId="0000002B">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The Early Days of Video Art</w:t>
      </w:r>
    </w:p>
    <w:p w:rsidR="00000000" w:rsidDel="00000000" w:rsidP="00000000" w:rsidRDefault="00000000" w:rsidRPr="00000000" w14:paraId="0000002C">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Heraldry: A Dying Art, or a New Direction for Graphic Design?</w:t>
      </w:r>
    </w:p>
    <w:p w:rsidR="00000000" w:rsidDel="00000000" w:rsidP="00000000" w:rsidRDefault="00000000" w:rsidRPr="00000000" w14:paraId="0000002D">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Some Surprising Recent Applications of Gamification</w:t>
      </w:r>
    </w:p>
    <w:p w:rsidR="00000000" w:rsidDel="00000000" w:rsidP="00000000" w:rsidRDefault="00000000" w:rsidRPr="00000000" w14:paraId="0000002E">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Key Differences Between the Ancient and Modern Olympic Games</w:t>
      </w:r>
    </w:p>
    <w:p w:rsidR="00000000" w:rsidDel="00000000" w:rsidP="00000000" w:rsidRDefault="00000000" w:rsidRPr="00000000" w14:paraId="0000002F">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Translation “Anti-Awards”: Who “Won” This Year?</w:t>
      </w:r>
    </w:p>
    <w:p w:rsidR="00000000" w:rsidDel="00000000" w:rsidP="00000000" w:rsidRDefault="00000000" w:rsidRPr="00000000" w14:paraId="00000030">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Popularizing Czech History: Successes and Difficulties</w:t>
      </w:r>
    </w:p>
    <w:p w:rsidR="00000000" w:rsidDel="00000000" w:rsidP="00000000" w:rsidRDefault="00000000" w:rsidRPr="00000000" w14:paraId="00000031">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Do Animals Attempt Suicide?</w:t>
      </w:r>
    </w:p>
    <w:p w:rsidR="00000000" w:rsidDel="00000000" w:rsidP="00000000" w:rsidRDefault="00000000" w:rsidRPr="00000000" w14:paraId="00000032">
      <w:pPr>
        <w:spacing w:after="240" w:before="240" w:lineRule="auto"/>
        <w:ind w:left="1080" w:hanging="36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highlight w:val="white"/>
          <w:rtl w:val="0"/>
        </w:rPr>
        <w:t xml:space="preserve">Comparing Four Important Translation Strategies</w:t>
      </w:r>
    </w:p>
    <w:p w:rsidR="00000000" w:rsidDel="00000000" w:rsidP="00000000" w:rsidRDefault="00000000" w:rsidRPr="00000000" w14:paraId="00000033">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4">
      <w:pPr>
        <w:spacing w:after="240" w:before="240" w:lineRule="auto"/>
        <w:rPr>
          <w:i w:val="1"/>
          <w:highlight w:val="white"/>
        </w:rPr>
      </w:pPr>
      <w:r w:rsidDel="00000000" w:rsidR="00000000" w:rsidRPr="00000000">
        <w:rPr>
          <w:b w:val="1"/>
          <w:highlight w:val="white"/>
          <w:rtl w:val="0"/>
        </w:rPr>
        <w:t xml:space="preserve">Exercise:</w:t>
      </w:r>
      <w:r w:rsidDel="00000000" w:rsidR="00000000" w:rsidRPr="00000000">
        <w:rPr>
          <w:highlight w:val="white"/>
          <w:rtl w:val="0"/>
        </w:rPr>
        <w:t xml:space="preserve"> </w:t>
      </w:r>
      <w:r w:rsidDel="00000000" w:rsidR="00000000" w:rsidRPr="00000000">
        <w:rPr>
          <w:i w:val="1"/>
          <w:highlight w:val="white"/>
          <w:rtl w:val="0"/>
        </w:rPr>
        <w:t xml:space="preserve">Improve the following very broad and unsuitable topics. Narrow them down using the given example.</w:t>
      </w:r>
    </w:p>
    <w:p w:rsidR="00000000" w:rsidDel="00000000" w:rsidP="00000000" w:rsidRDefault="00000000" w:rsidRPr="00000000" w14:paraId="00000035">
      <w:pPr>
        <w:spacing w:after="240" w:before="240" w:lineRule="auto"/>
        <w:rPr>
          <w:highlight w:val="white"/>
          <w:u w:val="single"/>
        </w:rPr>
      </w:pPr>
      <w:r w:rsidDel="00000000" w:rsidR="00000000" w:rsidRPr="00000000">
        <w:rPr>
          <w:i w:val="1"/>
          <w:highlight w:val="white"/>
          <w:rtl w:val="0"/>
        </w:rPr>
        <w:t xml:space="preserve"> </w:t>
      </w:r>
      <w:r w:rsidDel="00000000" w:rsidR="00000000" w:rsidRPr="00000000">
        <w:rPr>
          <w:highlight w:val="white"/>
          <w:u w:val="single"/>
          <w:rtl w:val="0"/>
        </w:rPr>
        <w:t xml:space="preserve">EXAMPLE</w:t>
      </w:r>
    </w:p>
    <w:p w:rsidR="00000000" w:rsidDel="00000000" w:rsidP="00000000" w:rsidRDefault="00000000" w:rsidRPr="00000000" w14:paraId="00000036">
      <w:pPr>
        <w:spacing w:after="240" w:before="240" w:lineRule="auto"/>
        <w:rPr>
          <w:highlight w:val="white"/>
        </w:rPr>
      </w:pPr>
      <w:r w:rsidDel="00000000" w:rsidR="00000000" w:rsidRPr="00000000">
        <w:rPr>
          <w:highlight w:val="white"/>
          <w:rtl w:val="0"/>
        </w:rPr>
        <w:t xml:space="preserve">Too broad:  </w:t>
        <w:tab/>
        <w:t xml:space="preserve">Archeology in Czech Republic</w:t>
      </w:r>
    </w:p>
    <w:p w:rsidR="00000000" w:rsidDel="00000000" w:rsidP="00000000" w:rsidRDefault="00000000" w:rsidRPr="00000000" w14:paraId="00000037">
      <w:pPr>
        <w:spacing w:after="240" w:before="240" w:lineRule="auto"/>
        <w:rPr>
          <w:highlight w:val="white"/>
        </w:rPr>
      </w:pPr>
      <w:r w:rsidDel="00000000" w:rsidR="00000000" w:rsidRPr="00000000">
        <w:rPr>
          <w:highlight w:val="white"/>
          <w:rtl w:val="0"/>
        </w:rPr>
        <w:t xml:space="preserve">Better:                     </w:t>
        <w:tab/>
        <w:t xml:space="preserve">Archeology in Brno</w:t>
      </w:r>
    </w:p>
    <w:p w:rsidR="00000000" w:rsidDel="00000000" w:rsidP="00000000" w:rsidRDefault="00000000" w:rsidRPr="00000000" w14:paraId="00000038">
      <w:pPr>
        <w:spacing w:after="240" w:before="240" w:lineRule="auto"/>
        <w:rPr>
          <w:highlight w:val="white"/>
        </w:rPr>
      </w:pPr>
      <w:r w:rsidDel="00000000" w:rsidR="00000000" w:rsidRPr="00000000">
        <w:rPr>
          <w:highlight w:val="white"/>
          <w:rtl w:val="0"/>
        </w:rPr>
        <w:t xml:space="preserve">Much better:   Some Recent Exciting Archeological Discoveries in Brno</w:t>
      </w:r>
    </w:p>
    <w:p w:rsidR="00000000" w:rsidDel="00000000" w:rsidP="00000000" w:rsidRDefault="00000000" w:rsidRPr="00000000" w14:paraId="00000039">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A">
      <w:pPr>
        <w:spacing w:after="240" w:before="240" w:lineRule="auto"/>
        <w:rPr>
          <w:highlight w:val="white"/>
        </w:rPr>
      </w:pPr>
      <w:r w:rsidDel="00000000" w:rsidR="00000000" w:rsidRPr="00000000">
        <w:rPr>
          <w:highlight w:val="white"/>
          <w:rtl w:val="0"/>
        </w:rPr>
        <w:t xml:space="preserve">Singapore   </w:t>
        <w:tab/>
        <w:t xml:space="preserve">Culture Shock    </w:t>
        <w:tab/>
        <w:t xml:space="preserve">Napoleon Bonaparte  </w:t>
        <w:tab/>
        <w:t xml:space="preserve">Points of Interest in Poland    </w:t>
        <w:tab/>
      </w:r>
    </w:p>
    <w:p w:rsidR="00000000" w:rsidDel="00000000" w:rsidP="00000000" w:rsidRDefault="00000000" w:rsidRPr="00000000" w14:paraId="0000003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Montessori Schools           </w:t>
        <w:tab/>
        <w:t xml:space="preserve">Stanford Prison Experiment          </w:t>
        <w:tab/>
        <w:t xml:space="preserve">Karel Čapek</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E">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3F">
      <w:pPr>
        <w:spacing w:after="240" w:before="240" w:lineRule="auto"/>
        <w:jc w:val="both"/>
        <w:rPr>
          <w:b w:val="1"/>
          <w:color w:val="0066cc"/>
        </w:rPr>
      </w:pPr>
      <w:r w:rsidDel="00000000" w:rsidR="00000000" w:rsidRPr="00000000">
        <w:rPr>
          <w:b w:val="1"/>
          <w:color w:val="0066cc"/>
          <w:rtl w:val="0"/>
        </w:rPr>
        <w:t xml:space="preserve">D. PURPOSE STATEMENT</w:t>
      </w:r>
    </w:p>
    <w:p w:rsidR="00000000" w:rsidDel="00000000" w:rsidP="00000000" w:rsidRDefault="00000000" w:rsidRPr="00000000" w14:paraId="00000040">
      <w:pPr>
        <w:spacing w:after="240" w:before="240" w:lineRule="auto"/>
        <w:jc w:val="both"/>
        <w:rPr>
          <w:color w:val="444444"/>
          <w:highlight w:val="white"/>
        </w:rPr>
      </w:pPr>
      <w:r w:rsidDel="00000000" w:rsidR="00000000" w:rsidRPr="00000000">
        <w:rPr>
          <w:highlight w:val="white"/>
          <w:rtl w:val="0"/>
        </w:rPr>
        <w:t xml:space="preserve">By stating your presentation’s purpose in the first few minutes, you shape your audience’s expectations. You also make a commitment to achieving that purpose. This adds to your credibility as a speaker</w:t>
      </w:r>
      <w:r w:rsidDel="00000000" w:rsidR="00000000" w:rsidRPr="00000000">
        <w:rPr>
          <w:color w:val="444444"/>
          <w:highlight w:val="white"/>
          <w:rtl w:val="0"/>
        </w:rPr>
        <w:t xml:space="preserve">.</w:t>
      </w:r>
    </w:p>
    <w:p w:rsidR="00000000" w:rsidDel="00000000" w:rsidP="00000000" w:rsidRDefault="00000000" w:rsidRPr="00000000" w14:paraId="00000041">
      <w:pPr>
        <w:spacing w:after="240" w:before="480" w:lineRule="auto"/>
        <w:rPr>
          <w:i w:val="1"/>
        </w:rPr>
      </w:pPr>
      <w:r w:rsidDel="00000000" w:rsidR="00000000" w:rsidRPr="00000000">
        <w:rPr>
          <w:b w:val="1"/>
          <w:rtl w:val="0"/>
        </w:rPr>
        <w:t xml:space="preserve">Exercise</w:t>
      </w:r>
      <w:r w:rsidDel="00000000" w:rsidR="00000000" w:rsidRPr="00000000">
        <w:rPr>
          <w:rtl w:val="0"/>
        </w:rPr>
        <w:t xml:space="preserve">: </w:t>
      </w:r>
      <w:r w:rsidDel="00000000" w:rsidR="00000000" w:rsidRPr="00000000">
        <w:rPr>
          <w:i w:val="1"/>
          <w:rtl w:val="0"/>
        </w:rPr>
        <w:t xml:space="preserve">Only one of these sentences serves as a good purpose statement for a presentation relevant to this course. How could the others be modified to make them more suitable?</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a) “My purpose is to persuade the teacher that the topic ‘My Hometown’ is the best and most scientific one, so that I can pass the presentation part of the exam.”</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b) “My purpose is to illustrate the impact* of Brexit on the Czech Republic in light of student mobility.”</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c) “My purpose is to inform the audience about concepts of feminism in Great Britain, the USA, France, Italy, and Spain, all compared to Czech feminism, so that they understand the situation in this country.”</w:t>
      </w:r>
    </w:p>
    <w:p w:rsidR="00000000" w:rsidDel="00000000" w:rsidP="00000000" w:rsidRDefault="00000000" w:rsidRPr="00000000" w14:paraId="00000048">
      <w:pPr>
        <w:spacing w:after="240" w:before="240" w:lineRule="auto"/>
        <w:rPr/>
      </w:pPr>
      <w:r w:rsidDel="00000000" w:rsidR="00000000" w:rsidRPr="00000000">
        <w:rPr>
          <w:rtl w:val="0"/>
        </w:rPr>
        <w:t xml:space="preserve"> </w:t>
      </w:r>
    </w:p>
    <w:p w:rsidR="00000000" w:rsidDel="00000000" w:rsidP="00000000" w:rsidRDefault="00000000" w:rsidRPr="00000000" w14:paraId="00000049">
      <w:pPr>
        <w:spacing w:after="240" w:before="240" w:lineRule="auto"/>
        <w:rPr/>
      </w:pPr>
      <w:r w:rsidDel="00000000" w:rsidR="00000000" w:rsidRPr="00000000">
        <w:rPr>
          <w:rtl w:val="0"/>
        </w:rPr>
        <w:t xml:space="preserve">d) “My purpose is to communicate the greatness of ancient philosophy, so that others can admire it as much as I do.”</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i w:val="1"/>
        </w:rPr>
      </w:pPr>
      <w:r w:rsidDel="00000000" w:rsidR="00000000" w:rsidRPr="00000000">
        <w:rPr>
          <w:b w:val="1"/>
          <w:rtl w:val="0"/>
        </w:rPr>
        <w:t xml:space="preserve">Exercise</w:t>
      </w:r>
      <w:r w:rsidDel="00000000" w:rsidR="00000000" w:rsidRPr="00000000">
        <w:rPr>
          <w:rtl w:val="0"/>
        </w:rPr>
        <w:t xml:space="preserve">: </w:t>
      </w:r>
      <w:r w:rsidDel="00000000" w:rsidR="00000000" w:rsidRPr="00000000">
        <w:rPr>
          <w:i w:val="1"/>
          <w:rtl w:val="0"/>
        </w:rPr>
        <w:t xml:space="preserve">Brainstorm verbs that are appropriate/inappropriate for purpose statements.</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b w:val="1"/>
          <w:color w:val="0066cc"/>
          <w:sz w:val="24"/>
          <w:szCs w:val="24"/>
        </w:rPr>
      </w:pPr>
      <w:r w:rsidDel="00000000" w:rsidR="00000000" w:rsidRPr="00000000">
        <w:rPr>
          <w:b w:val="1"/>
          <w:color w:val="0066cc"/>
          <w:sz w:val="24"/>
          <w:szCs w:val="24"/>
          <w:rtl w:val="0"/>
        </w:rPr>
        <w:t xml:space="preserve">E. THE QUESTION OF FORMALITY and ACADAMIC ENGLISH</w:t>
      </w:r>
    </w:p>
    <w:p w:rsidR="00000000" w:rsidDel="00000000" w:rsidP="00000000" w:rsidRDefault="00000000" w:rsidRPr="00000000" w14:paraId="00000051">
      <w:pPr>
        <w:spacing w:after="240" w:before="240" w:lineRule="auto"/>
        <w:rPr/>
      </w:pPr>
      <w:r w:rsidDel="00000000" w:rsidR="00000000" w:rsidRPr="00000000">
        <w:rPr>
          <w:b w:val="1"/>
          <w:rtl w:val="0"/>
        </w:rPr>
        <w:t xml:space="preserve">Exercise</w:t>
      </w:r>
      <w:r w:rsidDel="00000000" w:rsidR="00000000" w:rsidRPr="00000000">
        <w:rPr>
          <w:rtl w:val="0"/>
        </w:rPr>
        <w:t xml:space="preserve">. Rate the sentences below on a scale from 1 to 5, where 1 is completely informal and 5 is extremely formal. Think of more examples for 1 - 5:</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1  Dude, do you wanna come over to my house to watch movies later?</w:t>
      </w:r>
    </w:p>
    <w:p w:rsidR="00000000" w:rsidDel="00000000" w:rsidP="00000000" w:rsidRDefault="00000000" w:rsidRPr="00000000" w14:paraId="00000054">
      <w:pPr>
        <w:spacing w:after="240" w:before="240" w:lineRule="auto"/>
        <w:rPr/>
      </w:pPr>
      <w:r w:rsidDel="00000000" w:rsidR="00000000" w:rsidRPr="00000000">
        <w:rPr>
          <w:rtl w:val="0"/>
        </w:rPr>
        <w:t xml:space="preserve">2  Would you like to watch a movie later?</w:t>
      </w:r>
    </w:p>
    <w:p w:rsidR="00000000" w:rsidDel="00000000" w:rsidP="00000000" w:rsidRDefault="00000000" w:rsidRPr="00000000" w14:paraId="00000055">
      <w:pPr>
        <w:spacing w:after="240" w:before="240" w:lineRule="auto"/>
        <w:rPr/>
      </w:pPr>
      <w:r w:rsidDel="00000000" w:rsidR="00000000" w:rsidRPr="00000000">
        <w:rPr>
          <w:rtl w:val="0"/>
        </w:rPr>
        <w:t xml:space="preserve">3  Would you be interested in purchasing a guarantee with your new phone?</w:t>
      </w:r>
    </w:p>
    <w:p w:rsidR="00000000" w:rsidDel="00000000" w:rsidP="00000000" w:rsidRDefault="00000000" w:rsidRPr="00000000" w14:paraId="00000056">
      <w:pPr>
        <w:spacing w:after="240" w:before="240" w:lineRule="auto"/>
        <w:rPr/>
      </w:pPr>
      <w:r w:rsidDel="00000000" w:rsidR="00000000" w:rsidRPr="00000000">
        <w:rPr>
          <w:rtl w:val="0"/>
        </w:rPr>
        <w:t xml:space="preserve">4  It’s unclear why the organizers tolerated the problem for so long.</w:t>
      </w:r>
    </w:p>
    <w:p w:rsidR="00000000" w:rsidDel="00000000" w:rsidP="00000000" w:rsidRDefault="00000000" w:rsidRPr="00000000" w14:paraId="00000057">
      <w:pPr>
        <w:spacing w:after="240" w:before="240" w:lineRule="auto"/>
        <w:rPr/>
      </w:pPr>
      <w:r w:rsidDel="00000000" w:rsidR="00000000" w:rsidRPr="00000000">
        <w:rPr>
          <w:rtl w:val="0"/>
        </w:rPr>
        <w:t xml:space="preserve">5  You know, the homework is a lot harder than it looks.</w:t>
      </w:r>
    </w:p>
    <w:p w:rsidR="00000000" w:rsidDel="00000000" w:rsidP="00000000" w:rsidRDefault="00000000" w:rsidRPr="00000000" w14:paraId="00000058">
      <w:pPr>
        <w:spacing w:after="240" w:before="240" w:lineRule="auto"/>
        <w:rPr/>
      </w:pPr>
      <w:r w:rsidDel="00000000" w:rsidR="00000000" w:rsidRPr="00000000">
        <w:rPr>
          <w:rtl w:val="0"/>
        </w:rPr>
        <w:t xml:space="preserve">6  According to many students, the assignment was much more difficult than it first appeared.</w:t>
      </w:r>
    </w:p>
    <w:p w:rsidR="00000000" w:rsidDel="00000000" w:rsidP="00000000" w:rsidRDefault="00000000" w:rsidRPr="00000000" w14:paraId="00000059">
      <w:pPr>
        <w:spacing w:after="240" w:before="240" w:lineRule="auto"/>
        <w:rPr/>
      </w:pPr>
      <w:r w:rsidDel="00000000" w:rsidR="00000000" w:rsidRPr="00000000">
        <w:rPr>
          <w:rtl w:val="0"/>
        </w:rPr>
        <w:t xml:space="preserve">7 Can I get a cheeseburger and fries?</w:t>
      </w:r>
    </w:p>
    <w:p w:rsidR="00000000" w:rsidDel="00000000" w:rsidP="00000000" w:rsidRDefault="00000000" w:rsidRPr="00000000" w14:paraId="0000005A">
      <w:pPr>
        <w:spacing w:after="240" w:before="240" w:lineRule="auto"/>
        <w:rPr>
          <w:b w:val="1"/>
          <w:i w:val="1"/>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b w:val="1"/>
          <w:i w:val="1"/>
          <w:rtl w:val="0"/>
        </w:rPr>
        <w:t xml:space="preserve">Exercise.</w:t>
      </w:r>
      <w:r w:rsidDel="00000000" w:rsidR="00000000" w:rsidRPr="00000000">
        <w:rPr>
          <w:i w:val="1"/>
          <w:rtl w:val="0"/>
        </w:rPr>
        <w:t xml:space="preserve"> Listen to Martin Hewings in a coursebook promotion video</w:t>
      </w:r>
      <w:r w:rsidDel="00000000" w:rsidR="00000000" w:rsidRPr="00000000">
        <w:rPr>
          <w:rtl w:val="0"/>
        </w:rPr>
        <w:t xml:space="preserve"> (</w:t>
      </w:r>
      <w:hyperlink r:id="rId8">
        <w:r w:rsidDel="00000000" w:rsidR="00000000" w:rsidRPr="00000000">
          <w:rPr>
            <w:color w:val="1155cc"/>
            <w:u w:val="single"/>
            <w:rtl w:val="0"/>
          </w:rPr>
          <w:t xml:space="preserve">https://www.youtube.com/watch?v=29nizxc8k5k</w:t>
        </w:r>
      </w:hyperlink>
      <w:r w:rsidDel="00000000" w:rsidR="00000000" w:rsidRPr="00000000">
        <w:rPr>
          <w:rtl w:val="0"/>
        </w:rPr>
        <w:t xml:space="preserve"> ) and take notes on the following:</w:t>
      </w:r>
    </w:p>
    <w:p w:rsidR="00000000" w:rsidDel="00000000" w:rsidP="00000000" w:rsidRDefault="00000000" w:rsidRPr="00000000" w14:paraId="0000005C">
      <w:pPr>
        <w:ind w:left="1140" w:hanging="36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is the main difference between vocabulary used in general English and </w:t>
      </w:r>
    </w:p>
    <w:p w:rsidR="00000000" w:rsidDel="00000000" w:rsidP="00000000" w:rsidRDefault="00000000" w:rsidRPr="00000000" w14:paraId="0000005D">
      <w:pPr>
        <w:ind w:left="780" w:firstLine="0"/>
        <w:rPr/>
      </w:pPr>
      <w:r w:rsidDel="00000000" w:rsidR="00000000" w:rsidRPr="00000000">
        <w:rPr>
          <w:rtl w:val="0"/>
        </w:rPr>
        <w:t xml:space="preserve">academic English?</w:t>
      </w:r>
    </w:p>
    <w:p w:rsidR="00000000" w:rsidDel="00000000" w:rsidP="00000000" w:rsidRDefault="00000000" w:rsidRPr="00000000" w14:paraId="0000005E">
      <w:pPr>
        <w:ind w:left="1140" w:hanging="36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Which academic skills are mentioned?</w:t>
      </w:r>
    </w:p>
    <w:p w:rsidR="00000000" w:rsidDel="00000000" w:rsidP="00000000" w:rsidRDefault="00000000" w:rsidRPr="00000000" w14:paraId="0000005F">
      <w:pPr>
        <w:ind w:left="1140" w:hanging="36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According to Martin Hewings, what is the most important academic skill?</w:t>
      </w:r>
    </w:p>
    <w:p w:rsidR="00000000" w:rsidDel="00000000" w:rsidP="00000000" w:rsidRDefault="00000000" w:rsidRPr="00000000" w14:paraId="00000060">
      <w:pPr>
        <w:ind w:left="1140" w:hanging="36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does he say about the usage of „I“ in various disciplines?</w:t>
      </w:r>
    </w:p>
    <w:p w:rsidR="00000000" w:rsidDel="00000000" w:rsidP="00000000" w:rsidRDefault="00000000" w:rsidRPr="00000000" w14:paraId="00000061">
      <w:pPr>
        <w:spacing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i w:val="1"/>
        </w:rPr>
      </w:pPr>
      <w:r w:rsidDel="00000000" w:rsidR="00000000" w:rsidRPr="00000000">
        <w:rPr>
          <w:b w:val="1"/>
          <w:i w:val="1"/>
          <w:rtl w:val="0"/>
        </w:rPr>
        <w:t xml:space="preserve">Exercise.</w:t>
      </w:r>
      <w:r w:rsidDel="00000000" w:rsidR="00000000" w:rsidRPr="00000000">
        <w:rPr>
          <w:i w:val="1"/>
          <w:rtl w:val="0"/>
        </w:rPr>
        <w:t xml:space="preserve"> What do you think are the most common errors in written academic English? Work in pairs/small groups to make a list.</w:t>
      </w:r>
    </w:p>
    <w:p w:rsidR="00000000" w:rsidDel="00000000" w:rsidP="00000000" w:rsidRDefault="00000000" w:rsidRPr="00000000" w14:paraId="00000063">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64">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65">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66">
      <w:pPr>
        <w:spacing w:after="240" w:before="240" w:lineRule="auto"/>
        <w:rPr>
          <w:i w:val="1"/>
          <w:color w:val="1155cc"/>
          <w:u w:val="single"/>
        </w:rPr>
      </w:pPr>
      <w:r w:rsidDel="00000000" w:rsidR="00000000" w:rsidRPr="00000000">
        <w:rPr>
          <w:b w:val="1"/>
          <w:i w:val="1"/>
          <w:rtl w:val="0"/>
        </w:rPr>
        <w:t xml:space="preserve">Exercise.</w:t>
      </w:r>
      <w:r w:rsidDel="00000000" w:rsidR="00000000" w:rsidRPr="00000000">
        <w:rPr>
          <w:i w:val="1"/>
          <w:rtl w:val="0"/>
        </w:rPr>
        <w:t xml:space="preserve">Then watch the following video make notes and compare your answers to what is said in the video:</w:t>
      </w:r>
      <w:hyperlink r:id="rId9">
        <w:r w:rsidDel="00000000" w:rsidR="00000000" w:rsidRPr="00000000">
          <w:rPr>
            <w:i w:val="1"/>
            <w:rtl w:val="0"/>
          </w:rPr>
          <w:t xml:space="preserve"> </w:t>
        </w:r>
      </w:hyperlink>
      <w:hyperlink r:id="rId10">
        <w:r w:rsidDel="00000000" w:rsidR="00000000" w:rsidRPr="00000000">
          <w:rPr>
            <w:i w:val="1"/>
            <w:color w:val="1155cc"/>
            <w:u w:val="single"/>
            <w:rtl w:val="0"/>
          </w:rPr>
          <w:t xml:space="preserve">https://www.youtube.com/watch?v=mZQgd2sPxpk</w:t>
        </w:r>
      </w:hyperlink>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tl w:val="0"/>
        </w:rPr>
      </w:r>
    </w:p>
    <w:p w:rsidR="00000000" w:rsidDel="00000000" w:rsidP="00000000" w:rsidRDefault="00000000" w:rsidRPr="00000000" w14:paraId="0000006E">
      <w:pPr>
        <w:spacing w:after="240" w:before="240" w:lineRule="auto"/>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b w:val="1"/>
          <w:color w:val="0066cc"/>
          <w:sz w:val="24"/>
          <w:szCs w:val="24"/>
        </w:rPr>
      </w:pPr>
      <w:r w:rsidDel="00000000" w:rsidR="00000000" w:rsidRPr="00000000">
        <w:rPr>
          <w:b w:val="1"/>
          <w:color w:val="0066cc"/>
          <w:sz w:val="24"/>
          <w:szCs w:val="24"/>
          <w:rtl w:val="0"/>
        </w:rPr>
        <w:t xml:space="preserve">F. REVISION</w:t>
      </w:r>
    </w:p>
    <w:p w:rsidR="00000000" w:rsidDel="00000000" w:rsidP="00000000" w:rsidRDefault="00000000" w:rsidRPr="00000000" w14:paraId="00000072">
      <w:pPr>
        <w:spacing w:after="240" w:before="240" w:lineRule="auto"/>
        <w:rPr>
          <w:i w:val="1"/>
        </w:rPr>
      </w:pPr>
      <w:r w:rsidDel="00000000" w:rsidR="00000000" w:rsidRPr="00000000">
        <w:rPr>
          <w:b w:val="1"/>
          <w:rtl w:val="0"/>
        </w:rPr>
        <w:t xml:space="preserve">Exercise</w:t>
      </w:r>
      <w:r w:rsidDel="00000000" w:rsidR="00000000" w:rsidRPr="00000000">
        <w:rPr>
          <w:rtl w:val="0"/>
        </w:rPr>
        <w:t xml:space="preserve">: </w:t>
      </w:r>
      <w:r w:rsidDel="00000000" w:rsidR="00000000" w:rsidRPr="00000000">
        <w:rPr>
          <w:i w:val="1"/>
          <w:rtl w:val="0"/>
        </w:rPr>
        <w:t xml:space="preserve">Brainstorm some general Do’s and Don’ts for presenting.</w:t>
      </w:r>
    </w:p>
    <w:p w:rsidR="00000000" w:rsidDel="00000000" w:rsidP="00000000" w:rsidRDefault="00000000" w:rsidRPr="00000000" w14:paraId="00000073">
      <w:pPr>
        <w:spacing w:after="240" w:before="240" w:lineRule="auto"/>
        <w:rPr>
          <w:i w:val="1"/>
        </w:rPr>
      </w:pPr>
      <w:r w:rsidDel="00000000" w:rsidR="00000000" w:rsidRPr="00000000">
        <w:rPr>
          <w:i w:val="1"/>
          <w:rtl w:val="0"/>
        </w:rPr>
        <w:t xml:space="preserve">  </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10"/>
        <w:tblGridChange w:id="0">
          <w:tblGrid>
            <w:gridCol w:w="4455"/>
            <w:gridCol w:w="4410"/>
          </w:tblGrid>
        </w:tblGridChange>
      </w:tblGrid>
      <w:tr>
        <w:trPr>
          <w:trHeight w:val="46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rPr>
                <w:i w:val="1"/>
              </w:rPr>
            </w:pPr>
            <w:r w:rsidDel="00000000" w:rsidR="00000000" w:rsidRPr="00000000">
              <w:rPr>
                <w:i w:val="1"/>
                <w:rtl w:val="0"/>
              </w:rPr>
              <w:t xml:space="preserve">DO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i w:val="1"/>
              </w:rPr>
            </w:pPr>
            <w:r w:rsidDel="00000000" w:rsidR="00000000" w:rsidRPr="00000000">
              <w:rPr>
                <w:i w:val="1"/>
                <w:rtl w:val="0"/>
              </w:rPr>
              <w:t xml:space="preserve">DO NOT</w:t>
            </w:r>
          </w:p>
        </w:tc>
      </w:tr>
      <w:tr>
        <w:trPr>
          <w:trHeight w:val="25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77">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78">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79">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7A">
            <w:pPr>
              <w:spacing w:after="240" w:before="240" w:lineRule="auto"/>
              <w:rPr>
                <w:i w:val="1"/>
              </w:rPr>
            </w:pPr>
            <w:r w:rsidDel="00000000" w:rsidR="00000000" w:rsidRPr="00000000">
              <w:rPr>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i w:val="1"/>
              </w:rPr>
            </w:pPr>
            <w:r w:rsidDel="00000000" w:rsidR="00000000" w:rsidRPr="00000000">
              <w:rPr>
                <w:i w:val="1"/>
                <w:rtl w:val="0"/>
              </w:rPr>
              <w:t xml:space="preserve"> </w:t>
            </w:r>
          </w:p>
        </w:tc>
      </w:tr>
    </w:tbl>
    <w:p w:rsidR="00000000" w:rsidDel="00000000" w:rsidP="00000000" w:rsidRDefault="00000000" w:rsidRPr="00000000" w14:paraId="0000007C">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7D">
      <w:pPr>
        <w:spacing w:after="240" w:before="240" w:lineRule="auto"/>
        <w:rPr>
          <w:i w:val="1"/>
        </w:rPr>
      </w:pPr>
      <w:r w:rsidDel="00000000" w:rsidR="00000000" w:rsidRPr="00000000">
        <w:rPr>
          <w:rtl w:val="0"/>
        </w:rPr>
      </w:r>
    </w:p>
    <w:p w:rsidR="00000000" w:rsidDel="00000000" w:rsidP="00000000" w:rsidRDefault="00000000" w:rsidRPr="00000000" w14:paraId="0000007E">
      <w:pPr>
        <w:spacing w:after="240" w:before="240" w:lineRule="auto"/>
        <w:ind w:left="1800" w:hanging="720"/>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mZQgd2sPxpk" TargetMode="External"/><Relationship Id="rId9" Type="http://schemas.openxmlformats.org/officeDocument/2006/relationships/hyperlink" Target="https://www.youtube.com/watch?v=mZQgd2sPxpk" TargetMode="External"/><Relationship Id="rId5" Type="http://schemas.openxmlformats.org/officeDocument/2006/relationships/styles" Target="styles.xml"/><Relationship Id="rId6" Type="http://schemas.openxmlformats.org/officeDocument/2006/relationships/hyperlink" Target="https://www.assertion-evidence.com/models.html" TargetMode="External"/><Relationship Id="rId7" Type="http://schemas.openxmlformats.org/officeDocument/2006/relationships/hyperlink" Target="http://www.nature.com/scitable/ebooks/english-communication-for-scientists-14053993/118520916#bookContentViewAreaDivID" TargetMode="External"/><Relationship Id="rId8" Type="http://schemas.openxmlformats.org/officeDocument/2006/relationships/hyperlink" Target="https://www.youtube.com/watch?v=29nizxc8k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