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color w:val="0066cc"/>
          <w:sz w:val="36"/>
          <w:szCs w:val="36"/>
        </w:rPr>
      </w:pPr>
      <w:r w:rsidDel="00000000" w:rsidR="00000000" w:rsidRPr="00000000">
        <w:rPr>
          <w:b w:val="1"/>
          <w:color w:val="0066cc"/>
          <w:sz w:val="36"/>
          <w:szCs w:val="36"/>
          <w:rtl w:val="0"/>
        </w:rPr>
        <w:t xml:space="preserve">CJVA2M</w:t>
      </w:r>
    </w:p>
    <w:p w:rsidR="00000000" w:rsidDel="00000000" w:rsidP="00000000" w:rsidRDefault="00000000" w:rsidRPr="00000000" w14:paraId="00000002">
      <w:pPr>
        <w:spacing w:after="240" w:before="240" w:lineRule="auto"/>
        <w:jc w:val="center"/>
        <w:rPr>
          <w:b w:val="1"/>
          <w:color w:val="0066cc"/>
          <w:sz w:val="36"/>
          <w:szCs w:val="36"/>
        </w:rPr>
      </w:pPr>
      <w:r w:rsidDel="00000000" w:rsidR="00000000" w:rsidRPr="00000000">
        <w:rPr>
          <w:b w:val="1"/>
          <w:color w:val="0066cc"/>
          <w:sz w:val="36"/>
          <w:szCs w:val="36"/>
          <w:rtl w:val="0"/>
        </w:rPr>
        <w:t xml:space="preserve">PRESENTING 3</w:t>
      </w:r>
    </w:p>
    <w:p w:rsidR="00000000" w:rsidDel="00000000" w:rsidP="00000000" w:rsidRDefault="00000000" w:rsidRPr="00000000" w14:paraId="00000003">
      <w:pPr>
        <w:spacing w:after="240" w:before="240" w:lineRule="auto"/>
        <w:rPr>
          <w:b w:val="1"/>
          <w:color w:val="0066cc"/>
          <w:sz w:val="24"/>
          <w:szCs w:val="24"/>
        </w:rPr>
      </w:pPr>
      <w:r w:rsidDel="00000000" w:rsidR="00000000" w:rsidRPr="00000000">
        <w:rPr>
          <w:rtl w:val="0"/>
        </w:rPr>
      </w:r>
    </w:p>
    <w:p w:rsidR="00000000" w:rsidDel="00000000" w:rsidP="00000000" w:rsidRDefault="00000000" w:rsidRPr="00000000" w14:paraId="00000004">
      <w:pPr>
        <w:numPr>
          <w:ilvl w:val="0"/>
          <w:numId w:val="2"/>
        </w:numPr>
        <w:spacing w:after="240" w:before="240" w:lineRule="auto"/>
        <w:ind w:left="720" w:hanging="360"/>
        <w:rPr>
          <w:b w:val="1"/>
          <w:color w:val="0066cc"/>
          <w:sz w:val="24"/>
          <w:szCs w:val="24"/>
        </w:rPr>
      </w:pPr>
      <w:r w:rsidDel="00000000" w:rsidR="00000000" w:rsidRPr="00000000">
        <w:rPr>
          <w:b w:val="1"/>
          <w:color w:val="0066cc"/>
          <w:sz w:val="24"/>
          <w:szCs w:val="24"/>
          <w:rtl w:val="0"/>
        </w:rPr>
        <w:t xml:space="preserve">Writing an abstract of your presentation</w:t>
      </w:r>
    </w:p>
    <w:p w:rsidR="00000000" w:rsidDel="00000000" w:rsidP="00000000" w:rsidRDefault="00000000" w:rsidRPr="00000000" w14:paraId="00000005">
      <w:pPr>
        <w:rPr>
          <w:sz w:val="24"/>
          <w:szCs w:val="24"/>
        </w:rPr>
      </w:pPr>
      <w:r w:rsidDel="00000000" w:rsidR="00000000" w:rsidRPr="00000000">
        <w:rPr>
          <w:b w:val="1"/>
          <w:sz w:val="24"/>
          <w:szCs w:val="24"/>
          <w:rtl w:val="0"/>
        </w:rPr>
        <w:t xml:space="preserve">Exercise 1. </w:t>
      </w:r>
      <w:r w:rsidDel="00000000" w:rsidR="00000000" w:rsidRPr="00000000">
        <w:rPr>
          <w:sz w:val="24"/>
          <w:szCs w:val="24"/>
          <w:rtl w:val="0"/>
        </w:rPr>
        <w:t xml:space="preserve">This should be a list of </w:t>
      </w:r>
      <w:r w:rsidDel="00000000" w:rsidR="00000000" w:rsidRPr="00000000">
        <w:rPr>
          <w:b w:val="1"/>
          <w:sz w:val="24"/>
          <w:szCs w:val="24"/>
          <w:rtl w:val="0"/>
        </w:rPr>
        <w:t xml:space="preserve">qualities of a good abstract</w:t>
      </w:r>
      <w:r w:rsidDel="00000000" w:rsidR="00000000" w:rsidRPr="00000000">
        <w:rPr>
          <w:sz w:val="24"/>
          <w:szCs w:val="24"/>
          <w:rtl w:val="0"/>
        </w:rPr>
        <w:t xml:space="preserve">. Identify any comment that does not refer to a good quality abstract.</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jc w:val="both"/>
        <w:rPr>
          <w:sz w:val="24"/>
          <w:szCs w:val="24"/>
        </w:rPr>
      </w:pPr>
      <w:r w:rsidDel="00000000" w:rsidR="00000000" w:rsidRPr="00000000">
        <w:rPr>
          <w:b w:val="1"/>
          <w:sz w:val="24"/>
          <w:szCs w:val="24"/>
          <w:rtl w:val="0"/>
        </w:rPr>
        <w:t xml:space="preserve">An effective abstract </w:t>
      </w:r>
      <w:r w:rsidDel="00000000" w:rsidR="00000000" w:rsidRPr="00000000">
        <w:rPr>
          <w:sz w:val="24"/>
          <w:szCs w:val="24"/>
          <w:rtl w:val="0"/>
        </w:rPr>
        <w:t xml:space="preserve">­</w:t>
      </w:r>
    </w:p>
    <w:p w:rsidR="00000000" w:rsidDel="00000000" w:rsidP="00000000" w:rsidRDefault="00000000" w:rsidRPr="00000000" w14:paraId="00000008">
      <w:pPr>
        <w:numPr>
          <w:ilvl w:val="0"/>
          <w:numId w:val="4"/>
        </w:numPr>
        <w:ind w:left="720" w:hanging="360"/>
        <w:jc w:val="both"/>
        <w:rPr>
          <w:sz w:val="24"/>
          <w:szCs w:val="24"/>
        </w:rPr>
      </w:pPr>
      <w:r w:rsidDel="00000000" w:rsidR="00000000" w:rsidRPr="00000000">
        <w:rPr>
          <w:sz w:val="24"/>
          <w:szCs w:val="24"/>
          <w:rtl w:val="0"/>
        </w:rPr>
        <w:t xml:space="preserve">can be full of pronouns (I, we, my, …) ­</w:t>
      </w:r>
    </w:p>
    <w:p w:rsidR="00000000" w:rsidDel="00000000" w:rsidP="00000000" w:rsidRDefault="00000000" w:rsidRPr="00000000" w14:paraId="00000009">
      <w:pPr>
        <w:numPr>
          <w:ilvl w:val="0"/>
          <w:numId w:val="4"/>
        </w:numPr>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includes your own opinions ­</w:t>
      </w:r>
    </w:p>
    <w:p w:rsidR="00000000" w:rsidDel="00000000" w:rsidP="00000000" w:rsidRDefault="00000000" w:rsidRPr="00000000" w14:paraId="0000000A">
      <w:pPr>
        <w:numPr>
          <w:ilvl w:val="0"/>
          <w:numId w:val="4"/>
        </w:numPr>
        <w:ind w:left="720" w:hanging="360"/>
        <w:jc w:val="both"/>
        <w:rPr>
          <w:sz w:val="24"/>
          <w:szCs w:val="24"/>
        </w:rPr>
      </w:pPr>
      <w:r w:rsidDel="00000000" w:rsidR="00000000" w:rsidRPr="00000000">
        <w:rPr>
          <w:sz w:val="24"/>
          <w:szCs w:val="24"/>
          <w:rtl w:val="0"/>
        </w:rPr>
        <w:t xml:space="preserve">copies the structure of the full-length paper (background, purpose, focus, methods, results and conclusions) ­</w:t>
      </w:r>
    </w:p>
    <w:p w:rsidR="00000000" w:rsidDel="00000000" w:rsidP="00000000" w:rsidRDefault="00000000" w:rsidRPr="00000000" w14:paraId="0000000B">
      <w:pPr>
        <w:numPr>
          <w:ilvl w:val="0"/>
          <w:numId w:val="4"/>
        </w:numPr>
        <w:ind w:left="720" w:hanging="360"/>
        <w:jc w:val="both"/>
        <w:rPr>
          <w:sz w:val="24"/>
          <w:szCs w:val="24"/>
        </w:rPr>
      </w:pPr>
      <w:r w:rsidDel="00000000" w:rsidR="00000000" w:rsidRPr="00000000">
        <w:rPr>
          <w:sz w:val="24"/>
          <w:szCs w:val="24"/>
          <w:rtl w:val="0"/>
        </w:rPr>
        <w:t xml:space="preserve">compares the work with other articles, books or conferences ­</w:t>
      </w:r>
    </w:p>
    <w:p w:rsidR="00000000" w:rsidDel="00000000" w:rsidP="00000000" w:rsidRDefault="00000000" w:rsidRPr="00000000" w14:paraId="0000000C">
      <w:pPr>
        <w:numPr>
          <w:ilvl w:val="0"/>
          <w:numId w:val="4"/>
        </w:numPr>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is written in plain English and is understandable to a wider audience ­</w:t>
      </w:r>
    </w:p>
    <w:p w:rsidR="00000000" w:rsidDel="00000000" w:rsidP="00000000" w:rsidRDefault="00000000" w:rsidRPr="00000000" w14:paraId="0000000D">
      <w:pPr>
        <w:numPr>
          <w:ilvl w:val="0"/>
          <w:numId w:val="4"/>
        </w:numPr>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is written in technical language or jargon ­</w:t>
      </w:r>
    </w:p>
    <w:p w:rsidR="00000000" w:rsidDel="00000000" w:rsidP="00000000" w:rsidRDefault="00000000" w:rsidRPr="00000000" w14:paraId="0000000E">
      <w:pPr>
        <w:numPr>
          <w:ilvl w:val="0"/>
          <w:numId w:val="4"/>
        </w:numPr>
        <w:ind w:left="720" w:hanging="360"/>
        <w:jc w:val="both"/>
        <w:rPr>
          <w:sz w:val="24"/>
          <w:szCs w:val="24"/>
        </w:rPr>
      </w:pPr>
      <w:r w:rsidDel="00000000" w:rsidR="00000000" w:rsidRPr="00000000">
        <w:rPr>
          <w:sz w:val="24"/>
          <w:szCs w:val="24"/>
          <w:rtl w:val="0"/>
        </w:rPr>
        <w:t xml:space="preserve">often uses passive structures in order to report on findings, focusing on the issues rather than people ­</w:t>
      </w:r>
    </w:p>
    <w:p w:rsidR="00000000" w:rsidDel="00000000" w:rsidP="00000000" w:rsidRDefault="00000000" w:rsidRPr="00000000" w14:paraId="0000000F">
      <w:pPr>
        <w:numPr>
          <w:ilvl w:val="0"/>
          <w:numId w:val="4"/>
        </w:numPr>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includes biographical data about the author ­</w:t>
      </w:r>
    </w:p>
    <w:p w:rsidR="00000000" w:rsidDel="00000000" w:rsidP="00000000" w:rsidRDefault="00000000" w:rsidRPr="00000000" w14:paraId="00000010">
      <w:pPr>
        <w:numPr>
          <w:ilvl w:val="0"/>
          <w:numId w:val="4"/>
        </w:numPr>
        <w:ind w:left="720" w:hanging="360"/>
        <w:jc w:val="both"/>
        <w:rPr>
          <w:sz w:val="24"/>
          <w:szCs w:val="24"/>
        </w:rPr>
      </w:pPr>
      <w:r w:rsidDel="00000000" w:rsidR="00000000" w:rsidRPr="00000000">
        <w:rPr>
          <w:sz w:val="24"/>
          <w:szCs w:val="24"/>
          <w:rtl w:val="0"/>
        </w:rPr>
        <w:t xml:space="preserve">contains additional comments not included in the paper ­</w:t>
      </w:r>
    </w:p>
    <w:p w:rsidR="00000000" w:rsidDel="00000000" w:rsidP="00000000" w:rsidRDefault="00000000" w:rsidRPr="00000000" w14:paraId="00000011">
      <w:pPr>
        <w:numPr>
          <w:ilvl w:val="0"/>
          <w:numId w:val="4"/>
        </w:numPr>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uses the language of the original paper, often in a more simplified form ­</w:t>
      </w:r>
    </w:p>
    <w:p w:rsidR="00000000" w:rsidDel="00000000" w:rsidP="00000000" w:rsidRDefault="00000000" w:rsidRPr="00000000" w14:paraId="00000012">
      <w:pPr>
        <w:numPr>
          <w:ilvl w:val="0"/>
          <w:numId w:val="4"/>
        </w:numPr>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usually does not include any referencing</w:t>
      </w:r>
    </w:p>
    <w:p w:rsidR="00000000" w:rsidDel="00000000" w:rsidP="00000000" w:rsidRDefault="00000000" w:rsidRPr="00000000" w14:paraId="00000013">
      <w:pPr>
        <w:numPr>
          <w:ilvl w:val="0"/>
          <w:numId w:val="4"/>
        </w:numPr>
        <w:ind w:left="720" w:hanging="360"/>
        <w:jc w:val="both"/>
        <w:rPr>
          <w:sz w:val="24"/>
          <w:szCs w:val="24"/>
        </w:rPr>
      </w:pPr>
      <w:r w:rsidDel="00000000" w:rsidR="00000000" w:rsidRPr="00000000">
        <w:rPr>
          <w:sz w:val="24"/>
          <w:szCs w:val="24"/>
          <w:rtl w:val="0"/>
        </w:rPr>
        <w:t xml:space="preserve">uses well-developed and structured paragraph that is coherent and concise</w:t>
      </w:r>
    </w:p>
    <w:p w:rsidR="00000000" w:rsidDel="00000000" w:rsidP="00000000" w:rsidRDefault="00000000" w:rsidRPr="00000000" w14:paraId="00000014">
      <w:pPr>
        <w:jc w:val="both"/>
        <w:rPr>
          <w:sz w:val="24"/>
          <w:szCs w:val="24"/>
        </w:rPr>
      </w:pPr>
      <w:r w:rsidDel="00000000" w:rsidR="00000000" w:rsidRPr="00000000">
        <w:rPr>
          <w:rtl w:val="0"/>
        </w:rPr>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jc w:val="both"/>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b w:val="1"/>
          <w:sz w:val="24"/>
          <w:szCs w:val="24"/>
          <w:rtl w:val="0"/>
        </w:rPr>
        <w:t xml:space="preserve">Exercise 2:  </w:t>
      </w:r>
      <w:r w:rsidDel="00000000" w:rsidR="00000000" w:rsidRPr="00000000">
        <w:rPr>
          <w:sz w:val="24"/>
          <w:szCs w:val="24"/>
          <w:rtl w:val="0"/>
        </w:rPr>
        <w:t xml:space="preserve">Read the following abstract carefully. It is taken from the field of computer assisted learning. Identify the sentences in the abstract that correspond to the elements in the box below.</w:t>
      </w:r>
    </w:p>
    <w:p w:rsidR="00000000" w:rsidDel="00000000" w:rsidP="00000000" w:rsidRDefault="00000000" w:rsidRPr="00000000" w14:paraId="00000018">
      <w:pPr>
        <w:spacing w:after="60"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background      </w:t>
      </w:r>
      <w:r w:rsidDel="00000000" w:rsidR="00000000" w:rsidRPr="00000000">
        <w:rPr>
          <w:b w:val="1"/>
          <w:sz w:val="24"/>
          <w:szCs w:val="24"/>
          <w:rtl w:val="0"/>
        </w:rPr>
        <w:t xml:space="preserve">B)</w:t>
      </w:r>
      <w:r w:rsidDel="00000000" w:rsidR="00000000" w:rsidRPr="00000000">
        <w:rPr>
          <w:sz w:val="24"/>
          <w:szCs w:val="24"/>
          <w:rtl w:val="0"/>
        </w:rPr>
        <w:t xml:space="preserve">    purpose       </w:t>
      </w:r>
      <w:r w:rsidDel="00000000" w:rsidR="00000000" w:rsidRPr="00000000">
        <w:rPr>
          <w:b w:val="1"/>
          <w:sz w:val="24"/>
          <w:szCs w:val="24"/>
          <w:rtl w:val="0"/>
        </w:rPr>
        <w:t xml:space="preserve">C) </w:t>
      </w:r>
      <w:r w:rsidDel="00000000" w:rsidR="00000000" w:rsidRPr="00000000">
        <w:rPr>
          <w:sz w:val="24"/>
          <w:szCs w:val="24"/>
          <w:rtl w:val="0"/>
        </w:rPr>
        <w:t xml:space="preserve">focus      </w:t>
      </w:r>
      <w:r w:rsidDel="00000000" w:rsidR="00000000" w:rsidRPr="00000000">
        <w:rPr>
          <w:b w:val="1"/>
          <w:sz w:val="24"/>
          <w:szCs w:val="24"/>
          <w:rtl w:val="0"/>
        </w:rPr>
        <w:t xml:space="preserve">D)</w:t>
      </w:r>
      <w:r w:rsidDel="00000000" w:rsidR="00000000" w:rsidRPr="00000000">
        <w:rPr>
          <w:sz w:val="24"/>
          <w:szCs w:val="24"/>
          <w:rtl w:val="0"/>
        </w:rPr>
        <w:t xml:space="preserve"> overview       </w:t>
      </w:r>
      <w:r w:rsidDel="00000000" w:rsidR="00000000" w:rsidRPr="00000000">
        <w:rPr>
          <w:b w:val="1"/>
          <w:sz w:val="24"/>
          <w:szCs w:val="24"/>
          <w:rtl w:val="0"/>
        </w:rPr>
        <w:t xml:space="preserve">E)</w:t>
      </w:r>
      <w:r w:rsidDel="00000000" w:rsidR="00000000" w:rsidRPr="00000000">
        <w:rPr>
          <w:sz w:val="24"/>
          <w:szCs w:val="24"/>
          <w:rtl w:val="0"/>
        </w:rPr>
        <w:t xml:space="preserve"> conclusion</w:t>
      </w:r>
    </w:p>
    <w:tbl>
      <w:tblPr>
        <w:tblStyle w:val="Table1"/>
        <w:tblW w:w="8790.0" w:type="dxa"/>
        <w:jc w:val="left"/>
        <w:tblInd w:w="2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8790"/>
        <w:tblGridChange w:id="0">
          <w:tblGrid>
            <w:gridCol w:w="8790"/>
          </w:tblGrid>
        </w:tblGridChange>
      </w:tblGrid>
      <w:tr>
        <w:trPr>
          <w:trHeight w:val="5280" w:hRule="atLeast"/>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19">
            <w:pPr>
              <w:jc w:val="center"/>
              <w:rPr>
                <w:sz w:val="24"/>
                <w:szCs w:val="24"/>
              </w:rPr>
            </w:pPr>
            <w:r w:rsidDel="00000000" w:rsidR="00000000" w:rsidRPr="00000000">
              <w:rPr>
                <w:sz w:val="24"/>
                <w:szCs w:val="24"/>
                <w:rtl w:val="0"/>
              </w:rPr>
              <w:t xml:space="preserve">Use of a Writing Web-Site by Pre-Masters Students on an English for Academic Purposes Course.</w:t>
            </w:r>
          </w:p>
          <w:p w:rsidR="00000000" w:rsidDel="00000000" w:rsidP="00000000" w:rsidRDefault="00000000" w:rsidRPr="00000000" w14:paraId="0000001A">
            <w:pPr>
              <w:jc w:val="center"/>
              <w:rPr>
                <w:sz w:val="24"/>
                <w:szCs w:val="24"/>
              </w:rPr>
            </w:pPr>
            <w:r w:rsidDel="00000000" w:rsidR="00000000" w:rsidRPr="00000000">
              <w:rPr>
                <w:sz w:val="24"/>
                <w:szCs w:val="24"/>
                <w:rtl w:val="0"/>
              </w:rPr>
              <w:t xml:space="preserve">A. J. Gillett, University of Hertfordshire</w:t>
            </w:r>
          </w:p>
          <w:p w:rsidR="00000000" w:rsidDel="00000000" w:rsidP="00000000" w:rsidRDefault="00000000" w:rsidRPr="00000000" w14:paraId="0000001B">
            <w:pPr>
              <w:rPr>
                <w:sz w:val="24"/>
                <w:szCs w:val="24"/>
              </w:rPr>
            </w:pPr>
            <w:r w:rsidDel="00000000" w:rsidR="00000000" w:rsidRPr="00000000">
              <w:rPr>
                <w:sz w:val="24"/>
                <w:szCs w:val="24"/>
                <w:vertAlign w:val="superscript"/>
                <w:rtl w:val="0"/>
              </w:rPr>
              <w:t xml:space="preserve">1</w:t>
            </w:r>
            <w:r w:rsidDel="00000000" w:rsidR="00000000" w:rsidRPr="00000000">
              <w:rPr>
                <w:sz w:val="24"/>
                <w:szCs w:val="24"/>
                <w:rtl w:val="0"/>
              </w:rPr>
              <w:t xml:space="preserve">During the last 10 years, the use of the World-Wide-Web for educational purposes has increased dramatically. </w:t>
            </w:r>
            <w:r w:rsidDel="00000000" w:rsidR="00000000" w:rsidRPr="00000000">
              <w:rPr>
                <w:sz w:val="24"/>
                <w:szCs w:val="24"/>
                <w:vertAlign w:val="superscript"/>
                <w:rtl w:val="0"/>
              </w:rPr>
              <w:t xml:space="preserve">2</w:t>
            </w:r>
            <w:r w:rsidDel="00000000" w:rsidR="00000000" w:rsidRPr="00000000">
              <w:rPr>
                <w:sz w:val="24"/>
                <w:szCs w:val="24"/>
                <w:rtl w:val="0"/>
              </w:rPr>
              <w:t xml:space="preserve">However, very little empirical research has been carried out to determine the effectiveness of this use. </w:t>
            </w:r>
            <w:r w:rsidDel="00000000" w:rsidR="00000000" w:rsidRPr="00000000">
              <w:rPr>
                <w:sz w:val="24"/>
                <w:szCs w:val="24"/>
                <w:vertAlign w:val="superscript"/>
                <w:rtl w:val="0"/>
              </w:rPr>
              <w:t xml:space="preserve">3</w:t>
            </w:r>
            <w:r w:rsidDel="00000000" w:rsidR="00000000" w:rsidRPr="00000000">
              <w:rPr>
                <w:sz w:val="24"/>
                <w:szCs w:val="24"/>
                <w:rtl w:val="0"/>
              </w:rPr>
              <w:t xml:space="preserve">The aim of this study was therefore to investigate the effectiveness of using the World-Wide-Web on an EAP writing course. </w:t>
            </w:r>
            <w:r w:rsidDel="00000000" w:rsidR="00000000" w:rsidRPr="00000000">
              <w:rPr>
                <w:sz w:val="24"/>
                <w:szCs w:val="24"/>
                <w:vertAlign w:val="superscript"/>
                <w:rtl w:val="0"/>
              </w:rPr>
              <w:t xml:space="preserve">4</w:t>
            </w:r>
            <w:r w:rsidDel="00000000" w:rsidR="00000000" w:rsidRPr="00000000">
              <w:rPr>
                <w:sz w:val="24"/>
                <w:szCs w:val="24"/>
                <w:rtl w:val="0"/>
              </w:rPr>
              <w:t xml:space="preserve">Two groups of students were taught writing by two different methods: one group was taught by a teacher in a traditional classroom, while a second group included use of an on-line web-site in their course. </w:t>
            </w:r>
            <w:r w:rsidDel="00000000" w:rsidR="00000000" w:rsidRPr="00000000">
              <w:rPr>
                <w:sz w:val="24"/>
                <w:szCs w:val="24"/>
                <w:vertAlign w:val="superscript"/>
                <w:rtl w:val="0"/>
              </w:rPr>
              <w:t xml:space="preserve">5</w:t>
            </w:r>
            <w:r w:rsidDel="00000000" w:rsidR="00000000" w:rsidRPr="00000000">
              <w:rPr>
                <w:sz w:val="24"/>
                <w:szCs w:val="24"/>
                <w:rtl w:val="0"/>
              </w:rPr>
              <w:t xml:space="preserve">The two groups were assessed in the same way after a twelve-week period of instruction. </w:t>
            </w:r>
            <w:r w:rsidDel="00000000" w:rsidR="00000000" w:rsidRPr="00000000">
              <w:rPr>
                <w:sz w:val="24"/>
                <w:szCs w:val="24"/>
                <w:vertAlign w:val="superscript"/>
                <w:rtl w:val="0"/>
              </w:rPr>
              <w:t xml:space="preserve">6</w:t>
            </w:r>
            <w:r w:rsidDel="00000000" w:rsidR="00000000" w:rsidRPr="00000000">
              <w:rPr>
                <w:sz w:val="24"/>
                <w:szCs w:val="24"/>
                <w:rtl w:val="0"/>
              </w:rPr>
              <w:t xml:space="preserve">Results of the assessment showed significant differences between the two groups, the group that used the on-line web-site performing much better on all aspects of the test. </w:t>
            </w:r>
            <w:r w:rsidDel="00000000" w:rsidR="00000000" w:rsidRPr="00000000">
              <w:rPr>
                <w:sz w:val="24"/>
                <w:szCs w:val="24"/>
                <w:vertAlign w:val="superscript"/>
                <w:rtl w:val="0"/>
              </w:rPr>
              <w:t xml:space="preserve">7</w:t>
            </w:r>
            <w:r w:rsidDel="00000000" w:rsidR="00000000" w:rsidRPr="00000000">
              <w:rPr>
                <w:sz w:val="24"/>
                <w:szCs w:val="24"/>
                <w:rtl w:val="0"/>
              </w:rPr>
              <w:t xml:space="preserve">This suggests that the use of computer assisted learning programmes for at least some of the teaching time available can be recommended for EAP writing courses.</w:t>
            </w:r>
          </w:p>
        </w:tc>
      </w:tr>
    </w:tbl>
    <w:p w:rsidR="00000000" w:rsidDel="00000000" w:rsidP="00000000" w:rsidRDefault="00000000" w:rsidRPr="00000000" w14:paraId="0000001C">
      <w:pPr>
        <w:rPr>
          <w:sz w:val="24"/>
          <w:szCs w:val="24"/>
        </w:rPr>
      </w:pPr>
      <w:r w:rsidDel="00000000" w:rsidR="00000000" w:rsidRPr="00000000">
        <w:rPr>
          <w:sz w:val="24"/>
          <w:szCs w:val="24"/>
          <w:rtl w:val="0"/>
        </w:rPr>
        <w:t xml:space="preserve"> </w:t>
      </w:r>
    </w:p>
    <w:tbl>
      <w:tblPr>
        <w:tblStyle w:val="Table2"/>
        <w:tblW w:w="8790.0" w:type="dxa"/>
        <w:jc w:val="left"/>
        <w:tblInd w:w="2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8790"/>
        <w:tblGridChange w:id="0">
          <w:tblGrid>
            <w:gridCol w:w="8790"/>
          </w:tblGrid>
        </w:tblGridChange>
      </w:tblGrid>
      <w:tr>
        <w:trPr>
          <w:trHeight w:val="320" w:hRule="atLeast"/>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1D">
            <w:pPr>
              <w:widowControl w:val="0"/>
              <w:rPr>
                <w:sz w:val="24"/>
                <w:szCs w:val="24"/>
              </w:rPr>
            </w:pPr>
            <w:r w:rsidDel="00000000" w:rsidR="00000000" w:rsidRPr="00000000">
              <w:rPr>
                <w:sz w:val="24"/>
                <w:szCs w:val="24"/>
                <w:rtl w:val="0"/>
              </w:rPr>
              <w:t xml:space="preserve">Sentence 1</w:t>
            </w:r>
          </w:p>
        </w:tc>
      </w:tr>
      <w:tr>
        <w:trPr>
          <w:trHeight w:val="320" w:hRule="atLeast"/>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1E">
            <w:pPr>
              <w:widowControl w:val="0"/>
              <w:rPr>
                <w:sz w:val="24"/>
                <w:szCs w:val="24"/>
              </w:rPr>
            </w:pPr>
            <w:r w:rsidDel="00000000" w:rsidR="00000000" w:rsidRPr="00000000">
              <w:rPr>
                <w:sz w:val="24"/>
                <w:szCs w:val="24"/>
                <w:rtl w:val="0"/>
              </w:rPr>
              <w:t xml:space="preserve">Sentence 2</w:t>
            </w:r>
          </w:p>
        </w:tc>
      </w:tr>
      <w:tr>
        <w:trPr>
          <w:trHeight w:val="320" w:hRule="atLeast"/>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1F">
            <w:pPr>
              <w:widowControl w:val="0"/>
              <w:rPr>
                <w:sz w:val="24"/>
                <w:szCs w:val="24"/>
              </w:rPr>
            </w:pPr>
            <w:r w:rsidDel="00000000" w:rsidR="00000000" w:rsidRPr="00000000">
              <w:rPr>
                <w:sz w:val="24"/>
                <w:szCs w:val="24"/>
                <w:rtl w:val="0"/>
              </w:rPr>
              <w:t xml:space="preserve">Sentence 3</w:t>
            </w:r>
          </w:p>
        </w:tc>
      </w:tr>
      <w:tr>
        <w:trPr>
          <w:trHeight w:val="320" w:hRule="atLeast"/>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20">
            <w:pPr>
              <w:widowControl w:val="0"/>
              <w:rPr>
                <w:sz w:val="24"/>
                <w:szCs w:val="24"/>
              </w:rPr>
            </w:pPr>
            <w:r w:rsidDel="00000000" w:rsidR="00000000" w:rsidRPr="00000000">
              <w:rPr>
                <w:sz w:val="24"/>
                <w:szCs w:val="24"/>
                <w:rtl w:val="0"/>
              </w:rPr>
              <w:t xml:space="preserve">Sentence 4</w:t>
            </w:r>
          </w:p>
        </w:tc>
      </w:tr>
      <w:tr>
        <w:trPr>
          <w:trHeight w:val="320" w:hRule="atLeast"/>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21">
            <w:pPr>
              <w:widowControl w:val="0"/>
              <w:rPr>
                <w:sz w:val="24"/>
                <w:szCs w:val="24"/>
              </w:rPr>
            </w:pPr>
            <w:r w:rsidDel="00000000" w:rsidR="00000000" w:rsidRPr="00000000">
              <w:rPr>
                <w:sz w:val="24"/>
                <w:szCs w:val="24"/>
                <w:rtl w:val="0"/>
              </w:rPr>
              <w:t xml:space="preserve">Sentence 5</w:t>
            </w:r>
          </w:p>
        </w:tc>
      </w:tr>
      <w:tr>
        <w:trPr>
          <w:trHeight w:val="320" w:hRule="atLeast"/>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22">
            <w:pPr>
              <w:widowControl w:val="0"/>
              <w:rPr>
                <w:sz w:val="24"/>
                <w:szCs w:val="24"/>
              </w:rPr>
            </w:pPr>
            <w:r w:rsidDel="00000000" w:rsidR="00000000" w:rsidRPr="00000000">
              <w:rPr>
                <w:sz w:val="24"/>
                <w:szCs w:val="24"/>
                <w:rtl w:val="0"/>
              </w:rPr>
              <w:t xml:space="preserve">Sentence 6</w:t>
            </w:r>
          </w:p>
        </w:tc>
      </w:tr>
      <w:tr>
        <w:trPr>
          <w:trHeight w:val="320" w:hRule="atLeast"/>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23">
            <w:pPr>
              <w:widowControl w:val="0"/>
              <w:rPr>
                <w:sz w:val="24"/>
                <w:szCs w:val="24"/>
              </w:rPr>
            </w:pPr>
            <w:r w:rsidDel="00000000" w:rsidR="00000000" w:rsidRPr="00000000">
              <w:rPr>
                <w:sz w:val="24"/>
                <w:szCs w:val="24"/>
                <w:rtl w:val="0"/>
              </w:rPr>
              <w:t xml:space="preserve">Sentence 7</w:t>
            </w:r>
          </w:p>
        </w:tc>
      </w:tr>
    </w:tbl>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b w:val="1"/>
          <w:sz w:val="24"/>
          <w:szCs w:val="24"/>
        </w:rPr>
      </w:pPr>
      <w:r w:rsidDel="00000000" w:rsidR="00000000" w:rsidRPr="00000000">
        <w:rPr>
          <w:rtl w:val="0"/>
        </w:rPr>
      </w:r>
    </w:p>
    <w:p w:rsidR="00000000" w:rsidDel="00000000" w:rsidP="00000000" w:rsidRDefault="00000000" w:rsidRPr="00000000" w14:paraId="00000026">
      <w:pPr>
        <w:rPr>
          <w:b w:val="1"/>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b w:val="1"/>
          <w:sz w:val="24"/>
          <w:szCs w:val="24"/>
          <w:rtl w:val="0"/>
        </w:rPr>
        <w:t xml:space="preserve">Exercise 3. </w:t>
      </w:r>
      <w:r w:rsidDel="00000000" w:rsidR="00000000" w:rsidRPr="00000000">
        <w:rPr>
          <w:sz w:val="24"/>
          <w:szCs w:val="24"/>
          <w:rtl w:val="0"/>
        </w:rPr>
        <w:t xml:space="preserve">Evaluate these two abstracts based on the assessment table for abstracts.</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b w:val="1"/>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This presentation contains three main points that will be introduced. The first will be the subject of the Masaryk University of Arts studies, which is intended for students who are interested in more art disciplines than just one and so they can get information on the history of music, film, theater and painting. The presentation will continue on the subject of the bachelor thesis. The student is focused on the early jazz music and more specifically focused on jazz drumming. This section briefly introduces the music genre that originated in the Afro-American communities of New Orleans, United States in the late 19th and early 20th centuries. The most comprehensive part of the presentation is focused on the individual drums that were used in early jazz music, and together they created the first drum set. The last part of this section is the historical side of percussion instruments that have been used since the beginning of civilization. The last part of this presentation briefly deals with the early drums of jazz style. </w:t>
      </w:r>
      <w:r w:rsidDel="00000000" w:rsidR="00000000" w:rsidRPr="00000000">
        <w:rPr>
          <w:rtl w:val="0"/>
        </w:rPr>
      </w:r>
    </w:p>
    <w:p w:rsidR="00000000" w:rsidDel="00000000" w:rsidP="00000000" w:rsidRDefault="00000000" w:rsidRPr="00000000" w14:paraId="0000002A">
      <w:pPr>
        <w:jc w:val="both"/>
        <w:rPr>
          <w:b w:val="1"/>
          <w:sz w:val="24"/>
          <w:szCs w:val="24"/>
        </w:rPr>
      </w:pPr>
      <w:r w:rsidDel="00000000" w:rsidR="00000000" w:rsidRPr="00000000">
        <w:rPr>
          <w:rtl w:val="0"/>
        </w:rPr>
      </w:r>
    </w:p>
    <w:p w:rsidR="00000000" w:rsidDel="00000000" w:rsidP="00000000" w:rsidRDefault="00000000" w:rsidRPr="00000000" w14:paraId="0000002B">
      <w:pPr>
        <w:jc w:val="both"/>
        <w:rPr>
          <w:b w:val="1"/>
          <w:sz w:val="24"/>
          <w:szCs w:val="24"/>
        </w:rPr>
      </w:pPr>
      <w:r w:rsidDel="00000000" w:rsidR="00000000" w:rsidRPr="00000000">
        <w:rPr>
          <w:b w:val="1"/>
          <w:sz w:val="24"/>
          <w:szCs w:val="24"/>
          <w:rtl w:val="0"/>
        </w:rPr>
        <w:t xml:space="preserve">B) Star Wars - How Not to Get Lost in a Galaxy Far, Far Away …</w:t>
      </w:r>
    </w:p>
    <w:p w:rsidR="00000000" w:rsidDel="00000000" w:rsidP="00000000" w:rsidRDefault="00000000" w:rsidRPr="00000000" w14:paraId="0000002C">
      <w:pPr>
        <w:jc w:val="both"/>
        <w:rPr>
          <w:sz w:val="24"/>
          <w:szCs w:val="24"/>
        </w:rPr>
      </w:pPr>
      <w:r w:rsidDel="00000000" w:rsidR="00000000" w:rsidRPr="00000000">
        <w:rPr>
          <w:sz w:val="24"/>
          <w:szCs w:val="24"/>
          <w:rtl w:val="0"/>
        </w:rPr>
        <w:t xml:space="preserve">Since its first release in 1977, Star Wars became a huge phenomenon in the film industry. The main purpose of this presentation is to shed light on the complicated storyline and timeline of the Star Wars universe. It is an actual topic because of the recent premiere of a new episode of this famous saga. With a new movie coming out every year, it has become an uneasy task for casual movie audience to stay oriented. The presentation has two major parts. The first part sums up the main storyline of the Star Wars as a whole. It also presents some of the main characters. The second part focuses on the problematic release order of its individual parts and tries to clarify how the movies fill the overall timeline. The presentation is meant to be as simple and clear as possible because its goal is just to show how all the parts of Star Wars fit together. In the end, the listeners should have a clear view on this complex topic.</w:t>
      </w:r>
    </w:p>
    <w:p w:rsidR="00000000" w:rsidDel="00000000" w:rsidP="00000000" w:rsidRDefault="00000000" w:rsidRPr="00000000" w14:paraId="0000002D">
      <w:pPr>
        <w:spacing w:after="240" w:before="240" w:lineRule="auto"/>
        <w:ind w:left="0" w:firstLine="0"/>
        <w:rPr>
          <w:b w:val="1"/>
          <w:color w:val="0066cc"/>
          <w:sz w:val="24"/>
          <w:szCs w:val="24"/>
        </w:rPr>
      </w:pPr>
      <w:r w:rsidDel="00000000" w:rsidR="00000000" w:rsidRPr="00000000">
        <w:rPr>
          <w:rtl w:val="0"/>
        </w:rPr>
      </w:r>
    </w:p>
    <w:p w:rsidR="00000000" w:rsidDel="00000000" w:rsidP="00000000" w:rsidRDefault="00000000" w:rsidRPr="00000000" w14:paraId="0000002E">
      <w:pPr>
        <w:spacing w:after="240" w:before="240" w:lineRule="auto"/>
        <w:ind w:left="0" w:firstLine="0"/>
        <w:rPr>
          <w:b w:val="1"/>
          <w:color w:val="0066cc"/>
          <w:sz w:val="24"/>
          <w:szCs w:val="24"/>
        </w:rPr>
      </w:pPr>
      <w:r w:rsidDel="00000000" w:rsidR="00000000" w:rsidRPr="00000000">
        <w:rPr>
          <w:rtl w:val="0"/>
        </w:rPr>
      </w:r>
    </w:p>
    <w:p w:rsidR="00000000" w:rsidDel="00000000" w:rsidP="00000000" w:rsidRDefault="00000000" w:rsidRPr="00000000" w14:paraId="0000002F">
      <w:pPr>
        <w:spacing w:after="240" w:before="240" w:lineRule="auto"/>
        <w:ind w:left="0" w:firstLine="0"/>
        <w:rPr>
          <w:b w:val="1"/>
          <w:color w:val="0066cc"/>
          <w:sz w:val="24"/>
          <w:szCs w:val="24"/>
        </w:rPr>
      </w:pPr>
      <w:r w:rsidDel="00000000" w:rsidR="00000000" w:rsidRPr="00000000">
        <w:rPr>
          <w:rtl w:val="0"/>
        </w:rPr>
      </w:r>
    </w:p>
    <w:p w:rsidR="00000000" w:rsidDel="00000000" w:rsidP="00000000" w:rsidRDefault="00000000" w:rsidRPr="00000000" w14:paraId="00000030">
      <w:pPr>
        <w:spacing w:after="240" w:before="240" w:lineRule="auto"/>
        <w:ind w:left="0" w:firstLine="0"/>
        <w:rPr>
          <w:b w:val="1"/>
          <w:color w:val="0066cc"/>
          <w:sz w:val="24"/>
          <w:szCs w:val="24"/>
        </w:rPr>
      </w:pPr>
      <w:r w:rsidDel="00000000" w:rsidR="00000000" w:rsidRPr="00000000">
        <w:rPr>
          <w:rtl w:val="0"/>
        </w:rPr>
      </w:r>
    </w:p>
    <w:p w:rsidR="00000000" w:rsidDel="00000000" w:rsidP="00000000" w:rsidRDefault="00000000" w:rsidRPr="00000000" w14:paraId="00000031">
      <w:pPr>
        <w:spacing w:after="240" w:before="240" w:lineRule="auto"/>
        <w:ind w:left="0" w:firstLine="0"/>
        <w:rPr>
          <w:b w:val="1"/>
          <w:color w:val="0066cc"/>
          <w:sz w:val="24"/>
          <w:szCs w:val="24"/>
        </w:rPr>
      </w:pPr>
      <w:r w:rsidDel="00000000" w:rsidR="00000000" w:rsidRPr="00000000">
        <w:rPr>
          <w:rtl w:val="0"/>
        </w:rPr>
      </w:r>
    </w:p>
    <w:p w:rsidR="00000000" w:rsidDel="00000000" w:rsidP="00000000" w:rsidRDefault="00000000" w:rsidRPr="00000000" w14:paraId="00000032">
      <w:pPr>
        <w:spacing w:after="240" w:before="240" w:lineRule="auto"/>
        <w:ind w:left="0" w:firstLine="0"/>
        <w:rPr>
          <w:b w:val="1"/>
          <w:color w:val="0066cc"/>
          <w:sz w:val="24"/>
          <w:szCs w:val="24"/>
        </w:rPr>
      </w:pPr>
      <w:r w:rsidDel="00000000" w:rsidR="00000000" w:rsidRPr="00000000">
        <w:rPr>
          <w:rtl w:val="0"/>
        </w:rPr>
      </w:r>
    </w:p>
    <w:p w:rsidR="00000000" w:rsidDel="00000000" w:rsidP="00000000" w:rsidRDefault="00000000" w:rsidRPr="00000000" w14:paraId="00000033">
      <w:pPr>
        <w:spacing w:after="240" w:before="240" w:lineRule="auto"/>
        <w:ind w:left="0" w:firstLine="0"/>
        <w:rPr>
          <w:b w:val="1"/>
          <w:color w:val="0066cc"/>
          <w:sz w:val="24"/>
          <w:szCs w:val="24"/>
        </w:rPr>
      </w:pPr>
      <w:r w:rsidDel="00000000" w:rsidR="00000000" w:rsidRPr="00000000">
        <w:rPr>
          <w:rtl w:val="0"/>
        </w:rPr>
      </w:r>
    </w:p>
    <w:p w:rsidR="00000000" w:rsidDel="00000000" w:rsidP="00000000" w:rsidRDefault="00000000" w:rsidRPr="00000000" w14:paraId="00000034">
      <w:pPr>
        <w:spacing w:after="240" w:before="240" w:lineRule="auto"/>
        <w:ind w:left="0" w:firstLine="0"/>
        <w:rPr>
          <w:b w:val="1"/>
          <w:color w:val="0066cc"/>
          <w:sz w:val="24"/>
          <w:szCs w:val="24"/>
        </w:rPr>
      </w:pPr>
      <w:r w:rsidDel="00000000" w:rsidR="00000000" w:rsidRPr="00000000">
        <w:rPr>
          <w:rtl w:val="0"/>
        </w:rPr>
      </w:r>
    </w:p>
    <w:p w:rsidR="00000000" w:rsidDel="00000000" w:rsidP="00000000" w:rsidRDefault="00000000" w:rsidRPr="00000000" w14:paraId="00000035">
      <w:pPr>
        <w:spacing w:after="240" w:before="240" w:lineRule="auto"/>
        <w:ind w:left="0" w:firstLine="0"/>
        <w:rPr>
          <w:b w:val="1"/>
          <w:color w:val="0066cc"/>
          <w:sz w:val="24"/>
          <w:szCs w:val="24"/>
        </w:rPr>
      </w:pPr>
      <w:r w:rsidDel="00000000" w:rsidR="00000000" w:rsidRPr="00000000">
        <w:rPr>
          <w:rtl w:val="0"/>
        </w:rPr>
      </w:r>
    </w:p>
    <w:p w:rsidR="00000000" w:rsidDel="00000000" w:rsidP="00000000" w:rsidRDefault="00000000" w:rsidRPr="00000000" w14:paraId="00000036">
      <w:pPr>
        <w:spacing w:after="240" w:before="240" w:lineRule="auto"/>
        <w:ind w:left="0" w:firstLine="0"/>
        <w:rPr>
          <w:b w:val="1"/>
          <w:color w:val="0066cc"/>
          <w:sz w:val="24"/>
          <w:szCs w:val="24"/>
        </w:rPr>
      </w:pPr>
      <w:r w:rsidDel="00000000" w:rsidR="00000000" w:rsidRPr="00000000">
        <w:rPr>
          <w:rtl w:val="0"/>
        </w:rPr>
      </w:r>
    </w:p>
    <w:p w:rsidR="00000000" w:rsidDel="00000000" w:rsidP="00000000" w:rsidRDefault="00000000" w:rsidRPr="00000000" w14:paraId="00000037">
      <w:pPr>
        <w:spacing w:after="240" w:before="240" w:lineRule="auto"/>
        <w:ind w:left="0" w:firstLine="0"/>
        <w:rPr>
          <w:b w:val="1"/>
          <w:color w:val="0066cc"/>
          <w:sz w:val="24"/>
          <w:szCs w:val="24"/>
        </w:rPr>
      </w:pPr>
      <w:r w:rsidDel="00000000" w:rsidR="00000000" w:rsidRPr="00000000">
        <w:rPr>
          <w:rtl w:val="0"/>
        </w:rPr>
      </w:r>
    </w:p>
    <w:p w:rsidR="00000000" w:rsidDel="00000000" w:rsidP="00000000" w:rsidRDefault="00000000" w:rsidRPr="00000000" w14:paraId="00000038">
      <w:pPr>
        <w:spacing w:after="240" w:before="240" w:lineRule="auto"/>
        <w:ind w:left="0" w:firstLine="0"/>
        <w:rPr>
          <w:b w:val="1"/>
          <w:color w:val="0066cc"/>
          <w:sz w:val="24"/>
          <w:szCs w:val="24"/>
        </w:rPr>
      </w:pPr>
      <w:r w:rsidDel="00000000" w:rsidR="00000000" w:rsidRPr="00000000">
        <w:rPr>
          <w:rtl w:val="0"/>
        </w:rPr>
      </w:r>
    </w:p>
    <w:p w:rsidR="00000000" w:rsidDel="00000000" w:rsidP="00000000" w:rsidRDefault="00000000" w:rsidRPr="00000000" w14:paraId="00000039">
      <w:pPr>
        <w:spacing w:after="240" w:before="240" w:lineRule="auto"/>
        <w:ind w:left="0" w:firstLine="0"/>
        <w:rPr>
          <w:b w:val="1"/>
          <w:color w:val="0066cc"/>
          <w:sz w:val="24"/>
          <w:szCs w:val="24"/>
        </w:rPr>
      </w:pPr>
      <w:r w:rsidDel="00000000" w:rsidR="00000000" w:rsidRPr="00000000">
        <w:rPr>
          <w:rtl w:val="0"/>
        </w:rPr>
      </w:r>
    </w:p>
    <w:p w:rsidR="00000000" w:rsidDel="00000000" w:rsidP="00000000" w:rsidRDefault="00000000" w:rsidRPr="00000000" w14:paraId="0000003A">
      <w:pPr>
        <w:numPr>
          <w:ilvl w:val="0"/>
          <w:numId w:val="2"/>
        </w:numPr>
        <w:spacing w:after="240" w:before="240" w:lineRule="auto"/>
        <w:ind w:left="720" w:hanging="360"/>
        <w:rPr>
          <w:b w:val="1"/>
          <w:color w:val="0066cc"/>
          <w:sz w:val="20"/>
          <w:szCs w:val="20"/>
        </w:rPr>
      </w:pPr>
      <w:r w:rsidDel="00000000" w:rsidR="00000000" w:rsidRPr="00000000">
        <w:rPr>
          <w:b w:val="1"/>
          <w:color w:val="0066cc"/>
          <w:sz w:val="20"/>
          <w:szCs w:val="20"/>
          <w:rtl w:val="0"/>
        </w:rPr>
        <w:t xml:space="preserve">Giving feedback to your peers</w:t>
      </w:r>
    </w:p>
    <w:p w:rsidR="00000000" w:rsidDel="00000000" w:rsidP="00000000" w:rsidRDefault="00000000" w:rsidRPr="00000000" w14:paraId="0000003B">
      <w:pPr>
        <w:spacing w:after="240" w:before="240" w:lineRule="auto"/>
        <w:rPr>
          <w:sz w:val="20"/>
          <w:szCs w:val="20"/>
        </w:rPr>
      </w:pPr>
      <w:r w:rsidDel="00000000" w:rsidR="00000000" w:rsidRPr="00000000">
        <w:rPr>
          <w:b w:val="1"/>
          <w:sz w:val="20"/>
          <w:szCs w:val="20"/>
          <w:rtl w:val="0"/>
        </w:rPr>
        <w:t xml:space="preserve">Exercise 1.</w:t>
      </w:r>
      <w:r w:rsidDel="00000000" w:rsidR="00000000" w:rsidRPr="00000000">
        <w:rPr>
          <w:sz w:val="20"/>
          <w:szCs w:val="20"/>
          <w:rtl w:val="0"/>
        </w:rPr>
        <w:t xml:space="preserve"> Fill in missing lines with the words suggested below.</w:t>
      </w:r>
    </w:p>
    <w:p w:rsidR="00000000" w:rsidDel="00000000" w:rsidP="00000000" w:rsidRDefault="00000000" w:rsidRPr="00000000" w14:paraId="0000003C">
      <w:pPr>
        <w:spacing w:after="240" w:before="240" w:lineRule="auto"/>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  describe       behaviour                respect           message   negative        goals</w:t>
      </w:r>
    </w:p>
    <w:p w:rsidR="00000000" w:rsidDel="00000000" w:rsidP="00000000" w:rsidRDefault="00000000" w:rsidRPr="00000000" w14:paraId="0000003D">
      <w:pPr>
        <w:spacing w:after="240" w:before="240" w:lineRule="auto"/>
        <w:rPr>
          <w:b w:val="1"/>
          <w:sz w:val="20"/>
          <w:szCs w:val="20"/>
        </w:rPr>
      </w:pPr>
      <w:r w:rsidDel="00000000" w:rsidR="00000000" w:rsidRPr="00000000">
        <w:rPr>
          <w:b w:val="1"/>
          <w:sz w:val="20"/>
          <w:szCs w:val="20"/>
          <w:rtl w:val="0"/>
        </w:rPr>
        <w:t xml:space="preserve">Effective feedback should ...</w:t>
      </w:r>
    </w:p>
    <w:p w:rsidR="00000000" w:rsidDel="00000000" w:rsidP="00000000" w:rsidRDefault="00000000" w:rsidRPr="00000000" w14:paraId="0000003E">
      <w:pPr>
        <w:numPr>
          <w:ilvl w:val="0"/>
          <w:numId w:val="3"/>
        </w:numPr>
        <w:spacing w:after="0" w:afterAutospacing="0" w:before="240" w:lineRule="auto"/>
        <w:ind w:left="720" w:hanging="360"/>
        <w:rPr>
          <w:sz w:val="20"/>
          <w:szCs w:val="20"/>
        </w:rPr>
      </w:pPr>
      <w:r w:rsidDel="00000000" w:rsidR="00000000" w:rsidRPr="00000000">
        <w:rPr>
          <w:sz w:val="20"/>
          <w:szCs w:val="20"/>
          <w:rtl w:val="0"/>
        </w:rPr>
        <w:t xml:space="preserve">Be aimed at one´s ____________ (focus, purpose)</w:t>
      </w:r>
    </w:p>
    <w:p w:rsidR="00000000" w:rsidDel="00000000" w:rsidP="00000000" w:rsidRDefault="00000000" w:rsidRPr="00000000" w14:paraId="0000003F">
      <w:pPr>
        <w:numPr>
          <w:ilvl w:val="0"/>
          <w:numId w:val="3"/>
        </w:numPr>
        <w:spacing w:after="0" w:afterAutospacing="0" w:before="0" w:beforeAutospacing="0" w:lineRule="auto"/>
        <w:ind w:left="720" w:hanging="360"/>
        <w:rPr>
          <w:sz w:val="20"/>
          <w:szCs w:val="20"/>
        </w:rPr>
      </w:pPr>
      <w:r w:rsidDel="00000000" w:rsidR="00000000" w:rsidRPr="00000000">
        <w:rPr>
          <w:sz w:val="20"/>
          <w:szCs w:val="20"/>
          <w:rtl w:val="0"/>
        </w:rPr>
        <w:t xml:space="preserve">Be delivered with care, concern and __________</w:t>
      </w:r>
    </w:p>
    <w:p w:rsidR="00000000" w:rsidDel="00000000" w:rsidP="00000000" w:rsidRDefault="00000000" w:rsidRPr="00000000" w14:paraId="00000040">
      <w:pPr>
        <w:numPr>
          <w:ilvl w:val="0"/>
          <w:numId w:val="3"/>
        </w:numPr>
        <w:spacing w:after="0" w:afterAutospacing="0" w:before="0" w:beforeAutospacing="0" w:lineRule="auto"/>
        <w:ind w:left="720" w:hanging="360"/>
        <w:rPr>
          <w:sz w:val="20"/>
          <w:szCs w:val="20"/>
        </w:rPr>
      </w:pPr>
      <w:r w:rsidDel="00000000" w:rsidR="00000000" w:rsidRPr="00000000">
        <w:rPr>
          <w:sz w:val="20"/>
          <w:szCs w:val="20"/>
          <w:rtl w:val="0"/>
        </w:rPr>
        <w:t xml:space="preserve">Carry clear ___________, be specific</w:t>
      </w:r>
    </w:p>
    <w:p w:rsidR="00000000" w:rsidDel="00000000" w:rsidP="00000000" w:rsidRDefault="00000000" w:rsidRPr="00000000" w14:paraId="00000041">
      <w:pPr>
        <w:numPr>
          <w:ilvl w:val="0"/>
          <w:numId w:val="3"/>
        </w:numPr>
        <w:spacing w:after="0" w:afterAutospacing="0" w:before="0" w:beforeAutospacing="0" w:lineRule="auto"/>
        <w:ind w:left="720" w:hanging="360"/>
        <w:rPr>
          <w:sz w:val="20"/>
          <w:szCs w:val="20"/>
        </w:rPr>
      </w:pPr>
      <w:r w:rsidDel="00000000" w:rsidR="00000000" w:rsidRPr="00000000">
        <w:rPr>
          <w:sz w:val="20"/>
          <w:szCs w:val="20"/>
          <w:rtl w:val="0"/>
        </w:rPr>
        <w:t xml:space="preserve">______________, don´t judge</w:t>
      </w:r>
    </w:p>
    <w:p w:rsidR="00000000" w:rsidDel="00000000" w:rsidP="00000000" w:rsidRDefault="00000000" w:rsidRPr="00000000" w14:paraId="00000042">
      <w:pPr>
        <w:numPr>
          <w:ilvl w:val="0"/>
          <w:numId w:val="3"/>
        </w:numPr>
        <w:spacing w:after="0" w:afterAutospacing="0" w:before="0" w:beforeAutospacing="0" w:lineRule="auto"/>
        <w:ind w:left="720" w:hanging="360"/>
        <w:rPr>
          <w:sz w:val="20"/>
          <w:szCs w:val="20"/>
        </w:rPr>
      </w:pPr>
      <w:r w:rsidDel="00000000" w:rsidR="00000000" w:rsidRPr="00000000">
        <w:rPr>
          <w:sz w:val="20"/>
          <w:szCs w:val="20"/>
          <w:rtl w:val="0"/>
        </w:rPr>
        <w:t xml:space="preserve">Focus on ______________, not the personality</w:t>
      </w:r>
    </w:p>
    <w:p w:rsidR="00000000" w:rsidDel="00000000" w:rsidP="00000000" w:rsidRDefault="00000000" w:rsidRPr="00000000" w14:paraId="00000043">
      <w:pPr>
        <w:numPr>
          <w:ilvl w:val="0"/>
          <w:numId w:val="3"/>
        </w:numPr>
        <w:spacing w:after="240" w:before="0" w:beforeAutospacing="0" w:lineRule="auto"/>
        <w:ind w:left="720" w:hanging="360"/>
        <w:rPr>
          <w:sz w:val="20"/>
          <w:szCs w:val="20"/>
        </w:rPr>
      </w:pPr>
      <w:r w:rsidDel="00000000" w:rsidR="00000000" w:rsidRPr="00000000">
        <w:rPr>
          <w:sz w:val="20"/>
          <w:szCs w:val="20"/>
          <w:rtl w:val="0"/>
        </w:rPr>
        <w:t xml:space="preserve">Balance between positive and ______________</w:t>
      </w:r>
    </w:p>
    <w:p w:rsidR="00000000" w:rsidDel="00000000" w:rsidP="00000000" w:rsidRDefault="00000000" w:rsidRPr="00000000" w14:paraId="00000044">
      <w:pPr>
        <w:spacing w:after="240" w:before="240" w:lineRule="auto"/>
        <w:rPr>
          <w:sz w:val="20"/>
          <w:szCs w:val="20"/>
        </w:rPr>
      </w:pPr>
      <w:r w:rsidDel="00000000" w:rsidR="00000000" w:rsidRPr="00000000">
        <w:rPr>
          <w:b w:val="1"/>
          <w:sz w:val="20"/>
          <w:szCs w:val="20"/>
          <w:rtl w:val="0"/>
        </w:rPr>
        <w:t xml:space="preserve">Exercise 2.</w:t>
      </w:r>
      <w:r w:rsidDel="00000000" w:rsidR="00000000" w:rsidRPr="00000000">
        <w:rPr>
          <w:sz w:val="20"/>
          <w:szCs w:val="20"/>
          <w:rtl w:val="0"/>
        </w:rPr>
        <w:t xml:space="preserve"> Listen to the video and answer the following questions.</w:t>
      </w:r>
    </w:p>
    <w:p w:rsidR="00000000" w:rsidDel="00000000" w:rsidP="00000000" w:rsidRDefault="00000000" w:rsidRPr="00000000" w14:paraId="00000045">
      <w:pPr>
        <w:spacing w:after="240" w:before="240" w:lineRule="auto"/>
        <w:rPr>
          <w:sz w:val="20"/>
          <w:szCs w:val="20"/>
        </w:rPr>
      </w:pPr>
      <w:hyperlink r:id="rId6">
        <w:r w:rsidDel="00000000" w:rsidR="00000000" w:rsidRPr="00000000">
          <w:rPr>
            <w:color w:val="1155cc"/>
            <w:sz w:val="20"/>
            <w:szCs w:val="20"/>
            <w:u w:val="single"/>
            <w:rtl w:val="0"/>
          </w:rPr>
          <w:t xml:space="preserve">https://www.youtube.com/watch?v=wtl5UrrgU8c</w:t>
        </w:r>
      </w:hyperlink>
      <w:r w:rsidDel="00000000" w:rsidR="00000000" w:rsidRPr="00000000">
        <w:rPr>
          <w:rtl w:val="0"/>
        </w:rPr>
      </w:r>
    </w:p>
    <w:p w:rsidR="00000000" w:rsidDel="00000000" w:rsidP="00000000" w:rsidRDefault="00000000" w:rsidRPr="00000000" w14:paraId="00000046">
      <w:pPr>
        <w:numPr>
          <w:ilvl w:val="0"/>
          <w:numId w:val="1"/>
        </w:numPr>
        <w:spacing w:after="0" w:afterAutospacing="0" w:before="240" w:line="480" w:lineRule="auto"/>
        <w:ind w:left="720" w:hanging="360"/>
        <w:rPr>
          <w:sz w:val="20"/>
          <w:szCs w:val="20"/>
        </w:rPr>
      </w:pPr>
      <w:r w:rsidDel="00000000" w:rsidR="00000000" w:rsidRPr="00000000">
        <w:rPr>
          <w:sz w:val="20"/>
          <w:szCs w:val="20"/>
          <w:rtl w:val="0"/>
        </w:rPr>
        <w:t xml:space="preserve">What is our most needed tool?</w:t>
      </w:r>
    </w:p>
    <w:p w:rsidR="00000000" w:rsidDel="00000000" w:rsidP="00000000" w:rsidRDefault="00000000" w:rsidRPr="00000000" w14:paraId="00000047">
      <w:pPr>
        <w:numPr>
          <w:ilvl w:val="0"/>
          <w:numId w:val="1"/>
        </w:numPr>
        <w:spacing w:after="0" w:afterAutospacing="0" w:before="0" w:beforeAutospacing="0" w:line="480" w:lineRule="auto"/>
        <w:ind w:left="720" w:hanging="360"/>
        <w:rPr>
          <w:sz w:val="20"/>
          <w:szCs w:val="20"/>
        </w:rPr>
      </w:pPr>
      <w:r w:rsidDel="00000000" w:rsidR="00000000" w:rsidRPr="00000000">
        <w:rPr>
          <w:sz w:val="20"/>
          <w:szCs w:val="20"/>
          <w:rtl w:val="0"/>
        </w:rPr>
        <w:t xml:space="preserve">How many employees agree that the feedback they get improves their work?</w:t>
      </w:r>
    </w:p>
    <w:p w:rsidR="00000000" w:rsidDel="00000000" w:rsidP="00000000" w:rsidRDefault="00000000" w:rsidRPr="00000000" w14:paraId="00000048">
      <w:pPr>
        <w:numPr>
          <w:ilvl w:val="0"/>
          <w:numId w:val="1"/>
        </w:numPr>
        <w:spacing w:after="0" w:afterAutospacing="0" w:before="0" w:beforeAutospacing="0" w:line="480" w:lineRule="auto"/>
        <w:ind w:left="720" w:hanging="360"/>
        <w:rPr>
          <w:sz w:val="20"/>
          <w:szCs w:val="20"/>
        </w:rPr>
      </w:pPr>
      <w:r w:rsidDel="00000000" w:rsidR="00000000" w:rsidRPr="00000000">
        <w:rPr>
          <w:sz w:val="20"/>
          <w:szCs w:val="20"/>
          <w:rtl w:val="0"/>
        </w:rPr>
        <w:t xml:space="preserve">What is wrong about the way most people give their feedback?</w:t>
      </w:r>
    </w:p>
    <w:p w:rsidR="00000000" w:rsidDel="00000000" w:rsidP="00000000" w:rsidRDefault="00000000" w:rsidRPr="00000000" w14:paraId="00000049">
      <w:pPr>
        <w:numPr>
          <w:ilvl w:val="0"/>
          <w:numId w:val="1"/>
        </w:numPr>
        <w:spacing w:after="0" w:afterAutospacing="0" w:before="0" w:beforeAutospacing="0" w:line="480" w:lineRule="auto"/>
        <w:ind w:left="720" w:hanging="360"/>
        <w:rPr>
          <w:sz w:val="20"/>
          <w:szCs w:val="20"/>
        </w:rPr>
      </w:pPr>
      <w:r w:rsidDel="00000000" w:rsidR="00000000" w:rsidRPr="00000000">
        <w:rPr>
          <w:sz w:val="20"/>
          <w:szCs w:val="20"/>
          <w:rtl w:val="0"/>
        </w:rPr>
        <w:t xml:space="preserve">What happens if the feedback is too direct?</w:t>
      </w:r>
    </w:p>
    <w:p w:rsidR="00000000" w:rsidDel="00000000" w:rsidP="00000000" w:rsidRDefault="00000000" w:rsidRPr="00000000" w14:paraId="0000004A">
      <w:pPr>
        <w:numPr>
          <w:ilvl w:val="0"/>
          <w:numId w:val="1"/>
        </w:numPr>
        <w:spacing w:after="0" w:afterAutospacing="0" w:before="0" w:beforeAutospacing="0" w:line="480" w:lineRule="auto"/>
        <w:ind w:left="720" w:hanging="360"/>
        <w:rPr>
          <w:sz w:val="20"/>
          <w:szCs w:val="20"/>
        </w:rPr>
      </w:pPr>
      <w:r w:rsidDel="00000000" w:rsidR="00000000" w:rsidRPr="00000000">
        <w:rPr>
          <w:sz w:val="20"/>
          <w:szCs w:val="20"/>
          <w:rtl w:val="0"/>
        </w:rPr>
        <w:t xml:space="preserve">What is the first part of the four part formula?</w:t>
      </w:r>
    </w:p>
    <w:p w:rsidR="00000000" w:rsidDel="00000000" w:rsidP="00000000" w:rsidRDefault="00000000" w:rsidRPr="00000000" w14:paraId="0000004B">
      <w:pPr>
        <w:numPr>
          <w:ilvl w:val="0"/>
          <w:numId w:val="1"/>
        </w:numPr>
        <w:spacing w:after="0" w:afterAutospacing="0" w:before="0" w:beforeAutospacing="0" w:line="480" w:lineRule="auto"/>
        <w:ind w:left="720" w:hanging="360"/>
        <w:rPr>
          <w:sz w:val="20"/>
          <w:szCs w:val="20"/>
        </w:rPr>
      </w:pPr>
      <w:r w:rsidDel="00000000" w:rsidR="00000000" w:rsidRPr="00000000">
        <w:rPr>
          <w:sz w:val="20"/>
          <w:szCs w:val="20"/>
          <w:rtl w:val="0"/>
        </w:rPr>
        <w:t xml:space="preserve">What is a blur word?</w:t>
      </w:r>
    </w:p>
    <w:p w:rsidR="00000000" w:rsidDel="00000000" w:rsidP="00000000" w:rsidRDefault="00000000" w:rsidRPr="00000000" w14:paraId="0000004C">
      <w:pPr>
        <w:numPr>
          <w:ilvl w:val="0"/>
          <w:numId w:val="1"/>
        </w:numPr>
        <w:spacing w:after="240" w:before="0" w:beforeAutospacing="0" w:line="480" w:lineRule="auto"/>
        <w:ind w:left="720" w:hanging="360"/>
        <w:rPr>
          <w:sz w:val="20"/>
          <w:szCs w:val="20"/>
        </w:rPr>
      </w:pPr>
      <w:r w:rsidDel="00000000" w:rsidR="00000000" w:rsidRPr="00000000">
        <w:rPr>
          <w:sz w:val="20"/>
          <w:szCs w:val="20"/>
          <w:rtl w:val="0"/>
        </w:rPr>
        <w:t xml:space="preserve">What is the impact statement about?</w:t>
      </w:r>
    </w:p>
    <w:p w:rsidR="00000000" w:rsidDel="00000000" w:rsidP="00000000" w:rsidRDefault="00000000" w:rsidRPr="00000000" w14:paraId="0000004D">
      <w:pPr>
        <w:spacing w:after="240" w:before="240" w:lineRule="auto"/>
        <w:rPr>
          <w:sz w:val="20"/>
          <w:szCs w:val="20"/>
        </w:rPr>
      </w:pPr>
      <w:r w:rsidDel="00000000" w:rsidR="00000000" w:rsidRPr="00000000">
        <w:rPr>
          <w:b w:val="1"/>
          <w:sz w:val="20"/>
          <w:szCs w:val="20"/>
          <w:rtl w:val="0"/>
        </w:rPr>
        <w:t xml:space="preserve">Exercise 3.</w:t>
      </w:r>
      <w:r w:rsidDel="00000000" w:rsidR="00000000" w:rsidRPr="00000000">
        <w:rPr>
          <w:sz w:val="20"/>
          <w:szCs w:val="20"/>
          <w:rtl w:val="0"/>
        </w:rPr>
        <w:t xml:space="preserve"> Try to improve these feedback comments based on the recommendations from the video above. </w:t>
      </w:r>
    </w:p>
    <w:p w:rsidR="00000000" w:rsidDel="00000000" w:rsidP="00000000" w:rsidRDefault="00000000" w:rsidRPr="00000000" w14:paraId="0000004E">
      <w:pPr>
        <w:spacing w:after="240" w:before="240" w:lineRule="auto"/>
        <w:rPr>
          <w:sz w:val="20"/>
          <w:szCs w:val="20"/>
        </w:rPr>
      </w:pPr>
      <w:r w:rsidDel="00000000" w:rsidR="00000000" w:rsidRPr="00000000">
        <w:rPr>
          <w:sz w:val="20"/>
          <w:szCs w:val="20"/>
          <w:rtl w:val="0"/>
        </w:rPr>
        <w:t xml:space="preserve">It was a good presentation. </w:t>
      </w:r>
    </w:p>
    <w:p w:rsidR="00000000" w:rsidDel="00000000" w:rsidP="00000000" w:rsidRDefault="00000000" w:rsidRPr="00000000" w14:paraId="0000004F">
      <w:pPr>
        <w:spacing w:after="240" w:before="240" w:lineRule="auto"/>
        <w:rPr>
          <w:sz w:val="20"/>
          <w:szCs w:val="20"/>
        </w:rPr>
      </w:pPr>
      <w:r w:rsidDel="00000000" w:rsidR="00000000" w:rsidRPr="00000000">
        <w:rPr>
          <w:sz w:val="20"/>
          <w:szCs w:val="20"/>
          <w:rtl w:val="0"/>
        </w:rPr>
        <w:t xml:space="preserve">It was one big chaos.</w:t>
      </w:r>
    </w:p>
    <w:p w:rsidR="00000000" w:rsidDel="00000000" w:rsidP="00000000" w:rsidRDefault="00000000" w:rsidRPr="00000000" w14:paraId="00000050">
      <w:pPr>
        <w:spacing w:after="240" w:before="240" w:lineRule="auto"/>
        <w:rPr>
          <w:sz w:val="20"/>
          <w:szCs w:val="20"/>
        </w:rPr>
      </w:pPr>
      <w:r w:rsidDel="00000000" w:rsidR="00000000" w:rsidRPr="00000000">
        <w:rPr>
          <w:sz w:val="20"/>
          <w:szCs w:val="20"/>
          <w:rtl w:val="0"/>
        </w:rPr>
        <w:t xml:space="preserve">I didn´t like your visuals.</w:t>
      </w:r>
    </w:p>
    <w:p w:rsidR="00000000" w:rsidDel="00000000" w:rsidP="00000000" w:rsidRDefault="00000000" w:rsidRPr="00000000" w14:paraId="00000051">
      <w:pPr>
        <w:spacing w:after="240" w:before="240" w:lineRule="auto"/>
        <w:rPr>
          <w:sz w:val="20"/>
          <w:szCs w:val="20"/>
        </w:rPr>
      </w:pPr>
      <w:r w:rsidDel="00000000" w:rsidR="00000000" w:rsidRPr="00000000">
        <w:rPr>
          <w:sz w:val="20"/>
          <w:szCs w:val="20"/>
          <w:rtl w:val="0"/>
        </w:rPr>
        <w:t xml:space="preserve">You have a nice voice.</w:t>
      </w:r>
    </w:p>
    <w:p w:rsidR="00000000" w:rsidDel="00000000" w:rsidP="00000000" w:rsidRDefault="00000000" w:rsidRPr="00000000" w14:paraId="00000052">
      <w:pPr>
        <w:spacing w:after="240" w:before="240" w:lineRule="auto"/>
        <w:rPr>
          <w:sz w:val="20"/>
          <w:szCs w:val="20"/>
        </w:rPr>
      </w:pPr>
      <w:r w:rsidDel="00000000" w:rsidR="00000000" w:rsidRPr="00000000">
        <w:rPr>
          <w:sz w:val="20"/>
          <w:szCs w:val="20"/>
          <w:rtl w:val="0"/>
        </w:rPr>
        <w:t xml:space="preserve">You should have thought more of your audience.</w:t>
      </w:r>
    </w:p>
    <w:p w:rsidR="00000000" w:rsidDel="00000000" w:rsidP="00000000" w:rsidRDefault="00000000" w:rsidRPr="00000000" w14:paraId="00000053">
      <w:pPr>
        <w:spacing w:after="240" w:before="240" w:lineRule="auto"/>
        <w:rPr>
          <w:sz w:val="20"/>
          <w:szCs w:val="20"/>
        </w:rPr>
      </w:pPr>
      <w:r w:rsidDel="00000000" w:rsidR="00000000" w:rsidRPr="00000000">
        <w:rPr>
          <w:sz w:val="20"/>
          <w:szCs w:val="20"/>
          <w:rtl w:val="0"/>
        </w:rPr>
        <w:t xml:space="preserve">It was too long.</w:t>
      </w:r>
    </w:p>
    <w:p w:rsidR="00000000" w:rsidDel="00000000" w:rsidP="00000000" w:rsidRDefault="00000000" w:rsidRPr="00000000" w14:paraId="00000054">
      <w:pPr>
        <w:spacing w:after="240" w:before="240" w:lineRule="auto"/>
        <w:rPr>
          <w:sz w:val="20"/>
          <w:szCs w:val="20"/>
        </w:rPr>
      </w:pPr>
      <w:r w:rsidDel="00000000" w:rsidR="00000000" w:rsidRPr="00000000">
        <w:rPr>
          <w:sz w:val="20"/>
          <w:szCs w:val="20"/>
          <w:rtl w:val="0"/>
        </w:rPr>
        <w:t xml:space="preserve">You are a good presenter.</w:t>
      </w:r>
    </w:p>
    <w:p w:rsidR="00000000" w:rsidDel="00000000" w:rsidP="00000000" w:rsidRDefault="00000000" w:rsidRPr="00000000" w14:paraId="00000055">
      <w:pPr>
        <w:spacing w:after="240" w:before="240" w:lineRule="auto"/>
        <w:rPr>
          <w:sz w:val="24"/>
          <w:szCs w:val="24"/>
        </w:rPr>
      </w:pPr>
      <w:r w:rsidDel="00000000" w:rsidR="00000000" w:rsidRPr="00000000">
        <w:rPr>
          <w:rtl w:val="0"/>
        </w:rPr>
      </w:r>
    </w:p>
    <w:p w:rsidR="00000000" w:rsidDel="00000000" w:rsidP="00000000" w:rsidRDefault="00000000" w:rsidRPr="00000000" w14:paraId="00000056">
      <w:pPr>
        <w:spacing w:after="240" w:before="240" w:line="480" w:lineRule="auto"/>
        <w:ind w:left="0" w:firstLine="0"/>
        <w:rPr>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wtl5UrrgU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