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CC" w:rsidRPr="005757C0" w:rsidRDefault="00BB6CC7" w:rsidP="00742EF1">
      <w:pPr>
        <w:tabs>
          <w:tab w:val="left" w:pos="1481"/>
        </w:tabs>
        <w:rPr>
          <w:rFonts w:ascii="Cambria" w:hAnsi="Cambria" w:cs="Gisha"/>
          <w:b/>
          <w:sz w:val="28"/>
          <w:szCs w:val="28"/>
          <w:lang w:val="es-ES_tradnl"/>
        </w:rPr>
      </w:pPr>
      <w:r w:rsidRPr="00B66462">
        <w:rPr>
          <w:rFonts w:ascii="Arial Narrow" w:hAnsi="Arial Narrow" w:cs="Gisha"/>
          <w:b/>
          <w:sz w:val="24"/>
          <w:szCs w:val="24"/>
          <w:lang w:val="es-ES_tradnl"/>
        </w:rPr>
        <w:tab/>
      </w:r>
      <w:r w:rsidR="00B66462" w:rsidRPr="005757C0">
        <w:rPr>
          <w:rFonts w:ascii="Cambria" w:hAnsi="Cambria" w:cs="Gisha"/>
          <w:b/>
          <w:sz w:val="28"/>
          <w:szCs w:val="28"/>
          <w:lang w:val="es-ES_tradnl"/>
        </w:rPr>
        <w:t>SHOCK</w:t>
      </w:r>
      <w:r w:rsidR="00521855" w:rsidRPr="005757C0">
        <w:rPr>
          <w:rFonts w:ascii="Cambria" w:hAnsi="Cambria" w:cs="Gisha"/>
          <w:b/>
          <w:sz w:val="28"/>
          <w:szCs w:val="28"/>
          <w:lang w:val="es-ES_tradnl"/>
        </w:rPr>
        <w:t xml:space="preserve"> </w:t>
      </w:r>
      <w:r w:rsidR="00B66462" w:rsidRPr="005757C0">
        <w:rPr>
          <w:rFonts w:ascii="Cambria" w:hAnsi="Cambria" w:cs="Gisha"/>
          <w:b/>
          <w:sz w:val="28"/>
          <w:szCs w:val="28"/>
          <w:lang w:val="es-ES_tradnl"/>
        </w:rPr>
        <w:t>/</w:t>
      </w:r>
      <w:r w:rsidR="00521855" w:rsidRPr="005757C0">
        <w:rPr>
          <w:rFonts w:ascii="Cambria" w:hAnsi="Cambria" w:cs="Gisha"/>
          <w:b/>
          <w:sz w:val="28"/>
          <w:szCs w:val="28"/>
          <w:lang w:val="es-ES_tradnl"/>
        </w:rPr>
        <w:t xml:space="preserve"> </w:t>
      </w:r>
      <w:r w:rsidR="00B66462" w:rsidRPr="005757C0">
        <w:rPr>
          <w:rFonts w:ascii="Cambria" w:hAnsi="Cambria" w:cs="Gisha"/>
          <w:b/>
          <w:sz w:val="28"/>
          <w:szCs w:val="28"/>
          <w:lang w:val="es-ES_tradnl"/>
        </w:rPr>
        <w:t>CHOQUE CULTURAL, RUTINAS, COSTUMBRES</w:t>
      </w:r>
    </w:p>
    <w:p w:rsidR="00BE5B8C" w:rsidRPr="005757C0" w:rsidRDefault="00BB6CC7" w:rsidP="00742EF1">
      <w:pPr>
        <w:tabs>
          <w:tab w:val="left" w:pos="1481"/>
        </w:tabs>
        <w:rPr>
          <w:rFonts w:ascii="Cambria" w:hAnsi="Cambria" w:cs="Gisha"/>
          <w:b/>
          <w:sz w:val="18"/>
          <w:szCs w:val="18"/>
          <w:lang w:val="es-ES_tradnl"/>
        </w:rPr>
      </w:pPr>
      <w:r w:rsidRPr="005757C0">
        <w:rPr>
          <w:rFonts w:ascii="Cambria" w:hAnsi="Cambria" w:cs="Gisha"/>
          <w:b/>
          <w:sz w:val="24"/>
          <w:szCs w:val="24"/>
          <w:lang w:val="es-ES_tradnl"/>
        </w:rPr>
        <w:t xml:space="preserve">              </w:t>
      </w:r>
      <w:r w:rsidR="00BE5B8C" w:rsidRPr="005757C0">
        <w:rPr>
          <w:rFonts w:ascii="Cambria" w:hAnsi="Cambria" w:cs="Gisha"/>
          <w:b/>
          <w:sz w:val="24"/>
          <w:szCs w:val="24"/>
          <w:lang w:val="es-ES_tradnl"/>
        </w:rPr>
        <w:t xml:space="preserve">                 </w:t>
      </w:r>
      <w:r w:rsidRPr="005757C0">
        <w:rPr>
          <w:rFonts w:ascii="Cambria" w:hAnsi="Cambria" w:cs="Gisha"/>
          <w:b/>
          <w:sz w:val="24"/>
          <w:szCs w:val="24"/>
          <w:lang w:val="es-ES_tradnl"/>
        </w:rPr>
        <w:t xml:space="preserve">                                                                                   </w:t>
      </w:r>
    </w:p>
    <w:p w:rsidR="009E66E5" w:rsidRPr="005757C0" w:rsidRDefault="00AC03CC" w:rsidP="005757C0">
      <w:pPr>
        <w:tabs>
          <w:tab w:val="left" w:pos="1481"/>
        </w:tabs>
        <w:rPr>
          <w:rFonts w:ascii="Cambria" w:hAnsi="Cambria" w:cs="Gisha"/>
          <w:b/>
          <w:lang w:val="es-ES_tradnl"/>
        </w:rPr>
      </w:pPr>
      <w:r w:rsidRPr="005757C0">
        <w:rPr>
          <w:rFonts w:ascii="Cambria" w:hAnsi="Cambria" w:cs="Gisha"/>
          <w:b/>
          <w:lang w:val="es-ES_tradnl"/>
        </w:rPr>
        <w:t xml:space="preserve"> </w:t>
      </w:r>
      <w:r w:rsidR="00C74C01" w:rsidRPr="005757C0">
        <w:rPr>
          <w:rFonts w:ascii="Cambria" w:hAnsi="Cambria"/>
          <w:b/>
          <w:i/>
          <w:lang w:val="es-ES_tradnl"/>
        </w:rPr>
        <w:t xml:space="preserve">TAREA </w:t>
      </w:r>
      <w:r w:rsidR="009E66E5" w:rsidRPr="005757C0">
        <w:rPr>
          <w:rFonts w:ascii="Cambria" w:hAnsi="Cambria"/>
          <w:b/>
          <w:i/>
          <w:lang w:val="es-ES_tradnl"/>
        </w:rPr>
        <w:t>1</w:t>
      </w:r>
      <w:r w:rsidR="005757C0" w:rsidRPr="005757C0">
        <w:rPr>
          <w:rFonts w:ascii="Cambria" w:hAnsi="Cambria"/>
          <w:b/>
          <w:i/>
          <w:lang w:val="es-ES_tradnl"/>
        </w:rPr>
        <w:t xml:space="preserve"> </w:t>
      </w:r>
      <w:r w:rsidR="009E66E5" w:rsidRPr="005757C0">
        <w:rPr>
          <w:rFonts w:ascii="Cambria" w:hAnsi="Cambria"/>
          <w:b/>
          <w:i/>
          <w:lang w:val="es-ES_tradnl"/>
        </w:rPr>
        <w:t>A. Piensa en la</w:t>
      </w:r>
      <w:r w:rsidR="00EB7208" w:rsidRPr="005757C0">
        <w:rPr>
          <w:rFonts w:ascii="Cambria" w:hAnsi="Cambria"/>
          <w:b/>
          <w:i/>
          <w:lang w:val="es-ES_tradnl"/>
        </w:rPr>
        <w:t xml:space="preserve">s siguientes situaciones/cosas </w:t>
      </w:r>
      <w:r w:rsidR="009E66E5" w:rsidRPr="005757C0">
        <w:rPr>
          <w:rFonts w:ascii="Cambria" w:hAnsi="Cambria"/>
          <w:b/>
          <w:i/>
          <w:lang w:val="es-ES_tradnl"/>
        </w:rPr>
        <w:t>y completa con tu propia experiencia.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 lugar donde te sientes como en casa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una situación en la que estás contento/a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una situación social incómoda para ti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una comida que te gusta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una bebida que te gusta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 momento en el que echas de menos a tu familia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un momento en el que echas de menos a tus amigos</w:t>
      </w:r>
    </w:p>
    <w:p w:rsidR="009E66E5" w:rsidRPr="005757C0" w:rsidRDefault="009E66E5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tus rutinas diarias</w:t>
      </w:r>
    </w:p>
    <w:p w:rsidR="009E66E5" w:rsidRPr="005757C0" w:rsidRDefault="00580B26" w:rsidP="005757C0">
      <w:pPr>
        <w:pStyle w:val="Bezmezer"/>
        <w:numPr>
          <w:ilvl w:val="0"/>
          <w:numId w:val="1"/>
        </w:numPr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algunas de </w:t>
      </w:r>
      <w:r w:rsidR="009E66E5" w:rsidRPr="005757C0">
        <w:rPr>
          <w:rFonts w:ascii="Cambria" w:hAnsi="Cambria"/>
          <w:lang w:val="es-ES_tradnl"/>
        </w:rPr>
        <w:t>tus costumbres a lo largo del año</w:t>
      </w:r>
    </w:p>
    <w:p w:rsidR="009E66E5" w:rsidRPr="005757C0" w:rsidRDefault="009E66E5" w:rsidP="005757C0">
      <w:pPr>
        <w:pStyle w:val="Bezmezer"/>
        <w:ind w:firstLine="705"/>
        <w:rPr>
          <w:rFonts w:ascii="Cambria" w:hAnsi="Cambria"/>
          <w:lang w:val="es-ES_tradnl"/>
        </w:rPr>
      </w:pPr>
    </w:p>
    <w:p w:rsidR="009E66E5" w:rsidRPr="005757C0" w:rsidRDefault="005757C0" w:rsidP="005757C0">
      <w:pPr>
        <w:pStyle w:val="Bezmezer"/>
        <w:rPr>
          <w:rFonts w:ascii="Cambria" w:hAnsi="Cambria"/>
          <w:b/>
          <w:i/>
          <w:lang w:val="es-ES_tradnl"/>
        </w:rPr>
      </w:pPr>
      <w:r w:rsidRPr="005757C0">
        <w:rPr>
          <w:rFonts w:ascii="Cambria" w:hAnsi="Cambria"/>
          <w:b/>
          <w:i/>
          <w:lang w:val="es-ES_tradnl"/>
        </w:rPr>
        <w:t xml:space="preserve">1 </w:t>
      </w:r>
      <w:r w:rsidR="009E66E5" w:rsidRPr="005757C0">
        <w:rPr>
          <w:rFonts w:ascii="Cambria" w:hAnsi="Cambria"/>
          <w:b/>
          <w:i/>
          <w:lang w:val="es-ES_tradnl"/>
        </w:rPr>
        <w:t xml:space="preserve">B. Comenta con tus compañeros </w:t>
      </w:r>
      <w:r w:rsidR="00EC1331" w:rsidRPr="005757C0">
        <w:rPr>
          <w:rFonts w:ascii="Cambria" w:hAnsi="Cambria"/>
          <w:b/>
          <w:i/>
          <w:lang w:val="es-ES_tradnl"/>
        </w:rPr>
        <w:t>tus respuestas</w:t>
      </w:r>
      <w:r w:rsidR="009E66E5" w:rsidRPr="005757C0">
        <w:rPr>
          <w:rFonts w:ascii="Cambria" w:hAnsi="Cambria"/>
          <w:b/>
          <w:i/>
          <w:lang w:val="es-ES_tradnl"/>
        </w:rPr>
        <w:t xml:space="preserve"> de la actividad anterior.</w:t>
      </w:r>
    </w:p>
    <w:p w:rsidR="00C74C01" w:rsidRPr="005757C0" w:rsidRDefault="00C74C01" w:rsidP="009E66E5">
      <w:pPr>
        <w:pStyle w:val="Bezmezer"/>
        <w:rPr>
          <w:rFonts w:ascii="Cambria" w:hAnsi="Cambria"/>
          <w:b/>
          <w:i/>
          <w:lang w:val="es-ES_tradnl"/>
        </w:rPr>
      </w:pPr>
    </w:p>
    <w:p w:rsidR="00C74C01" w:rsidRPr="005757C0" w:rsidRDefault="00742EF1" w:rsidP="009E66E5">
      <w:pPr>
        <w:pStyle w:val="Bezmezer"/>
        <w:rPr>
          <w:rFonts w:ascii="Cambria" w:hAnsi="Cambria"/>
          <w:b/>
          <w:i/>
          <w:lang w:val="es-ES_tradnl"/>
        </w:rPr>
      </w:pPr>
      <w:r w:rsidRPr="005757C0">
        <w:rPr>
          <w:rFonts w:ascii="Cambria" w:hAnsi="Cambria"/>
          <w:b/>
          <w:i/>
          <w:lang w:val="es-ES_tradnl"/>
        </w:rPr>
        <w:br/>
      </w:r>
      <w:r w:rsidR="00617EFF" w:rsidRPr="005757C0">
        <w:rPr>
          <w:rFonts w:ascii="Cambria" w:hAnsi="Cambria"/>
          <w:b/>
          <w:i/>
          <w:lang w:val="es-ES_tradnl"/>
        </w:rPr>
        <w:t>TAREA 2</w:t>
      </w:r>
      <w:r w:rsidR="005757C0" w:rsidRPr="005757C0">
        <w:rPr>
          <w:rFonts w:ascii="Cambria" w:hAnsi="Cambria"/>
          <w:b/>
          <w:i/>
          <w:lang w:val="es-ES_tradnl"/>
        </w:rPr>
        <w:t xml:space="preserve">. </w:t>
      </w:r>
      <w:r w:rsidR="00DB540C" w:rsidRPr="005757C0">
        <w:rPr>
          <w:rFonts w:ascii="Cambria" w:hAnsi="Cambria"/>
          <w:b/>
          <w:i/>
          <w:lang w:val="es-ES_tradnl"/>
        </w:rPr>
        <w:t>Lee el texto que habla del shock cultural y de sus síntomas</w:t>
      </w:r>
      <w:r w:rsidR="00C74C01" w:rsidRPr="005757C0">
        <w:rPr>
          <w:rFonts w:ascii="Cambria" w:hAnsi="Cambria"/>
          <w:b/>
          <w:i/>
          <w:lang w:val="es-ES_tradnl"/>
        </w:rPr>
        <w:t>.</w:t>
      </w:r>
      <w:r w:rsidR="00DB540C" w:rsidRPr="005757C0">
        <w:rPr>
          <w:rFonts w:ascii="Cambria" w:hAnsi="Cambria"/>
          <w:b/>
          <w:i/>
          <w:lang w:val="es-ES_tradnl"/>
        </w:rPr>
        <w:t xml:space="preserve"> Completa el cuadro que hay a continuación.</w:t>
      </w:r>
    </w:p>
    <w:p w:rsidR="005C26EA" w:rsidRPr="005757C0" w:rsidRDefault="005C26EA" w:rsidP="009E66E5">
      <w:pPr>
        <w:pStyle w:val="Bezmezer"/>
        <w:rPr>
          <w:rFonts w:ascii="Cambria" w:hAnsi="Cambria"/>
          <w:b/>
          <w:i/>
          <w:lang w:val="es-ES_tradnl"/>
        </w:rPr>
      </w:pPr>
    </w:p>
    <w:p w:rsidR="00C74C01" w:rsidRPr="005757C0" w:rsidRDefault="00C74C01" w:rsidP="009E66E5">
      <w:pPr>
        <w:pStyle w:val="Bezmezer"/>
        <w:rPr>
          <w:rFonts w:ascii="Cambria" w:hAnsi="Cambria"/>
          <w:b/>
          <w:color w:val="0070C0"/>
          <w:sz w:val="24"/>
          <w:szCs w:val="24"/>
          <w:lang w:val="es-ES_tradnl"/>
        </w:rPr>
      </w:pPr>
      <w:r w:rsidRPr="005757C0">
        <w:rPr>
          <w:rFonts w:ascii="Cambria" w:hAnsi="Cambria"/>
          <w:b/>
          <w:color w:val="0070C0"/>
          <w:sz w:val="24"/>
          <w:szCs w:val="24"/>
          <w:lang w:val="es-ES_tradnl"/>
        </w:rPr>
        <w:t xml:space="preserve">El </w:t>
      </w:r>
      <w:r w:rsidRPr="005757C0">
        <w:rPr>
          <w:rFonts w:ascii="Cambria" w:hAnsi="Cambria"/>
          <w:b/>
          <w:i/>
          <w:color w:val="0070C0"/>
          <w:sz w:val="24"/>
          <w:szCs w:val="24"/>
          <w:lang w:val="es-ES_tradnl"/>
        </w:rPr>
        <w:t>shock</w:t>
      </w:r>
      <w:r w:rsidRPr="005757C0">
        <w:rPr>
          <w:rFonts w:ascii="Cambria" w:hAnsi="Cambria"/>
          <w:b/>
          <w:color w:val="0070C0"/>
          <w:sz w:val="24"/>
          <w:szCs w:val="24"/>
          <w:lang w:val="es-ES_tradnl"/>
        </w:rPr>
        <w:t xml:space="preserve"> cultural</w:t>
      </w:r>
    </w:p>
    <w:p w:rsidR="00127D8A" w:rsidRPr="005757C0" w:rsidRDefault="00127D8A" w:rsidP="009E66E5">
      <w:pPr>
        <w:pStyle w:val="Bezmezer"/>
        <w:rPr>
          <w:rFonts w:ascii="Cambria" w:hAnsi="Cambria"/>
          <w:color w:val="0070C0"/>
          <w:lang w:val="es-ES_tradnl"/>
        </w:rPr>
      </w:pPr>
      <w:r w:rsidRPr="005757C0">
        <w:rPr>
          <w:rFonts w:ascii="Cambria" w:hAnsi="Cambria"/>
          <w:color w:val="0070C0"/>
          <w:lang w:val="es-ES_tradnl"/>
        </w:rPr>
        <w:t>El mal de los extranjeros</w:t>
      </w:r>
    </w:p>
    <w:p w:rsidR="00127D8A" w:rsidRPr="005757C0" w:rsidRDefault="00127D8A" w:rsidP="009E66E5">
      <w:pPr>
        <w:pStyle w:val="Bezmezer"/>
        <w:rPr>
          <w:rFonts w:ascii="Cambria" w:hAnsi="Cambria"/>
          <w:color w:val="0070C0"/>
          <w:lang w:val="es-ES_tradnl"/>
        </w:rPr>
      </w:pPr>
    </w:p>
    <w:p w:rsidR="00127D8A" w:rsidRPr="005757C0" w:rsidRDefault="00127D8A" w:rsidP="00BB6CC7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El </w:t>
      </w:r>
      <w:r w:rsidR="00795FC1" w:rsidRPr="005757C0">
        <w:rPr>
          <w:rFonts w:ascii="Cambria" w:hAnsi="Cambria"/>
          <w:lang w:val="es-ES_tradnl"/>
        </w:rPr>
        <w:t xml:space="preserve">estudiante que se dispone </w:t>
      </w:r>
      <w:r w:rsidRPr="005757C0">
        <w:rPr>
          <w:rFonts w:ascii="Cambria" w:hAnsi="Cambria"/>
          <w:lang w:val="es-ES_tradnl"/>
        </w:rPr>
        <w:t>a vivir unos meses en el extranjero se imagina su futura estancia fuera de casa como una etapa especial de su vida</w:t>
      </w:r>
      <w:r w:rsidR="00094D8E" w:rsidRPr="005757C0">
        <w:rPr>
          <w:rFonts w:ascii="Cambria" w:hAnsi="Cambria"/>
          <w:lang w:val="es-ES_tradnl"/>
        </w:rPr>
        <w:t xml:space="preserve"> y</w:t>
      </w:r>
      <w:r w:rsidR="006A539B" w:rsidRPr="005757C0">
        <w:rPr>
          <w:rFonts w:ascii="Cambria" w:hAnsi="Cambria"/>
          <w:lang w:val="es-ES_tradnl"/>
        </w:rPr>
        <w:t>, al mismo tiempo, como un</w:t>
      </w:r>
      <w:r w:rsidR="00795FC1" w:rsidRPr="005757C0">
        <w:rPr>
          <w:rFonts w:ascii="Cambria" w:hAnsi="Cambria"/>
          <w:lang w:val="es-ES_tradnl"/>
        </w:rPr>
        <w:t>a forma de conocer a otra gente</w:t>
      </w:r>
      <w:r w:rsidR="007D2252" w:rsidRPr="005757C0">
        <w:rPr>
          <w:rFonts w:ascii="Cambria" w:hAnsi="Cambria"/>
          <w:lang w:val="es-ES_tradnl"/>
        </w:rPr>
        <w:t>, otra cultura y otra universidad. Pero al cambiar de cultura puede sentirse extraño, desorientado y algo solo. Es completamente normal.</w:t>
      </w:r>
      <w:r w:rsidR="00795FC1" w:rsidRPr="005757C0">
        <w:rPr>
          <w:rFonts w:ascii="Cambria" w:hAnsi="Cambria"/>
          <w:lang w:val="es-ES_tradnl"/>
        </w:rPr>
        <w:t xml:space="preserve"> Al dej</w:t>
      </w:r>
      <w:r w:rsidR="007D2252" w:rsidRPr="005757C0">
        <w:rPr>
          <w:rFonts w:ascii="Cambria" w:hAnsi="Cambria"/>
          <w:lang w:val="es-ES_tradnl"/>
        </w:rPr>
        <w:t xml:space="preserve">ar su país se ha alejado de la gente y de las circunstancias en las que ha aprendido a convivir en sociedad durante años. Es el famoso </w:t>
      </w:r>
      <w:r w:rsidR="007D2252" w:rsidRPr="005757C0">
        <w:rPr>
          <w:rFonts w:ascii="Cambria" w:hAnsi="Cambria"/>
          <w:i/>
          <w:lang w:val="es-ES_tradnl"/>
        </w:rPr>
        <w:t>shock</w:t>
      </w:r>
      <w:r w:rsidR="007D2252" w:rsidRPr="005757C0">
        <w:rPr>
          <w:rFonts w:ascii="Cambria" w:hAnsi="Cambria"/>
          <w:lang w:val="es-ES_tradnl"/>
        </w:rPr>
        <w:t xml:space="preserve"> cultural.</w:t>
      </w:r>
    </w:p>
    <w:p w:rsidR="007D2252" w:rsidRPr="005757C0" w:rsidRDefault="007D2252" w:rsidP="00BB6CC7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Este </w:t>
      </w:r>
      <w:r w:rsidRPr="005757C0">
        <w:rPr>
          <w:rFonts w:ascii="Cambria" w:hAnsi="Cambria"/>
          <w:i/>
          <w:lang w:val="es-ES_tradnl"/>
        </w:rPr>
        <w:t>shock</w:t>
      </w:r>
      <w:r w:rsidRPr="005757C0">
        <w:rPr>
          <w:rFonts w:ascii="Cambria" w:hAnsi="Cambria"/>
          <w:lang w:val="es-ES_tradnl"/>
        </w:rPr>
        <w:t xml:space="preserve"> se manifiesta de formas diferentes. P</w:t>
      </w:r>
      <w:r w:rsidR="00795FC1" w:rsidRPr="005757C0">
        <w:rPr>
          <w:rFonts w:ascii="Cambria" w:hAnsi="Cambria"/>
          <w:lang w:val="es-ES_tradnl"/>
        </w:rPr>
        <w:t>a</w:t>
      </w:r>
      <w:r w:rsidRPr="005757C0">
        <w:rPr>
          <w:rFonts w:ascii="Cambria" w:hAnsi="Cambria"/>
          <w:lang w:val="es-ES_tradnl"/>
        </w:rPr>
        <w:t>ra algunos, en forma de una tristeza o enfado inexplicables ante cosas sin importancia. Para otros, en el hecho de comer en exceso o, todo lo contrario, de perder apetito. Hay personas que tienen dificultad para concentrarse y estudiar y, en cambio, otros se encuent</w:t>
      </w:r>
      <w:r w:rsidR="00580B26" w:rsidRPr="005757C0">
        <w:rPr>
          <w:rFonts w:ascii="Cambria" w:hAnsi="Cambria"/>
          <w:lang w:val="es-ES_tradnl"/>
        </w:rPr>
        <w:t xml:space="preserve">ran con problemas a la hora de </w:t>
      </w:r>
      <w:r w:rsidRPr="005757C0">
        <w:rPr>
          <w:rFonts w:ascii="Cambria" w:hAnsi="Cambria"/>
          <w:lang w:val="es-ES_tradnl"/>
        </w:rPr>
        <w:t>dormir.</w:t>
      </w:r>
    </w:p>
    <w:p w:rsidR="00580B26" w:rsidRPr="005757C0" w:rsidRDefault="00580B26" w:rsidP="009E66E5">
      <w:pPr>
        <w:pStyle w:val="Bezmezer"/>
        <w:rPr>
          <w:rFonts w:ascii="Cambria" w:hAnsi="Cambria"/>
          <w:lang w:val="es-ES_tradnl"/>
        </w:rPr>
      </w:pPr>
    </w:p>
    <w:p w:rsidR="00580B26" w:rsidRPr="005757C0" w:rsidRDefault="00BB6CC7" w:rsidP="009E66E5">
      <w:pPr>
        <w:pStyle w:val="Bezmezer"/>
        <w:rPr>
          <w:rFonts w:ascii="Cambria" w:hAnsi="Cambria"/>
          <w:b/>
          <w:lang w:val="es-ES_tradnl"/>
        </w:rPr>
      </w:pPr>
      <w:r w:rsidRPr="005757C0">
        <w:rPr>
          <w:rFonts w:ascii="Cambria" w:hAnsi="Cambria" w:cs="Gisha"/>
          <w:b/>
          <w:bCs/>
          <w:lang w:val="es-ES_tradnl"/>
        </w:rPr>
        <w:t>¿</w:t>
      </w:r>
      <w:r w:rsidR="00580B26" w:rsidRPr="005757C0">
        <w:rPr>
          <w:rFonts w:ascii="Cambria" w:hAnsi="Cambria"/>
          <w:b/>
          <w:lang w:val="es-ES_tradnl"/>
        </w:rPr>
        <w:t xml:space="preserve">Qué se puede hacer para evitar el </w:t>
      </w:r>
      <w:r w:rsidR="00580B26" w:rsidRPr="005757C0">
        <w:rPr>
          <w:rFonts w:ascii="Cambria" w:hAnsi="Cambria"/>
          <w:b/>
          <w:i/>
          <w:lang w:val="es-ES_tradnl"/>
        </w:rPr>
        <w:t>shock</w:t>
      </w:r>
      <w:r w:rsidR="00580B26" w:rsidRPr="005757C0">
        <w:rPr>
          <w:rFonts w:ascii="Cambria" w:hAnsi="Cambria"/>
          <w:b/>
          <w:lang w:val="es-ES_tradnl"/>
        </w:rPr>
        <w:t xml:space="preserve"> cultural?</w:t>
      </w:r>
    </w:p>
    <w:p w:rsidR="005C26EA" w:rsidRPr="005757C0" w:rsidRDefault="005C26EA" w:rsidP="00BB6CC7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Lo más importante es mantenerse activo: pasar mucho tiempo fuera de casa y observar las costumbres de la gente ayuda a encontrar cosas en común. También es fundamental intentar hacer amigos españoles: contarles cosas del país de origen y comparar las costumbres con las de ellos y las de amigos de otras culturas; eso servirá para darse cuenta de que hay muchas más cosas en común de las que parece a primera vista.</w:t>
      </w:r>
    </w:p>
    <w:p w:rsidR="00DB540C" w:rsidRPr="005757C0" w:rsidRDefault="00DB540C" w:rsidP="00BB6CC7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Otra buena recomendación es hacer ejercicio físico. Apuntarse a un gimnasio, por ejemplo, es una forma de relajarse y conocer gente. Si no se tiene mucho dinero, también es posible hacer </w:t>
      </w:r>
      <w:r w:rsidRPr="005757C0">
        <w:rPr>
          <w:rFonts w:ascii="Cambria" w:hAnsi="Cambria"/>
          <w:i/>
          <w:lang w:val="es-ES_tradnl"/>
        </w:rPr>
        <w:t>footing</w:t>
      </w:r>
      <w:r w:rsidRPr="005757C0">
        <w:rPr>
          <w:rFonts w:ascii="Cambria" w:hAnsi="Cambria"/>
          <w:lang w:val="es-ES_tradnl"/>
        </w:rPr>
        <w:t>, es decir, correr por la calle o por el parque. O montar en bicicleta; muchas ciudades de España</w:t>
      </w:r>
      <w:r w:rsidR="00BB6CC7" w:rsidRPr="005757C0">
        <w:rPr>
          <w:rFonts w:ascii="Cambria" w:hAnsi="Cambria"/>
          <w:lang w:val="es-ES_tradnl"/>
        </w:rPr>
        <w:t xml:space="preserve"> tienen carril bici y, a</w:t>
      </w:r>
      <w:r w:rsidRPr="005757C0">
        <w:rPr>
          <w:rFonts w:ascii="Cambria" w:hAnsi="Cambria"/>
          <w:lang w:val="es-ES_tradnl"/>
        </w:rPr>
        <w:t>lgunas, un servicio de bicicletas de uso público a precios económicos.</w:t>
      </w:r>
    </w:p>
    <w:p w:rsidR="00256190" w:rsidRPr="005757C0" w:rsidRDefault="00256190" w:rsidP="00BB6CC7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También es muy importante aprender español. Mejorar la habilidad para comunicarse es, sin duda, la mejor forma de integrarse, es muy bueno ser espontáneo preguntar lo que no se entiende; siempre habrá gente encantada de ayudar con las palabras nuevas.</w:t>
      </w:r>
      <w:r w:rsidR="00BB6CC7" w:rsidRPr="005757C0">
        <w:rPr>
          <w:rFonts w:ascii="Cambria" w:hAnsi="Cambria"/>
          <w:lang w:val="es-ES_tradnl"/>
        </w:rPr>
        <w:t xml:space="preserve"> </w:t>
      </w:r>
    </w:p>
    <w:p w:rsidR="00D92359" w:rsidRPr="005757C0" w:rsidRDefault="00BB6CC7" w:rsidP="005757C0">
      <w:pPr>
        <w:pStyle w:val="Bezmezer"/>
        <w:ind w:firstLine="708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También es bueno conocer a otros estudiantes extranjeros. Hablar con ellos y ver cómo se adaptan al cambio cultural puede ser una gran ayuda.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021"/>
      </w:tblGrid>
      <w:tr w:rsidR="003E345A" w:rsidRPr="005757C0" w:rsidTr="00CD3855">
        <w:trPr>
          <w:trHeight w:val="319"/>
          <w:jc w:val="center"/>
        </w:trPr>
        <w:tc>
          <w:tcPr>
            <w:tcW w:w="3964" w:type="dxa"/>
          </w:tcPr>
          <w:p w:rsidR="003E345A" w:rsidRPr="005757C0" w:rsidRDefault="003E345A" w:rsidP="009E66E5">
            <w:pPr>
              <w:pStyle w:val="Bezmezer"/>
              <w:rPr>
                <w:rFonts w:asciiTheme="majorHAnsi" w:hAnsiTheme="majorHAnsi"/>
                <w:b/>
                <w:color w:val="3333FF"/>
                <w:lang w:val="es-ES_tradnl"/>
              </w:rPr>
            </w:pPr>
            <w:r w:rsidRPr="005757C0">
              <w:rPr>
                <w:rFonts w:asciiTheme="majorHAnsi" w:hAnsiTheme="majorHAnsi"/>
                <w:b/>
                <w:lang w:val="es-ES_tradnl"/>
              </w:rPr>
              <w:lastRenderedPageBreak/>
              <w:t xml:space="preserve">   </w:t>
            </w:r>
            <w:r w:rsidRPr="005757C0">
              <w:rPr>
                <w:rFonts w:asciiTheme="majorHAnsi" w:hAnsiTheme="majorHAnsi"/>
                <w:b/>
                <w:color w:val="3333FF"/>
                <w:lang w:val="es-ES_tradnl"/>
              </w:rPr>
              <w:t xml:space="preserve">Síntomas del </w:t>
            </w:r>
            <w:r w:rsidRPr="005757C0">
              <w:rPr>
                <w:rFonts w:asciiTheme="majorHAnsi" w:hAnsiTheme="majorHAnsi"/>
                <w:b/>
                <w:i/>
                <w:color w:val="3333FF"/>
                <w:lang w:val="es-ES_tradnl"/>
              </w:rPr>
              <w:t>shock</w:t>
            </w:r>
            <w:r w:rsidRPr="005757C0">
              <w:rPr>
                <w:rFonts w:asciiTheme="majorHAnsi" w:hAnsiTheme="majorHAnsi"/>
                <w:b/>
                <w:color w:val="3333FF"/>
                <w:lang w:val="es-ES_tradnl"/>
              </w:rPr>
              <w:t xml:space="preserve"> cultural</w:t>
            </w:r>
          </w:p>
        </w:tc>
        <w:tc>
          <w:tcPr>
            <w:tcW w:w="4021" w:type="dxa"/>
          </w:tcPr>
          <w:p w:rsidR="003E345A" w:rsidRPr="005757C0" w:rsidRDefault="003E345A" w:rsidP="009E66E5">
            <w:pPr>
              <w:pStyle w:val="Bezmezer"/>
              <w:rPr>
                <w:rFonts w:asciiTheme="majorHAnsi" w:hAnsiTheme="majorHAnsi"/>
                <w:b/>
                <w:color w:val="FF0000"/>
                <w:lang w:val="es-ES_tradnl"/>
              </w:rPr>
            </w:pPr>
            <w:r w:rsidRPr="005757C0">
              <w:rPr>
                <w:rFonts w:asciiTheme="majorHAnsi" w:hAnsiTheme="majorHAnsi"/>
                <w:b/>
                <w:color w:val="FF0000"/>
                <w:lang w:val="es-ES_tradnl"/>
              </w:rPr>
              <w:t xml:space="preserve">Recomendaciones contra el </w:t>
            </w:r>
            <w:r w:rsidRPr="005757C0">
              <w:rPr>
                <w:rFonts w:asciiTheme="majorHAnsi" w:hAnsiTheme="majorHAnsi"/>
                <w:b/>
                <w:i/>
                <w:color w:val="FF0000"/>
                <w:lang w:val="es-ES_tradnl"/>
              </w:rPr>
              <w:t>shock</w:t>
            </w:r>
            <w:r w:rsidRPr="005757C0">
              <w:rPr>
                <w:rFonts w:asciiTheme="majorHAnsi" w:hAnsiTheme="majorHAnsi"/>
                <w:b/>
                <w:color w:val="FF0000"/>
                <w:lang w:val="es-ES_tradnl"/>
              </w:rPr>
              <w:t xml:space="preserve"> cultural</w:t>
            </w:r>
          </w:p>
        </w:tc>
      </w:tr>
      <w:tr w:rsidR="003E345A" w:rsidRPr="005757C0" w:rsidTr="00CD3855">
        <w:trPr>
          <w:trHeight w:val="2054"/>
          <w:jc w:val="center"/>
        </w:trPr>
        <w:tc>
          <w:tcPr>
            <w:tcW w:w="3964" w:type="dxa"/>
          </w:tcPr>
          <w:p w:rsidR="003E345A" w:rsidRPr="005757C0" w:rsidRDefault="003E345A" w:rsidP="009E66E5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021" w:type="dxa"/>
          </w:tcPr>
          <w:p w:rsidR="003E345A" w:rsidRPr="005757C0" w:rsidRDefault="003E345A" w:rsidP="009E66E5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</w:tbl>
    <w:p w:rsidR="007D2252" w:rsidRPr="005757C0" w:rsidRDefault="007D2252" w:rsidP="009E66E5">
      <w:pPr>
        <w:pStyle w:val="Bezmezer"/>
        <w:rPr>
          <w:rFonts w:ascii="Cambria" w:hAnsi="Cambria"/>
          <w:lang w:val="es-ES_tradnl"/>
        </w:rPr>
      </w:pPr>
    </w:p>
    <w:p w:rsidR="007D2252" w:rsidRPr="005757C0" w:rsidRDefault="007D2252" w:rsidP="009E66E5">
      <w:pPr>
        <w:pStyle w:val="Bezmezer"/>
        <w:rPr>
          <w:rFonts w:ascii="Cambria" w:hAnsi="Cambria"/>
          <w:lang w:val="es-ES_tradnl"/>
        </w:rPr>
      </w:pPr>
    </w:p>
    <w:p w:rsidR="00B66462" w:rsidRPr="005757C0" w:rsidRDefault="00617EFF" w:rsidP="009E66E5">
      <w:pPr>
        <w:pStyle w:val="Bezmezer"/>
        <w:rPr>
          <w:rFonts w:ascii="Cambria" w:hAnsi="Cambria"/>
          <w:b/>
          <w:i/>
          <w:lang w:val="es-ES_tradnl"/>
        </w:rPr>
      </w:pPr>
      <w:r w:rsidRPr="005757C0">
        <w:rPr>
          <w:rFonts w:ascii="Cambria" w:hAnsi="Cambria"/>
          <w:b/>
          <w:i/>
          <w:lang w:val="es-ES_tradnl"/>
        </w:rPr>
        <w:t>TAREA 3</w:t>
      </w:r>
      <w:r w:rsidR="005757C0">
        <w:rPr>
          <w:rFonts w:ascii="Cambria" w:hAnsi="Cambria"/>
          <w:b/>
          <w:i/>
          <w:lang w:val="es-ES_tradnl"/>
        </w:rPr>
        <w:t xml:space="preserve">. </w:t>
      </w:r>
      <w:r w:rsidR="003E345A" w:rsidRPr="00FE6E57">
        <w:rPr>
          <w:rFonts w:ascii="Cambria" w:hAnsi="Cambria"/>
          <w:b/>
          <w:i/>
          <w:lang w:val="es-ES_tradnl"/>
        </w:rPr>
        <w:t>A continuación</w:t>
      </w:r>
      <w:r w:rsidR="00545987" w:rsidRPr="00FE6E57">
        <w:rPr>
          <w:rFonts w:ascii="Cambria" w:hAnsi="Cambria"/>
          <w:b/>
          <w:i/>
          <w:lang w:val="es-ES_tradnl"/>
        </w:rPr>
        <w:t xml:space="preserve"> tienes algunas palabras que aparecen en el texto anterior. Completa con ellas las frases siguientes.</w:t>
      </w:r>
      <w:bookmarkStart w:id="0" w:name="_GoBack"/>
      <w:bookmarkEnd w:id="0"/>
    </w:p>
    <w:p w:rsidR="00545987" w:rsidRPr="005757C0" w:rsidRDefault="00545987" w:rsidP="009E66E5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987" w:rsidRPr="005757C0" w:rsidTr="00545987">
        <w:tc>
          <w:tcPr>
            <w:tcW w:w="9212" w:type="dxa"/>
          </w:tcPr>
          <w:p w:rsidR="00545987" w:rsidRPr="005757C0" w:rsidRDefault="00545987" w:rsidP="0064044A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  <w:r w:rsidRPr="005757C0">
              <w:rPr>
                <w:rFonts w:ascii="Cambria" w:hAnsi="Cambria"/>
                <w:b/>
                <w:lang w:val="es-ES_tradnl"/>
              </w:rPr>
              <w:t>experiencia – forma – ciudades – amigos – parque – dinero – ejercicio – cambio – precios – calle – comunicarse – gente</w:t>
            </w:r>
          </w:p>
        </w:tc>
      </w:tr>
    </w:tbl>
    <w:p w:rsidR="00B66462" w:rsidRPr="005757C0" w:rsidRDefault="00B66462" w:rsidP="009E66E5">
      <w:pPr>
        <w:pStyle w:val="Bezmezer"/>
        <w:rPr>
          <w:rFonts w:ascii="Cambria" w:hAnsi="Cambria"/>
          <w:lang w:val="es-ES_tradnl"/>
        </w:rPr>
      </w:pPr>
    </w:p>
    <w:p w:rsidR="00545987" w:rsidRPr="005757C0" w:rsidRDefault="00545987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1. La estancia Erasmus es una oportunidad</w:t>
      </w:r>
      <w:r w:rsidR="0064044A" w:rsidRPr="005757C0">
        <w:rPr>
          <w:rFonts w:ascii="Cambria" w:hAnsi="Cambria"/>
          <w:lang w:val="es-ES_tradnl"/>
        </w:rPr>
        <w:t xml:space="preserve"> para conocer a otra ________________, otra cultura y otra universidad.</w:t>
      </w:r>
    </w:p>
    <w:p w:rsidR="0064044A" w:rsidRPr="005757C0" w:rsidRDefault="0064044A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2. Para evitar el </w:t>
      </w:r>
      <w:r w:rsidRPr="005757C0">
        <w:rPr>
          <w:rFonts w:ascii="Cambria" w:hAnsi="Cambria"/>
          <w:i/>
          <w:lang w:val="es-ES_tradnl"/>
        </w:rPr>
        <w:t>shock</w:t>
      </w:r>
      <w:r w:rsidRPr="005757C0">
        <w:rPr>
          <w:rFonts w:ascii="Cambria" w:hAnsi="Cambria"/>
          <w:lang w:val="es-ES_tradnl"/>
        </w:rPr>
        <w:t xml:space="preserve"> cultural es fundamental inten</w:t>
      </w:r>
      <w:r w:rsidR="00644026" w:rsidRPr="005757C0">
        <w:rPr>
          <w:rFonts w:ascii="Cambria" w:hAnsi="Cambria"/>
          <w:lang w:val="es-ES_tradnl"/>
        </w:rPr>
        <w:t>tar hacer ________________ españ</w:t>
      </w:r>
      <w:r w:rsidRPr="005757C0">
        <w:rPr>
          <w:rFonts w:ascii="Cambria" w:hAnsi="Cambria"/>
          <w:lang w:val="es-ES_tradnl"/>
        </w:rPr>
        <w:t>oles.</w:t>
      </w:r>
    </w:p>
    <w:p w:rsidR="00644026" w:rsidRPr="005757C0" w:rsidRDefault="00644026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3. Hablar con otros estudiantes extranjeros de tu ________________ y ver cómo se adaptan al ________________ cultural puede ser una gran ayuda.</w:t>
      </w:r>
    </w:p>
    <w:p w:rsidR="00644026" w:rsidRPr="005757C0" w:rsidRDefault="00644026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4. Mejorar la habilidad para ________________ es, sin duda, la mejor ________________ de integrarse.</w:t>
      </w:r>
    </w:p>
    <w:p w:rsidR="00C74C01" w:rsidRPr="005757C0" w:rsidRDefault="00644026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 xml:space="preserve">5. Otra buena recomendación es hacer ________________ físico. Si no tienes ________________, también es posible hacer </w:t>
      </w:r>
      <w:r w:rsidRPr="005757C0">
        <w:rPr>
          <w:rFonts w:ascii="Cambria" w:hAnsi="Cambria"/>
          <w:i/>
          <w:lang w:val="es-ES_tradnl"/>
        </w:rPr>
        <w:t>footing</w:t>
      </w:r>
      <w:r w:rsidRPr="005757C0">
        <w:rPr>
          <w:rFonts w:ascii="Cambria" w:hAnsi="Cambria"/>
          <w:lang w:val="es-ES_tradnl"/>
        </w:rPr>
        <w:t>, es decir, correr por la ______________ o por un ______________.</w:t>
      </w:r>
    </w:p>
    <w:p w:rsidR="00644026" w:rsidRPr="005757C0" w:rsidRDefault="00644026" w:rsidP="009E66E5">
      <w:pPr>
        <w:pStyle w:val="Bezmezer"/>
        <w:rPr>
          <w:rFonts w:ascii="Cambria" w:hAnsi="Cambria"/>
          <w:lang w:val="es-ES_tradnl"/>
        </w:rPr>
      </w:pPr>
      <w:r w:rsidRPr="005757C0">
        <w:rPr>
          <w:rFonts w:ascii="Cambria" w:hAnsi="Cambria"/>
          <w:lang w:val="es-ES_tradnl"/>
        </w:rPr>
        <w:t>6. Muchas ________________ de Espa</w:t>
      </w:r>
      <w:r w:rsidR="00D07995" w:rsidRPr="005757C0">
        <w:rPr>
          <w:rFonts w:ascii="Cambria" w:hAnsi="Cambria"/>
          <w:lang w:val="es-ES_tradnl"/>
        </w:rPr>
        <w:t>ña</w:t>
      </w:r>
      <w:r w:rsidRPr="005757C0">
        <w:rPr>
          <w:rFonts w:ascii="Cambria" w:hAnsi="Cambria"/>
          <w:lang w:val="es-ES_tradnl"/>
        </w:rPr>
        <w:t xml:space="preserve"> tienen carril bici y algunas un servicio de bicicletas de uso público a ________________ muy baratos.</w:t>
      </w:r>
    </w:p>
    <w:p w:rsidR="00B66462" w:rsidRPr="005757C0" w:rsidRDefault="00B66462" w:rsidP="009E66E5">
      <w:pPr>
        <w:pStyle w:val="Bezmezer"/>
        <w:rPr>
          <w:rFonts w:ascii="Cambria" w:hAnsi="Cambria"/>
          <w:lang w:val="es-ES_tradnl"/>
        </w:rPr>
      </w:pPr>
    </w:p>
    <w:p w:rsidR="00CD3855" w:rsidRPr="005757C0" w:rsidRDefault="00CD3855" w:rsidP="00CD3855">
      <w:pPr>
        <w:pStyle w:val="Bezmezer"/>
        <w:rPr>
          <w:rFonts w:ascii="Cambria" w:hAnsi="Cambria"/>
          <w:b/>
          <w:i/>
          <w:lang w:val="es-ES_tradnl"/>
        </w:rPr>
      </w:pPr>
      <w:r w:rsidRPr="005757C0">
        <w:rPr>
          <w:rFonts w:ascii="Cambria" w:hAnsi="Cambria"/>
          <w:b/>
          <w:i/>
          <w:lang w:val="es-ES_tradnl"/>
        </w:rPr>
        <w:t>TAREA 4</w:t>
      </w:r>
      <w:r w:rsidR="005757C0">
        <w:rPr>
          <w:rFonts w:ascii="Cambria" w:hAnsi="Cambria"/>
          <w:b/>
          <w:i/>
          <w:lang w:val="es-ES_tradnl"/>
        </w:rPr>
        <w:t xml:space="preserve">. </w:t>
      </w:r>
      <w:r w:rsidRPr="005757C0">
        <w:rPr>
          <w:rFonts w:ascii="Cambria" w:hAnsi="Cambria"/>
          <w:i/>
          <w:lang w:val="es-ES_tradnl"/>
        </w:rPr>
        <w:t>Completa la tabla con los artículos determinados y los verbos correspondientes</w:t>
      </w:r>
      <w:r w:rsidRPr="005757C0">
        <w:rPr>
          <w:rFonts w:ascii="Cambria" w:hAnsi="Cambria"/>
          <w:b/>
          <w:i/>
          <w:lang w:val="es-ES_tradnl"/>
        </w:rPr>
        <w:t>.</w:t>
      </w:r>
    </w:p>
    <w:p w:rsidR="00CD3855" w:rsidRPr="005757C0" w:rsidRDefault="00CD3855" w:rsidP="00CD3855">
      <w:pPr>
        <w:pStyle w:val="Bezmez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3855" w:rsidRPr="005757C0" w:rsidTr="00CD3855">
        <w:tc>
          <w:tcPr>
            <w:tcW w:w="2265" w:type="dxa"/>
          </w:tcPr>
          <w:p w:rsidR="00CD3855" w:rsidRPr="005757C0" w:rsidRDefault="002E610B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5757C0">
              <w:rPr>
                <w:rFonts w:ascii="Cambria" w:hAnsi="Cambria"/>
                <w:b/>
                <w:i/>
                <w:lang w:val="es-ES_tradnl"/>
              </w:rPr>
              <w:t>comida, LA</w:t>
            </w:r>
          </w:p>
        </w:tc>
        <w:tc>
          <w:tcPr>
            <w:tcW w:w="2265" w:type="dxa"/>
          </w:tcPr>
          <w:p w:rsidR="00CD3855" w:rsidRPr="005757C0" w:rsidRDefault="002E610B" w:rsidP="00AC03CC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5757C0">
              <w:rPr>
                <w:rFonts w:ascii="Cambria" w:hAnsi="Cambria"/>
                <w:b/>
                <w:i/>
                <w:lang w:val="es-ES_tradnl"/>
              </w:rPr>
              <w:t>COMER</w:t>
            </w: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adaptación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bebida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intento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comunicación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recomendación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ayuda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servicio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integración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uso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mejora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disponibilidad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conocimiento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sentimiento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CD3855" w:rsidRPr="005757C0" w:rsidTr="00CD3855">
        <w:tc>
          <w:tcPr>
            <w:tcW w:w="2265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duda</w:t>
            </w:r>
          </w:p>
        </w:tc>
        <w:tc>
          <w:tcPr>
            <w:tcW w:w="2265" w:type="dxa"/>
          </w:tcPr>
          <w:p w:rsidR="00CD3855" w:rsidRPr="00FE6E57" w:rsidRDefault="00CD3855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CD3855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enfado</w:t>
            </w:r>
          </w:p>
        </w:tc>
        <w:tc>
          <w:tcPr>
            <w:tcW w:w="2266" w:type="dxa"/>
          </w:tcPr>
          <w:p w:rsidR="00CD3855" w:rsidRPr="005757C0" w:rsidRDefault="00CD3855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2E610B" w:rsidRPr="005757C0" w:rsidTr="00CD3855">
        <w:tc>
          <w:tcPr>
            <w:tcW w:w="2265" w:type="dxa"/>
          </w:tcPr>
          <w:p w:rsidR="002E610B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pérdida</w:t>
            </w:r>
          </w:p>
        </w:tc>
        <w:tc>
          <w:tcPr>
            <w:tcW w:w="2265" w:type="dxa"/>
          </w:tcPr>
          <w:p w:rsidR="002E610B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2E610B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concentración</w:t>
            </w:r>
          </w:p>
        </w:tc>
        <w:tc>
          <w:tcPr>
            <w:tcW w:w="2266" w:type="dxa"/>
          </w:tcPr>
          <w:p w:rsidR="002E610B" w:rsidRPr="005757C0" w:rsidRDefault="002E610B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  <w:tr w:rsidR="002E610B" w:rsidRPr="005757C0" w:rsidTr="00CD3855">
        <w:tc>
          <w:tcPr>
            <w:tcW w:w="2265" w:type="dxa"/>
          </w:tcPr>
          <w:p w:rsidR="002E610B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desorientación</w:t>
            </w:r>
          </w:p>
        </w:tc>
        <w:tc>
          <w:tcPr>
            <w:tcW w:w="2265" w:type="dxa"/>
          </w:tcPr>
          <w:p w:rsidR="002E610B" w:rsidRPr="00FE6E57" w:rsidRDefault="002E610B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</w:p>
        </w:tc>
        <w:tc>
          <w:tcPr>
            <w:tcW w:w="2266" w:type="dxa"/>
          </w:tcPr>
          <w:p w:rsidR="002E610B" w:rsidRPr="00FE6E57" w:rsidRDefault="00AC03CC" w:rsidP="00CD3855">
            <w:pPr>
              <w:pStyle w:val="Bezmezer"/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FE6E57">
              <w:rPr>
                <w:rFonts w:ascii="Cambria" w:hAnsi="Cambria"/>
                <w:i/>
                <w:lang w:val="es-ES_tradnl"/>
              </w:rPr>
              <w:t>apunte</w:t>
            </w:r>
          </w:p>
        </w:tc>
        <w:tc>
          <w:tcPr>
            <w:tcW w:w="2266" w:type="dxa"/>
          </w:tcPr>
          <w:p w:rsidR="002E610B" w:rsidRPr="005757C0" w:rsidRDefault="002E610B" w:rsidP="00CD3855">
            <w:pPr>
              <w:pStyle w:val="Bezmezer"/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</w:p>
        </w:tc>
      </w:tr>
    </w:tbl>
    <w:p w:rsidR="00B66462" w:rsidRPr="005757C0" w:rsidRDefault="00B66462" w:rsidP="009E66E5">
      <w:pPr>
        <w:pStyle w:val="Bezmezer"/>
        <w:rPr>
          <w:rFonts w:ascii="Cambria" w:hAnsi="Cambria"/>
          <w:lang w:val="es-ES_tradnl"/>
        </w:rPr>
      </w:pPr>
    </w:p>
    <w:p w:rsidR="00790673" w:rsidRPr="005757C0" w:rsidRDefault="00AC03CC" w:rsidP="00AC03CC">
      <w:pPr>
        <w:pStyle w:val="Bezmezer"/>
        <w:rPr>
          <w:rFonts w:ascii="Cambria" w:hAnsi="Cambria"/>
          <w:sz w:val="18"/>
          <w:szCs w:val="18"/>
          <w:lang w:eastAsia="cs-CZ"/>
        </w:rPr>
      </w:pPr>
      <w:proofErr w:type="spellStart"/>
      <w:r w:rsidRPr="005757C0">
        <w:rPr>
          <w:rFonts w:ascii="Cambria" w:hAnsi="Cambria"/>
          <w:sz w:val="18"/>
          <w:szCs w:val="18"/>
          <w:lang w:eastAsia="cs-CZ"/>
        </w:rPr>
        <w:t>Fuente</w:t>
      </w:r>
      <w:proofErr w:type="spellEnd"/>
      <w:r w:rsidRPr="005757C0">
        <w:rPr>
          <w:rFonts w:ascii="Cambria" w:hAnsi="Cambria"/>
          <w:sz w:val="18"/>
          <w:szCs w:val="18"/>
          <w:lang w:eastAsia="cs-CZ"/>
        </w:rPr>
        <w:t xml:space="preserve">: </w:t>
      </w:r>
      <w:r w:rsidRPr="005757C0">
        <w:rPr>
          <w:rFonts w:ascii="Cambria" w:hAnsi="Cambria"/>
          <w:sz w:val="18"/>
          <w:szCs w:val="18"/>
          <w:lang w:eastAsia="cs-CZ"/>
        </w:rPr>
        <w:br/>
      </w:r>
      <w:proofErr w:type="spellStart"/>
      <w:r w:rsidR="00790673" w:rsidRPr="005757C0">
        <w:rPr>
          <w:rFonts w:ascii="Cambria" w:hAnsi="Cambria"/>
          <w:sz w:val="18"/>
          <w:szCs w:val="18"/>
          <w:lang w:eastAsia="cs-CZ"/>
        </w:rPr>
        <w:t>López</w:t>
      </w:r>
      <w:proofErr w:type="spellEnd"/>
      <w:r w:rsidR="00790673" w:rsidRPr="005757C0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="00790673" w:rsidRPr="005757C0">
        <w:rPr>
          <w:rFonts w:ascii="Cambria" w:hAnsi="Cambria"/>
          <w:sz w:val="18"/>
          <w:szCs w:val="18"/>
          <w:lang w:eastAsia="cs-CZ"/>
        </w:rPr>
        <w:t>Ripoll</w:t>
      </w:r>
      <w:proofErr w:type="spellEnd"/>
      <w:r w:rsidR="00790673" w:rsidRPr="005757C0">
        <w:rPr>
          <w:rFonts w:ascii="Cambria" w:hAnsi="Cambria"/>
          <w:sz w:val="18"/>
          <w:szCs w:val="18"/>
          <w:lang w:eastAsia="cs-CZ"/>
        </w:rPr>
        <w:t xml:space="preserve">, S., </w:t>
      </w:r>
      <w:proofErr w:type="spellStart"/>
      <w:r w:rsidR="00790673" w:rsidRPr="005757C0">
        <w:rPr>
          <w:rFonts w:ascii="Cambria" w:hAnsi="Cambria"/>
          <w:sz w:val="18"/>
          <w:szCs w:val="18"/>
          <w:lang w:eastAsia="cs-CZ"/>
        </w:rPr>
        <w:t>Miñano</w:t>
      </w:r>
      <w:proofErr w:type="spellEnd"/>
      <w:r w:rsidR="00790673" w:rsidRPr="005757C0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="00790673" w:rsidRPr="005757C0">
        <w:rPr>
          <w:rFonts w:ascii="Cambria" w:hAnsi="Cambria"/>
          <w:sz w:val="18"/>
          <w:szCs w:val="18"/>
          <w:lang w:eastAsia="cs-CZ"/>
        </w:rPr>
        <w:t>López</w:t>
      </w:r>
      <w:proofErr w:type="spellEnd"/>
      <w:r w:rsidR="00790673" w:rsidRPr="005757C0">
        <w:rPr>
          <w:rFonts w:ascii="Cambria" w:hAnsi="Cambria"/>
          <w:sz w:val="18"/>
          <w:szCs w:val="18"/>
          <w:lang w:eastAsia="cs-CZ"/>
        </w:rPr>
        <w:t xml:space="preserve">, J., </w:t>
      </w:r>
      <w:proofErr w:type="spellStart"/>
      <w:r w:rsidR="00790673" w:rsidRPr="005757C0">
        <w:rPr>
          <w:rFonts w:ascii="Cambria" w:hAnsi="Cambria"/>
          <w:i/>
          <w:sz w:val="18"/>
          <w:szCs w:val="18"/>
          <w:lang w:eastAsia="cs-CZ"/>
        </w:rPr>
        <w:t>Destino</w:t>
      </w:r>
      <w:proofErr w:type="spellEnd"/>
      <w:r w:rsidR="00790673" w:rsidRPr="005757C0">
        <w:rPr>
          <w:rFonts w:ascii="Cambria" w:hAnsi="Cambria"/>
          <w:i/>
          <w:sz w:val="18"/>
          <w:szCs w:val="18"/>
          <w:lang w:eastAsia="cs-CZ"/>
        </w:rPr>
        <w:t xml:space="preserve"> Erasmus 1</w:t>
      </w:r>
      <w:r w:rsidR="00B66462" w:rsidRPr="005757C0">
        <w:rPr>
          <w:rFonts w:ascii="Cambria" w:hAnsi="Cambria"/>
          <w:sz w:val="18"/>
          <w:szCs w:val="18"/>
          <w:lang w:eastAsia="cs-CZ"/>
        </w:rPr>
        <w:t>. SGEL, 2009.</w:t>
      </w:r>
    </w:p>
    <w:p w:rsidR="0092672D" w:rsidRPr="005757C0" w:rsidRDefault="0092672D" w:rsidP="00AC03CC">
      <w:pPr>
        <w:pStyle w:val="Bezmezer"/>
        <w:rPr>
          <w:rFonts w:ascii="Cambria" w:hAnsi="Cambria"/>
          <w:b/>
          <w:sz w:val="18"/>
          <w:szCs w:val="18"/>
          <w:lang w:eastAsia="cs-CZ"/>
        </w:rPr>
      </w:pPr>
      <w:r w:rsidRPr="005757C0">
        <w:rPr>
          <w:rFonts w:ascii="Cambria" w:hAnsi="Cambria"/>
          <w:sz w:val="18"/>
          <w:szCs w:val="18"/>
        </w:rPr>
        <w:t xml:space="preserve">GRAS MANZANO, P., SANTIAGO BARRIENDOS, M., YÚFERA GÓMEZ, I.: </w:t>
      </w:r>
      <w:proofErr w:type="spellStart"/>
      <w:r w:rsidRPr="005757C0">
        <w:rPr>
          <w:rFonts w:ascii="Cambria" w:hAnsi="Cambria"/>
          <w:i/>
          <w:sz w:val="18"/>
          <w:szCs w:val="18"/>
        </w:rPr>
        <w:t>Destino</w:t>
      </w:r>
      <w:proofErr w:type="spellEnd"/>
      <w:r w:rsidRPr="005757C0">
        <w:rPr>
          <w:rFonts w:ascii="Cambria" w:hAnsi="Cambria"/>
          <w:i/>
          <w:sz w:val="18"/>
          <w:szCs w:val="18"/>
        </w:rPr>
        <w:t xml:space="preserve"> Erasmus 2</w:t>
      </w:r>
      <w:r w:rsidR="002E610B" w:rsidRPr="005757C0">
        <w:rPr>
          <w:rFonts w:ascii="Cambria" w:hAnsi="Cambria"/>
          <w:sz w:val="18"/>
          <w:szCs w:val="18"/>
        </w:rPr>
        <w:t>, SGEL, 2009.</w:t>
      </w:r>
    </w:p>
    <w:p w:rsidR="0092672D" w:rsidRPr="00B66462" w:rsidRDefault="0092672D" w:rsidP="00617EFF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sectPr w:rsidR="0092672D" w:rsidRPr="00B66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88" w:rsidRDefault="00257888" w:rsidP="00257888">
      <w:pPr>
        <w:spacing w:after="0" w:line="240" w:lineRule="auto"/>
      </w:pPr>
      <w:r>
        <w:separator/>
      </w:r>
    </w:p>
  </w:endnote>
  <w:endnote w:type="continuationSeparator" w:id="0">
    <w:p w:rsidR="00257888" w:rsidRDefault="00257888" w:rsidP="002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70859"/>
      <w:docPartObj>
        <w:docPartGallery w:val="Page Numbers (Bottom of Page)"/>
        <w:docPartUnique/>
      </w:docPartObj>
    </w:sdtPr>
    <w:sdtEndPr/>
    <w:sdtContent>
      <w:p w:rsidR="00257888" w:rsidRDefault="002578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7">
          <w:rPr>
            <w:noProof/>
          </w:rPr>
          <w:t>2</w:t>
        </w:r>
        <w:r>
          <w:fldChar w:fldCharType="end"/>
        </w:r>
      </w:p>
    </w:sdtContent>
  </w:sdt>
  <w:p w:rsidR="00257888" w:rsidRDefault="002578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88" w:rsidRDefault="00257888" w:rsidP="00257888">
      <w:pPr>
        <w:spacing w:after="0" w:line="240" w:lineRule="auto"/>
      </w:pPr>
      <w:r>
        <w:separator/>
      </w:r>
    </w:p>
  </w:footnote>
  <w:footnote w:type="continuationSeparator" w:id="0">
    <w:p w:rsidR="00257888" w:rsidRDefault="00257888" w:rsidP="0025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59" w:rsidRDefault="00D92359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A4C912F" wp14:editId="466AA9AA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92672D" w:rsidRDefault="0092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4462"/>
    <w:multiLevelType w:val="multilevel"/>
    <w:tmpl w:val="7116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22E6D"/>
    <w:multiLevelType w:val="hybridMultilevel"/>
    <w:tmpl w:val="78D056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67D70"/>
    <w:multiLevelType w:val="hybridMultilevel"/>
    <w:tmpl w:val="7200DF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E83"/>
    <w:multiLevelType w:val="hybridMultilevel"/>
    <w:tmpl w:val="63C267C2"/>
    <w:lvl w:ilvl="0" w:tplc="8870D8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43E"/>
    <w:multiLevelType w:val="hybridMultilevel"/>
    <w:tmpl w:val="851E64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E5"/>
    <w:rsid w:val="00090723"/>
    <w:rsid w:val="00094D8E"/>
    <w:rsid w:val="00127D8A"/>
    <w:rsid w:val="001D7BC6"/>
    <w:rsid w:val="00256190"/>
    <w:rsid w:val="00257888"/>
    <w:rsid w:val="002E610B"/>
    <w:rsid w:val="003E345A"/>
    <w:rsid w:val="00521855"/>
    <w:rsid w:val="00545987"/>
    <w:rsid w:val="005757C0"/>
    <w:rsid w:val="00580B26"/>
    <w:rsid w:val="005B0467"/>
    <w:rsid w:val="005C26EA"/>
    <w:rsid w:val="00617EFF"/>
    <w:rsid w:val="0064044A"/>
    <w:rsid w:val="00644026"/>
    <w:rsid w:val="006A539B"/>
    <w:rsid w:val="00742EF1"/>
    <w:rsid w:val="00790673"/>
    <w:rsid w:val="00795FC1"/>
    <w:rsid w:val="007D2252"/>
    <w:rsid w:val="00823FEE"/>
    <w:rsid w:val="0083294F"/>
    <w:rsid w:val="00832A52"/>
    <w:rsid w:val="00860859"/>
    <w:rsid w:val="008B4DAB"/>
    <w:rsid w:val="008D36ED"/>
    <w:rsid w:val="0092672D"/>
    <w:rsid w:val="009E66E5"/>
    <w:rsid w:val="00AC03CC"/>
    <w:rsid w:val="00B66462"/>
    <w:rsid w:val="00B70C56"/>
    <w:rsid w:val="00BB6CC7"/>
    <w:rsid w:val="00BE5B8C"/>
    <w:rsid w:val="00C012F2"/>
    <w:rsid w:val="00C74C01"/>
    <w:rsid w:val="00CD3855"/>
    <w:rsid w:val="00D07995"/>
    <w:rsid w:val="00D92359"/>
    <w:rsid w:val="00DB540C"/>
    <w:rsid w:val="00E25B09"/>
    <w:rsid w:val="00E55825"/>
    <w:rsid w:val="00EA1110"/>
    <w:rsid w:val="00EA4B81"/>
    <w:rsid w:val="00EB7208"/>
    <w:rsid w:val="00EC1331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23A0"/>
  <w15:docId w15:val="{25974BF8-97A7-4F28-A253-5F5F7BC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6E5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4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6E5"/>
    <w:pPr>
      <w:spacing w:after="0" w:line="240" w:lineRule="auto"/>
    </w:pPr>
  </w:style>
  <w:style w:type="table" w:styleId="Mkatabulky">
    <w:name w:val="Table Grid"/>
    <w:basedOn w:val="Normlntabulka"/>
    <w:uiPriority w:val="59"/>
    <w:rsid w:val="003E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B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888"/>
  </w:style>
  <w:style w:type="paragraph" w:styleId="Zpat">
    <w:name w:val="footer"/>
    <w:basedOn w:val="Normln"/>
    <w:link w:val="ZpatChar"/>
    <w:uiPriority w:val="99"/>
    <w:unhideWhenUsed/>
    <w:rsid w:val="002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888"/>
  </w:style>
  <w:style w:type="character" w:customStyle="1" w:styleId="Nadpis4Char">
    <w:name w:val="Nadpis 4 Char"/>
    <w:basedOn w:val="Standardnpsmoodstavce"/>
    <w:link w:val="Nadpis4"/>
    <w:uiPriority w:val="9"/>
    <w:semiHidden/>
    <w:rsid w:val="00B6646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70"/>
    <w:rsid w:val="00693570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435D310A5EF43D7B2F64E84FB263F0E">
    <w:name w:val="6435D310A5EF43D7B2F64E84FB263F0E"/>
    <w:rsid w:val="00693570"/>
  </w:style>
  <w:style w:type="paragraph" w:customStyle="1" w:styleId="76CD0B50025243CBBA14F1126D735B82">
    <w:name w:val="76CD0B50025243CBBA14F1126D735B82"/>
    <w:rsid w:val="00FD2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Žváčková</dc:creator>
  <cp:lastModifiedBy>Jitka Žváčková</cp:lastModifiedBy>
  <cp:revision>10</cp:revision>
  <cp:lastPrinted>2019-10-10T09:51:00Z</cp:lastPrinted>
  <dcterms:created xsi:type="dcterms:W3CDTF">2016-10-20T13:09:00Z</dcterms:created>
  <dcterms:modified xsi:type="dcterms:W3CDTF">2020-03-02T15:46:00Z</dcterms:modified>
</cp:coreProperties>
</file>