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95" w:rsidRPr="006413BE" w:rsidRDefault="00E36A95" w:rsidP="00E36A95">
      <w:pPr>
        <w:pStyle w:val="Textpoznpodarou"/>
        <w:rPr>
          <w:rFonts w:ascii="Times New Roman" w:hAnsi="Times New Roman"/>
          <w:sz w:val="28"/>
          <w:szCs w:val="28"/>
        </w:rPr>
      </w:pPr>
      <w:r w:rsidRPr="006413BE">
        <w:rPr>
          <w:rFonts w:ascii="Times New Roman" w:hAnsi="Times New Roman"/>
          <w:sz w:val="28"/>
          <w:szCs w:val="28"/>
        </w:rPr>
        <w:t xml:space="preserve">ALTMAN, Karel </w:t>
      </w:r>
      <w:r w:rsidRPr="006413BE">
        <w:rPr>
          <w:rFonts w:ascii="Times New Roman" w:hAnsi="Times New Roman"/>
          <w:snapToGrid w:val="0"/>
          <w:sz w:val="28"/>
          <w:szCs w:val="28"/>
          <w:lang w:eastAsia="cs-CZ"/>
        </w:rPr>
        <w:t>2000:</w:t>
      </w:r>
      <w:r w:rsidRPr="006413BE">
        <w:rPr>
          <w:rFonts w:ascii="Times New Roman" w:hAnsi="Times New Roman"/>
          <w:sz w:val="28"/>
          <w:szCs w:val="28"/>
        </w:rPr>
        <w:t xml:space="preserve"> </w:t>
      </w:r>
      <w:r w:rsidRPr="00E36A95">
        <w:rPr>
          <w:rFonts w:ascii="Times New Roman" w:hAnsi="Times New Roman"/>
          <w:i/>
          <w:snapToGrid w:val="0"/>
          <w:sz w:val="28"/>
          <w:szCs w:val="28"/>
          <w:lang w:eastAsia="cs-CZ"/>
        </w:rPr>
        <w:t>Trampové a moc. K problematice postavení trampského hnutí ve společnosti od počátku 20. let do současnosti</w:t>
      </w:r>
      <w:r w:rsidRPr="006413BE">
        <w:rPr>
          <w:rFonts w:ascii="Times New Roman" w:hAnsi="Times New Roman"/>
          <w:i/>
          <w:snapToGrid w:val="0"/>
          <w:sz w:val="28"/>
          <w:szCs w:val="28"/>
          <w:lang w:eastAsia="cs-CZ"/>
        </w:rPr>
        <w:t>.</w:t>
      </w:r>
      <w:r w:rsidRPr="006413BE">
        <w:rPr>
          <w:rFonts w:ascii="Times New Roman" w:hAnsi="Times New Roman"/>
          <w:snapToGrid w:val="0"/>
          <w:sz w:val="28"/>
          <w:szCs w:val="28"/>
          <w:lang w:eastAsia="cs-CZ"/>
        </w:rPr>
        <w:t xml:space="preserve"> </w:t>
      </w:r>
      <w:r w:rsidRPr="00E36A95">
        <w:rPr>
          <w:rFonts w:ascii="Times New Roman" w:hAnsi="Times New Roman"/>
          <w:snapToGrid w:val="0"/>
          <w:sz w:val="28"/>
          <w:szCs w:val="28"/>
          <w:lang w:eastAsia="cs-CZ"/>
        </w:rPr>
        <w:t>Český lid</w:t>
      </w:r>
      <w:r w:rsidRPr="006413BE">
        <w:rPr>
          <w:rFonts w:ascii="Times New Roman" w:hAnsi="Times New Roman"/>
          <w:snapToGrid w:val="0"/>
          <w:sz w:val="28"/>
          <w:szCs w:val="28"/>
          <w:lang w:eastAsia="cs-CZ"/>
        </w:rPr>
        <w:t xml:space="preserve"> 87, 223-238. </w:t>
      </w:r>
    </w:p>
    <w:p w:rsidR="00E36A95" w:rsidRPr="006413BE" w:rsidRDefault="00E36A95" w:rsidP="00E36A95">
      <w:pPr>
        <w:rPr>
          <w:rFonts w:ascii="Times New Roman" w:hAnsi="Times New Roman" w:cs="Times New Roman"/>
          <w:sz w:val="28"/>
          <w:szCs w:val="28"/>
        </w:rPr>
      </w:pPr>
      <w:r w:rsidRPr="006413BE">
        <w:rPr>
          <w:rFonts w:ascii="Times New Roman" w:hAnsi="Times New Roman" w:cs="Times New Roman"/>
          <w:sz w:val="28"/>
          <w:szCs w:val="28"/>
        </w:rPr>
        <w:t>ALTMAN, Karel 2003:</w:t>
      </w:r>
      <w:r w:rsidRPr="006413BE">
        <w:rPr>
          <w:rFonts w:ascii="Times New Roman" w:hAnsi="Times New Roman" w:cs="Times New Roman"/>
          <w:i/>
          <w:sz w:val="28"/>
          <w:szCs w:val="28"/>
        </w:rPr>
        <w:t>…jak někteří trampují</w:t>
      </w:r>
      <w:r w:rsidRPr="006413BE">
        <w:rPr>
          <w:rFonts w:ascii="Times New Roman" w:hAnsi="Times New Roman" w:cs="Times New Roman"/>
          <w:sz w:val="28"/>
          <w:szCs w:val="28"/>
        </w:rPr>
        <w:t>. In: POSPÍŠILOVÁ, Jana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13BE">
        <w:rPr>
          <w:rFonts w:ascii="Times New Roman" w:hAnsi="Times New Roman" w:cs="Times New Roman"/>
          <w:sz w:val="28"/>
          <w:szCs w:val="28"/>
        </w:rPr>
        <w:t xml:space="preserve"> </w:t>
      </w:r>
      <w:r w:rsidRPr="00E36A95">
        <w:rPr>
          <w:rFonts w:ascii="Times New Roman" w:hAnsi="Times New Roman" w:cs="Times New Roman"/>
          <w:sz w:val="28"/>
          <w:szCs w:val="28"/>
        </w:rPr>
        <w:t>Rajče na útěku. Kapitoly o kultuře a folkloru dnešních dětí a mládeže s ukázkami</w:t>
      </w:r>
      <w:r w:rsidRPr="006413BE">
        <w:rPr>
          <w:rFonts w:ascii="Times New Roman" w:hAnsi="Times New Roman" w:cs="Times New Roman"/>
          <w:sz w:val="28"/>
          <w:szCs w:val="28"/>
        </w:rPr>
        <w:t xml:space="preserve">. Brno: Etnologický ústav AV ČR, s. 255-285.  </w:t>
      </w:r>
    </w:p>
    <w:p w:rsidR="00E36A95" w:rsidRPr="006413BE" w:rsidRDefault="00E36A95" w:rsidP="00E36A95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6413BE">
        <w:rPr>
          <w:rFonts w:ascii="Times New Roman" w:hAnsi="Times New Roman" w:cs="Times New Roman"/>
          <w:sz w:val="28"/>
          <w:szCs w:val="28"/>
        </w:rPr>
        <w:t xml:space="preserve">ALTMAN, Karel </w:t>
      </w:r>
      <w:r w:rsidRPr="006413BE">
        <w:rPr>
          <w:rFonts w:ascii="Times New Roman" w:hAnsi="Times New Roman" w:cs="Times New Roman"/>
          <w:sz w:val="28"/>
          <w:szCs w:val="28"/>
          <w:lang w:eastAsia="cs-CZ"/>
        </w:rPr>
        <w:t>2014a</w:t>
      </w:r>
      <w:r w:rsidRPr="006413BE">
        <w:rPr>
          <w:rFonts w:ascii="Times New Roman" w:hAnsi="Times New Roman" w:cs="Times New Roman"/>
          <w:sz w:val="28"/>
          <w:szCs w:val="28"/>
        </w:rPr>
        <w:t xml:space="preserve">: </w:t>
      </w:r>
      <w:r w:rsidRPr="006413BE">
        <w:rPr>
          <w:rFonts w:ascii="Times New Roman" w:hAnsi="Times New Roman" w:cs="Times New Roman"/>
          <w:sz w:val="28"/>
          <w:szCs w:val="28"/>
          <w:lang w:eastAsia="cs-CZ"/>
        </w:rPr>
        <w:t>S</w:t>
      </w:r>
      <w:r w:rsidRPr="00E36A95">
        <w:rPr>
          <w:rFonts w:ascii="Times New Roman" w:hAnsi="Times New Roman" w:cs="Times New Roman"/>
          <w:i/>
          <w:sz w:val="28"/>
          <w:szCs w:val="28"/>
          <w:lang w:eastAsia="cs-CZ"/>
        </w:rPr>
        <w:t>pecifika trampingu na jižním Valašsku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In</w:t>
      </w:r>
      <w:proofErr w:type="gramEnd"/>
      <w:r w:rsidRPr="006413BE">
        <w:rPr>
          <w:rFonts w:ascii="Times New Roman" w:hAnsi="Times New Roman" w:cs="Times New Roman"/>
          <w:sz w:val="28"/>
          <w:szCs w:val="28"/>
          <w:lang w:eastAsia="cs-CZ"/>
        </w:rPr>
        <w:t>:  Urbanová, S. – Dokoupil, L. – Ivánek, J. – Kadlec, P. (</w:t>
      </w:r>
      <w:proofErr w:type="spellStart"/>
      <w:r w:rsidRPr="006413BE">
        <w:rPr>
          <w:rFonts w:ascii="Times New Roman" w:hAnsi="Times New Roman" w:cs="Times New Roman"/>
          <w:sz w:val="28"/>
          <w:szCs w:val="28"/>
          <w:lang w:eastAsia="cs-CZ"/>
        </w:rPr>
        <w:t>eds</w:t>
      </w:r>
      <w:proofErr w:type="spellEnd"/>
      <w:r w:rsidRPr="006413BE">
        <w:rPr>
          <w:rFonts w:ascii="Times New Roman" w:hAnsi="Times New Roman" w:cs="Times New Roman"/>
          <w:sz w:val="28"/>
          <w:szCs w:val="28"/>
          <w:lang w:eastAsia="cs-CZ"/>
        </w:rPr>
        <w:t xml:space="preserve">.): </w:t>
      </w:r>
      <w:r w:rsidRPr="00E36A95">
        <w:rPr>
          <w:rFonts w:ascii="Times New Roman" w:hAnsi="Times New Roman" w:cs="Times New Roman"/>
          <w:sz w:val="28"/>
          <w:szCs w:val="28"/>
          <w:lang w:eastAsia="cs-CZ"/>
        </w:rPr>
        <w:t>Valašsko, historie a kultura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Pr="006413BE">
        <w:rPr>
          <w:rFonts w:ascii="Times New Roman" w:hAnsi="Times New Roman" w:cs="Times New Roman"/>
          <w:sz w:val="28"/>
          <w:szCs w:val="28"/>
          <w:lang w:eastAsia="cs-CZ"/>
        </w:rPr>
        <w:t>Ostrava:  Filozofická fakulta Ostravské univerzity – Rožnov pod Radhoštěm: Valašské muzeum v přírodě, s. 205–210.</w:t>
      </w:r>
    </w:p>
    <w:p w:rsidR="00E36A95" w:rsidRPr="006413BE" w:rsidRDefault="00E36A95" w:rsidP="00E36A95">
      <w:pPr>
        <w:rPr>
          <w:rFonts w:ascii="Times New Roman" w:hAnsi="Times New Roman" w:cs="Times New Roman"/>
          <w:i/>
          <w:sz w:val="28"/>
          <w:szCs w:val="28"/>
        </w:rPr>
      </w:pPr>
      <w:r w:rsidRPr="006413BE">
        <w:rPr>
          <w:rFonts w:ascii="Times New Roman" w:hAnsi="Times New Roman" w:cs="Times New Roman"/>
          <w:sz w:val="28"/>
          <w:szCs w:val="28"/>
        </w:rPr>
        <w:t>ALTMAN, Karel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E36A95">
        <w:rPr>
          <w:rStyle w:val="Zvraznn"/>
          <w:rFonts w:ascii="Times New Roman" w:hAnsi="Times New Roman" w:cs="Times New Roman"/>
          <w:i w:val="0"/>
          <w:sz w:val="28"/>
          <w:szCs w:val="28"/>
        </w:rPr>
        <w:t>4b</w:t>
      </w:r>
      <w:r w:rsidRPr="006413BE">
        <w:rPr>
          <w:rFonts w:ascii="Times New Roman" w:hAnsi="Times New Roman" w:cs="Times New Roman"/>
          <w:sz w:val="28"/>
          <w:szCs w:val="28"/>
        </w:rPr>
        <w:t>: H</w:t>
      </w:r>
      <w:r w:rsidRPr="006413BE">
        <w:rPr>
          <w:rStyle w:val="Zvraznn"/>
          <w:rFonts w:ascii="Times New Roman" w:hAnsi="Times New Roman" w:cs="Times New Roman"/>
          <w:sz w:val="28"/>
          <w:szCs w:val="28"/>
        </w:rPr>
        <w:t>udba a zpěv jako činitelé integrace trampského hnutí</w:t>
      </w:r>
      <w:r>
        <w:rPr>
          <w:rStyle w:val="Zvraznn"/>
          <w:rFonts w:ascii="Times New Roman" w:hAnsi="Times New Roman" w:cs="Times New Roman"/>
          <w:sz w:val="28"/>
          <w:szCs w:val="28"/>
        </w:rPr>
        <w:t>.</w:t>
      </w:r>
      <w:r w:rsidRPr="006413BE">
        <w:rPr>
          <w:rStyle w:val="Zvraznn"/>
          <w:rFonts w:ascii="Times New Roman" w:hAnsi="Times New Roman" w:cs="Times New Roman"/>
          <w:sz w:val="28"/>
          <w:szCs w:val="28"/>
        </w:rPr>
        <w:t xml:space="preserve"> </w:t>
      </w:r>
      <w:r w:rsidRPr="00E36A95">
        <w:rPr>
          <w:rStyle w:val="Zvraznn"/>
          <w:rFonts w:ascii="Times New Roman" w:hAnsi="Times New Roman" w:cs="Times New Roman"/>
          <w:i w:val="0"/>
          <w:sz w:val="28"/>
          <w:szCs w:val="28"/>
        </w:rPr>
        <w:t xml:space="preserve">Folia </w:t>
      </w:r>
      <w:proofErr w:type="spellStart"/>
      <w:r w:rsidRPr="00E36A95">
        <w:rPr>
          <w:rStyle w:val="Zvraznn"/>
          <w:rFonts w:ascii="Times New Roman" w:hAnsi="Times New Roman" w:cs="Times New Roman"/>
          <w:i w:val="0"/>
          <w:sz w:val="28"/>
          <w:szCs w:val="28"/>
        </w:rPr>
        <w:t>ethnographica</w:t>
      </w:r>
      <w:proofErr w:type="spellEnd"/>
      <w:r w:rsidRPr="006413BE">
        <w:rPr>
          <w:rStyle w:val="Zvraznn"/>
          <w:rFonts w:ascii="Times New Roman" w:hAnsi="Times New Roman" w:cs="Times New Roman"/>
          <w:sz w:val="28"/>
          <w:szCs w:val="28"/>
        </w:rPr>
        <w:t xml:space="preserve"> 48/2, s. 31-46.</w:t>
      </w:r>
      <w:r w:rsidRPr="006413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6A95" w:rsidRPr="006413BE" w:rsidRDefault="00E36A95" w:rsidP="00E36A95">
      <w:pPr>
        <w:rPr>
          <w:rFonts w:ascii="Times New Roman" w:hAnsi="Times New Roman" w:cs="Times New Roman"/>
          <w:sz w:val="28"/>
          <w:szCs w:val="28"/>
        </w:rPr>
      </w:pPr>
      <w:r w:rsidRPr="006413BE">
        <w:rPr>
          <w:rFonts w:ascii="Times New Roman" w:hAnsi="Times New Roman" w:cs="Times New Roman"/>
          <w:sz w:val="28"/>
          <w:szCs w:val="28"/>
        </w:rPr>
        <w:t xml:space="preserve">ALTMAN, Karel 2013:  </w:t>
      </w:r>
      <w:r w:rsidRPr="00E36A95">
        <w:rPr>
          <w:rFonts w:ascii="Times New Roman" w:hAnsi="Times New Roman" w:cs="Times New Roman"/>
          <w:i/>
          <w:sz w:val="28"/>
          <w:szCs w:val="28"/>
        </w:rPr>
        <w:t xml:space="preserve">Současné etnologické bádání o trampské subkultuře. </w:t>
      </w:r>
      <w:r w:rsidRPr="00E36A95">
        <w:rPr>
          <w:rFonts w:ascii="Times New Roman" w:hAnsi="Times New Roman" w:cs="Times New Roman"/>
          <w:sz w:val="28"/>
          <w:szCs w:val="28"/>
        </w:rPr>
        <w:t>Národopisný věstník</w:t>
      </w:r>
      <w:r w:rsidRPr="006413BE">
        <w:rPr>
          <w:rFonts w:ascii="Times New Roman" w:hAnsi="Times New Roman" w:cs="Times New Roman"/>
          <w:sz w:val="28"/>
          <w:szCs w:val="28"/>
        </w:rPr>
        <w:t xml:space="preserve"> 30 (72), 1, s. 20 – 25.</w:t>
      </w:r>
    </w:p>
    <w:p w:rsidR="00E36A95" w:rsidRDefault="00E36A95" w:rsidP="00E36A95">
      <w:pPr>
        <w:rPr>
          <w:rFonts w:ascii="Times New Roman" w:hAnsi="Times New Roman" w:cs="Times New Roman"/>
          <w:sz w:val="28"/>
          <w:szCs w:val="28"/>
        </w:rPr>
      </w:pPr>
      <w:r w:rsidRPr="006413BE">
        <w:rPr>
          <w:rFonts w:ascii="Times New Roman" w:hAnsi="Times New Roman" w:cs="Times New Roman"/>
          <w:sz w:val="28"/>
          <w:szCs w:val="28"/>
        </w:rPr>
        <w:t>ALTMAN, Karel 2017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413BE">
        <w:rPr>
          <w:rFonts w:ascii="Times New Roman" w:hAnsi="Times New Roman" w:cs="Times New Roman"/>
          <w:sz w:val="28"/>
          <w:szCs w:val="28"/>
        </w:rPr>
        <w:t xml:space="preserve">: </w:t>
      </w:r>
      <w:r w:rsidRPr="006413BE">
        <w:rPr>
          <w:rFonts w:ascii="Times New Roman" w:hAnsi="Times New Roman" w:cs="Times New Roman"/>
          <w:i/>
          <w:iCs/>
          <w:sz w:val="28"/>
          <w:szCs w:val="28"/>
        </w:rPr>
        <w:t>Výzkum trampingu na etnologických pracovištích v českých zemích od 80. let 20. století</w:t>
      </w:r>
      <w:r w:rsidRPr="006413BE">
        <w:rPr>
          <w:rFonts w:ascii="Times New Roman" w:hAnsi="Times New Roman" w:cs="Times New Roman"/>
          <w:sz w:val="28"/>
          <w:szCs w:val="28"/>
        </w:rPr>
        <w:t xml:space="preserve">. Studia </w:t>
      </w:r>
      <w:proofErr w:type="spellStart"/>
      <w:r w:rsidRPr="006413BE">
        <w:rPr>
          <w:rFonts w:ascii="Times New Roman" w:hAnsi="Times New Roman" w:cs="Times New Roman"/>
          <w:sz w:val="28"/>
          <w:szCs w:val="28"/>
        </w:rPr>
        <w:t>ethnologica</w:t>
      </w:r>
      <w:proofErr w:type="spellEnd"/>
      <w:r w:rsidRPr="0064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BE">
        <w:rPr>
          <w:rFonts w:ascii="Times New Roman" w:hAnsi="Times New Roman" w:cs="Times New Roman"/>
          <w:sz w:val="28"/>
          <w:szCs w:val="28"/>
        </w:rPr>
        <w:t>Pragensia</w:t>
      </w:r>
      <w:proofErr w:type="spellEnd"/>
      <w:r w:rsidRPr="006413BE">
        <w:rPr>
          <w:rFonts w:ascii="Times New Roman" w:hAnsi="Times New Roman" w:cs="Times New Roman"/>
          <w:sz w:val="28"/>
          <w:szCs w:val="28"/>
        </w:rPr>
        <w:t xml:space="preserve"> 2017/2, s. 68 – 78. </w:t>
      </w:r>
    </w:p>
    <w:p w:rsidR="007B408C" w:rsidRDefault="007B408C" w:rsidP="00E36A95">
      <w:pPr>
        <w:rPr>
          <w:rFonts w:ascii="Times New Roman" w:hAnsi="Times New Roman" w:cs="Times New Roman"/>
          <w:sz w:val="28"/>
          <w:szCs w:val="28"/>
        </w:rPr>
      </w:pPr>
    </w:p>
    <w:p w:rsidR="007B408C" w:rsidRPr="006413BE" w:rsidRDefault="007B408C" w:rsidP="00E3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HURIKÁN, Bob 1990: Dějiny trampingu. Praha: Novinář.</w:t>
      </w:r>
      <w:bookmarkStart w:id="0" w:name="_GoBack"/>
      <w:bookmarkEnd w:id="0"/>
    </w:p>
    <w:p w:rsidR="001C0934" w:rsidRDefault="001C0934"/>
    <w:sectPr w:rsidR="001C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34"/>
    <w:rsid w:val="001C0934"/>
    <w:rsid w:val="00712023"/>
    <w:rsid w:val="00775C2E"/>
    <w:rsid w:val="007B408C"/>
    <w:rsid w:val="00E3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36A95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6A95"/>
    <w:rPr>
      <w:rFonts w:ascii="Calibri" w:eastAsia="Calibri" w:hAnsi="Calibri" w:cs="Times New Roman"/>
      <w:sz w:val="20"/>
      <w:szCs w:val="20"/>
    </w:rPr>
  </w:style>
  <w:style w:type="character" w:styleId="Zvraznn">
    <w:name w:val="Emphasis"/>
    <w:uiPriority w:val="20"/>
    <w:qFormat/>
    <w:rsid w:val="00E36A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36A95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6A95"/>
    <w:rPr>
      <w:rFonts w:ascii="Calibri" w:eastAsia="Calibri" w:hAnsi="Calibri" w:cs="Times New Roman"/>
      <w:sz w:val="20"/>
      <w:szCs w:val="20"/>
    </w:rPr>
  </w:style>
  <w:style w:type="character" w:styleId="Zvraznn">
    <w:name w:val="Emphasis"/>
    <w:uiPriority w:val="20"/>
    <w:qFormat/>
    <w:rsid w:val="00E36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</dc:creator>
  <cp:lastModifiedBy>Altman</cp:lastModifiedBy>
  <cp:revision>3</cp:revision>
  <dcterms:created xsi:type="dcterms:W3CDTF">2020-06-08T11:54:00Z</dcterms:created>
  <dcterms:modified xsi:type="dcterms:W3CDTF">2020-06-08T12:27:00Z</dcterms:modified>
</cp:coreProperties>
</file>