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5A" w:rsidRPr="00572F57" w:rsidRDefault="00A0645A" w:rsidP="00A0645A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72F57">
        <w:rPr>
          <w:rFonts w:ascii="Times New Roman" w:hAnsi="Times New Roman"/>
          <w:b/>
          <w:sz w:val="28"/>
          <w:szCs w:val="28"/>
        </w:rPr>
        <w:t>Ve</w:t>
      </w:r>
      <w:r w:rsidR="00572F57" w:rsidRPr="00572F57">
        <w:rPr>
          <w:rFonts w:ascii="Times New Roman" w:hAnsi="Times New Roman"/>
          <w:b/>
          <w:sz w:val="28"/>
          <w:szCs w:val="28"/>
        </w:rPr>
        <w:t>l</w:t>
      </w:r>
      <w:r w:rsidRPr="00572F57">
        <w:rPr>
          <w:rFonts w:ascii="Times New Roman" w:hAnsi="Times New Roman"/>
          <w:b/>
          <w:sz w:val="28"/>
          <w:szCs w:val="28"/>
        </w:rPr>
        <w:t>ká východní krize 1875–1878</w:t>
      </w:r>
    </w:p>
    <w:p w:rsidR="00A0645A" w:rsidRPr="007E0399" w:rsidRDefault="00A0645A" w:rsidP="00A0645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V polovině 70. let nabylo národně osvobozenecké hnutí na Balkáně nového rozmachu, vyvolalo tam bouřlivý vývoj událostí a dalo podnět k mezinárodním intervencím, zápletkám a válečným konfliktům. Balkánský problém znovu způsobil vážnou krizi východní otázky. Popud vyšel tentokrát z Bosny a Hercegoviny.</w:t>
      </w:r>
    </w:p>
    <w:p w:rsidR="009068D1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</w:p>
    <w:p w:rsidR="009068D1" w:rsidRPr="00572F57" w:rsidRDefault="009068D1" w:rsidP="00A0645A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>Povstání v Hercegovině a v Bosně</w:t>
      </w:r>
    </w:p>
    <w:p w:rsidR="00A0645A" w:rsidRPr="00572F57" w:rsidRDefault="00A0645A" w:rsidP="009068D1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V těchto tureckých provinciích, obývaných z</w:t>
      </w:r>
      <w:r w:rsidR="007D2258" w:rsidRPr="00572F57">
        <w:rPr>
          <w:rFonts w:ascii="Times New Roman" w:hAnsi="Times New Roman"/>
          <w:sz w:val="24"/>
          <w:szCs w:val="24"/>
        </w:rPr>
        <w:t xml:space="preserve"> více než 50 % </w:t>
      </w:r>
      <w:r w:rsidRPr="00572F57">
        <w:rPr>
          <w:rFonts w:ascii="Times New Roman" w:hAnsi="Times New Roman"/>
          <w:sz w:val="24"/>
          <w:szCs w:val="24"/>
        </w:rPr>
        <w:t xml:space="preserve"> Srby a Charváty, </w:t>
      </w:r>
      <w:r w:rsidR="00F233D5" w:rsidRPr="00572F57">
        <w:rPr>
          <w:rFonts w:ascii="Times New Roman" w:hAnsi="Times New Roman"/>
          <w:sz w:val="24"/>
          <w:szCs w:val="24"/>
        </w:rPr>
        <w:t>ale také m</w:t>
      </w:r>
      <w:r w:rsidR="007D2258" w:rsidRPr="00572F57">
        <w:rPr>
          <w:rFonts w:ascii="Times New Roman" w:hAnsi="Times New Roman"/>
          <w:sz w:val="24"/>
          <w:szCs w:val="24"/>
        </w:rPr>
        <w:t xml:space="preserve">uslimskými Slovany s vlivnou </w:t>
      </w:r>
      <w:proofErr w:type="spellStart"/>
      <w:r w:rsidR="007D2258" w:rsidRPr="00572F57">
        <w:rPr>
          <w:rFonts w:ascii="Times New Roman" w:hAnsi="Times New Roman"/>
          <w:sz w:val="24"/>
          <w:szCs w:val="24"/>
        </w:rPr>
        <w:t>beg</w:t>
      </w:r>
      <w:r w:rsidR="00F233D5" w:rsidRPr="00572F57">
        <w:rPr>
          <w:rFonts w:ascii="Times New Roman" w:hAnsi="Times New Roman"/>
          <w:sz w:val="24"/>
          <w:szCs w:val="24"/>
        </w:rPr>
        <w:t>ovskou</w:t>
      </w:r>
      <w:proofErr w:type="spellEnd"/>
      <w:r w:rsidR="00F233D5" w:rsidRPr="00572F57">
        <w:rPr>
          <w:rFonts w:ascii="Times New Roman" w:hAnsi="Times New Roman"/>
          <w:sz w:val="24"/>
          <w:szCs w:val="24"/>
        </w:rPr>
        <w:t xml:space="preserve"> vrstvou, ovšem i </w:t>
      </w:r>
      <w:r w:rsidRPr="00572F57">
        <w:rPr>
          <w:rFonts w:ascii="Times New Roman" w:hAnsi="Times New Roman"/>
          <w:sz w:val="24"/>
          <w:szCs w:val="24"/>
        </w:rPr>
        <w:t xml:space="preserve">tureckou menšinou, </w:t>
      </w:r>
      <w:r w:rsidR="00F233D5" w:rsidRPr="00572F57">
        <w:rPr>
          <w:rFonts w:ascii="Times New Roman" w:hAnsi="Times New Roman"/>
          <w:sz w:val="24"/>
          <w:szCs w:val="24"/>
        </w:rPr>
        <w:t xml:space="preserve">trpěly </w:t>
      </w:r>
      <w:r w:rsidRPr="00572F57">
        <w:rPr>
          <w:rFonts w:ascii="Times New Roman" w:hAnsi="Times New Roman"/>
          <w:sz w:val="24"/>
          <w:szCs w:val="24"/>
        </w:rPr>
        <w:t xml:space="preserve">široké masy obyvatelstva </w:t>
      </w:r>
      <w:r w:rsidR="007D2258" w:rsidRPr="00572F57">
        <w:rPr>
          <w:rFonts w:ascii="Times New Roman" w:hAnsi="Times New Roman"/>
          <w:sz w:val="24"/>
          <w:szCs w:val="24"/>
        </w:rPr>
        <w:t xml:space="preserve">nejen útlakem místních begů ale zejména </w:t>
      </w:r>
      <w:r w:rsidRPr="00572F57">
        <w:rPr>
          <w:rFonts w:ascii="Times New Roman" w:hAnsi="Times New Roman"/>
          <w:sz w:val="24"/>
          <w:szCs w:val="24"/>
        </w:rPr>
        <w:t>vyd</w:t>
      </w:r>
      <w:r w:rsidR="00F233D5" w:rsidRPr="00572F57">
        <w:rPr>
          <w:rFonts w:ascii="Times New Roman" w:hAnsi="Times New Roman"/>
          <w:sz w:val="24"/>
          <w:szCs w:val="24"/>
        </w:rPr>
        <w:t>íráním pach</w:t>
      </w:r>
      <w:r w:rsidRPr="00572F57">
        <w:rPr>
          <w:rFonts w:ascii="Times New Roman" w:hAnsi="Times New Roman"/>
          <w:sz w:val="24"/>
          <w:szCs w:val="24"/>
        </w:rPr>
        <w:t xml:space="preserve">týřů státních daní, zvůlí tureckých činovníků apod. </w:t>
      </w:r>
      <w:r w:rsidR="00F233D5" w:rsidRPr="00572F57">
        <w:rPr>
          <w:rFonts w:ascii="Times New Roman" w:hAnsi="Times New Roman"/>
          <w:sz w:val="24"/>
          <w:szCs w:val="24"/>
        </w:rPr>
        <w:t xml:space="preserve">Bosna byla daleko od </w:t>
      </w:r>
      <w:r w:rsidR="007D2258" w:rsidRPr="00572F57">
        <w:rPr>
          <w:rFonts w:ascii="Times New Roman" w:hAnsi="Times New Roman"/>
          <w:sz w:val="24"/>
          <w:szCs w:val="24"/>
        </w:rPr>
        <w:t xml:space="preserve">sultánských </w:t>
      </w:r>
      <w:r w:rsidR="00F233D5" w:rsidRPr="00572F57">
        <w:rPr>
          <w:rFonts w:ascii="Times New Roman" w:hAnsi="Times New Roman"/>
          <w:sz w:val="24"/>
          <w:szCs w:val="24"/>
        </w:rPr>
        <w:t xml:space="preserve">reforem a od Cařihradu, viděli jsme ostatně, že v ní vždy reformy tureckých sultánů narážely na zuřivý odpor, který definitivně zlomil až </w:t>
      </w:r>
      <w:proofErr w:type="spellStart"/>
      <w:r w:rsidR="00F233D5" w:rsidRPr="00572F57">
        <w:rPr>
          <w:rFonts w:ascii="Times New Roman" w:hAnsi="Times New Roman"/>
          <w:sz w:val="24"/>
          <w:szCs w:val="24"/>
        </w:rPr>
        <w:t>Omer</w:t>
      </w:r>
      <w:proofErr w:type="spellEnd"/>
      <w:r w:rsidR="00F233D5" w:rsidRPr="00572F57">
        <w:rPr>
          <w:rFonts w:ascii="Times New Roman" w:hAnsi="Times New Roman"/>
          <w:sz w:val="24"/>
          <w:szCs w:val="24"/>
        </w:rPr>
        <w:t xml:space="preserve"> paša </w:t>
      </w:r>
      <w:proofErr w:type="spellStart"/>
      <w:r w:rsidR="00F233D5" w:rsidRPr="00572F57">
        <w:rPr>
          <w:rFonts w:ascii="Times New Roman" w:hAnsi="Times New Roman"/>
          <w:sz w:val="24"/>
          <w:szCs w:val="24"/>
        </w:rPr>
        <w:t>Latas</w:t>
      </w:r>
      <w:proofErr w:type="spellEnd"/>
      <w:r w:rsidR="00F233D5" w:rsidRPr="00572F57">
        <w:rPr>
          <w:rFonts w:ascii="Times New Roman" w:hAnsi="Times New Roman"/>
          <w:sz w:val="24"/>
          <w:szCs w:val="24"/>
        </w:rPr>
        <w:t xml:space="preserve">. </w:t>
      </w:r>
      <w:r w:rsidRPr="00572F57">
        <w:rPr>
          <w:rFonts w:ascii="Times New Roman" w:hAnsi="Times New Roman"/>
          <w:sz w:val="24"/>
          <w:szCs w:val="24"/>
        </w:rPr>
        <w:t>Šířila se obecná nejistota; podle zprávy pruského konsula cítilo se prý obyvatelstvo tím bezpečněji, čím více bylo vzdáleno od městských sídlišť, dopravních spojů, úřadů, četnických stanic. Mladá obchodní buržoazie byla zase nespokojena s feudálními přežitky, udržovanými polovičatým prováděním reforem a brzdící volný rozvoj obchodu. Trvající diskriminace křesťanů přispívala rovněž k napětí a třenicím v bosensko-hercegovské společnosti. Není pochyb</w:t>
      </w:r>
      <w:r w:rsidR="00F233D5" w:rsidRPr="00572F57">
        <w:rPr>
          <w:rFonts w:ascii="Times New Roman" w:hAnsi="Times New Roman"/>
          <w:sz w:val="24"/>
          <w:szCs w:val="24"/>
        </w:rPr>
        <w:t>y o tom, že i sousedství Černé H</w:t>
      </w:r>
      <w:r w:rsidRPr="00572F57">
        <w:rPr>
          <w:rFonts w:ascii="Times New Roman" w:hAnsi="Times New Roman"/>
          <w:sz w:val="24"/>
          <w:szCs w:val="24"/>
        </w:rPr>
        <w:t>ory mělo určitý vliv na odbojnou náladu obyvatelstva.</w:t>
      </w:r>
      <w:r w:rsidR="003C379D" w:rsidRPr="00572F57">
        <w:rPr>
          <w:rFonts w:ascii="Times New Roman" w:hAnsi="Times New Roman"/>
          <w:sz w:val="24"/>
          <w:szCs w:val="24"/>
        </w:rPr>
        <w:t xml:space="preserve"> Mnoho hercegovských vlivných předáků bylo v pravidelném spojení s černohorským knížetem Nikolou </w:t>
      </w:r>
      <w:proofErr w:type="spellStart"/>
      <w:r w:rsidR="003C379D" w:rsidRPr="00572F57">
        <w:rPr>
          <w:rFonts w:ascii="Times New Roman" w:hAnsi="Times New Roman"/>
          <w:sz w:val="24"/>
          <w:szCs w:val="24"/>
        </w:rPr>
        <w:t>Petrovićem</w:t>
      </w:r>
      <w:proofErr w:type="spellEnd"/>
      <w:r w:rsidR="003C379D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79D" w:rsidRPr="00572F57">
        <w:rPr>
          <w:rFonts w:ascii="Times New Roman" w:hAnsi="Times New Roman"/>
          <w:sz w:val="24"/>
          <w:szCs w:val="24"/>
        </w:rPr>
        <w:t>Njegošem</w:t>
      </w:r>
      <w:proofErr w:type="spellEnd"/>
      <w:r w:rsidR="003C379D" w:rsidRPr="00572F57">
        <w:rPr>
          <w:rFonts w:ascii="Times New Roman" w:hAnsi="Times New Roman"/>
          <w:sz w:val="24"/>
          <w:szCs w:val="24"/>
        </w:rPr>
        <w:t>.</w:t>
      </w:r>
    </w:p>
    <w:p w:rsidR="00B72470" w:rsidRPr="00572F57" w:rsidRDefault="00F233D5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>V r. 18</w:t>
      </w:r>
      <w:r w:rsidR="00A0645A" w:rsidRPr="00572F57">
        <w:rPr>
          <w:rFonts w:ascii="Times New Roman" w:hAnsi="Times New Roman"/>
          <w:sz w:val="24"/>
          <w:szCs w:val="24"/>
        </w:rPr>
        <w:t>7</w:t>
      </w:r>
      <w:r w:rsidRPr="00572F57">
        <w:rPr>
          <w:rFonts w:ascii="Times New Roman" w:hAnsi="Times New Roman"/>
          <w:sz w:val="24"/>
          <w:szCs w:val="24"/>
        </w:rPr>
        <w:t>4</w:t>
      </w:r>
      <w:r w:rsidR="00A0645A" w:rsidRPr="00572F57">
        <w:rPr>
          <w:rFonts w:ascii="Times New Roman" w:hAnsi="Times New Roman"/>
          <w:sz w:val="24"/>
          <w:szCs w:val="24"/>
        </w:rPr>
        <w:t xml:space="preserve"> postihla zemi</w:t>
      </w:r>
      <w:r w:rsidR="007D2258" w:rsidRPr="00572F57">
        <w:rPr>
          <w:rFonts w:ascii="Times New Roman" w:hAnsi="Times New Roman"/>
          <w:sz w:val="24"/>
          <w:szCs w:val="24"/>
        </w:rPr>
        <w:t xml:space="preserve"> neúroda, dostavil se hlad a zvětšila se i tak velká bída</w:t>
      </w:r>
      <w:r w:rsidR="00A0645A" w:rsidRPr="00572F57">
        <w:rPr>
          <w:rFonts w:ascii="Times New Roman" w:hAnsi="Times New Roman"/>
          <w:sz w:val="24"/>
          <w:szCs w:val="24"/>
        </w:rPr>
        <w:t xml:space="preserve">. Za této situace pokus turecké vlády zvýšit </w:t>
      </w:r>
      <w:r w:rsidRPr="00572F57">
        <w:rPr>
          <w:rFonts w:ascii="Times New Roman" w:hAnsi="Times New Roman"/>
          <w:sz w:val="24"/>
          <w:szCs w:val="24"/>
        </w:rPr>
        <w:t>daň</w:t>
      </w:r>
      <w:r w:rsidR="007D2258" w:rsidRPr="00572F57">
        <w:rPr>
          <w:rFonts w:ascii="Times New Roman" w:hAnsi="Times New Roman"/>
          <w:sz w:val="24"/>
          <w:szCs w:val="24"/>
        </w:rPr>
        <w:t>, neboť osmanská říše se ocitla před bankrotem,</w:t>
      </w:r>
      <w:r w:rsidR="00A0645A" w:rsidRPr="00572F57">
        <w:rPr>
          <w:rFonts w:ascii="Times New Roman" w:hAnsi="Times New Roman"/>
          <w:sz w:val="24"/>
          <w:szCs w:val="24"/>
        </w:rPr>
        <w:t xml:space="preserve"> vyvolal veliké pobouření</w:t>
      </w:r>
      <w:r w:rsidR="00AE4A45" w:rsidRPr="00572F57">
        <w:rPr>
          <w:rFonts w:ascii="Times New Roman" w:hAnsi="Times New Roman"/>
          <w:sz w:val="24"/>
          <w:szCs w:val="24"/>
        </w:rPr>
        <w:t>, zejména ve velice chudé krasové Hercegovině</w:t>
      </w:r>
      <w:r w:rsidR="00A0645A" w:rsidRPr="00572F57">
        <w:rPr>
          <w:rFonts w:ascii="Times New Roman" w:hAnsi="Times New Roman"/>
          <w:sz w:val="24"/>
          <w:szCs w:val="24"/>
        </w:rPr>
        <w:t xml:space="preserve">. Nahromaděná nespokojenost vyústila v létě 1875 v povstání ve východní Hercegovině, které </w:t>
      </w:r>
      <w:r w:rsidR="00AE4A45" w:rsidRPr="00572F57">
        <w:rPr>
          <w:rFonts w:ascii="Times New Roman" w:hAnsi="Times New Roman"/>
          <w:sz w:val="24"/>
          <w:szCs w:val="24"/>
        </w:rPr>
        <w:t>později přerostlo do Bosny.</w:t>
      </w:r>
      <w:r w:rsidR="00A0645A" w:rsidRPr="00572F57">
        <w:rPr>
          <w:rFonts w:ascii="Times New Roman" w:hAnsi="Times New Roman"/>
          <w:sz w:val="24"/>
          <w:szCs w:val="24"/>
        </w:rPr>
        <w:t xml:space="preserve"> Byly zřízeny povstalecké výbory, naváz</w:t>
      </w:r>
      <w:r w:rsidRPr="00572F57">
        <w:rPr>
          <w:rFonts w:ascii="Times New Roman" w:hAnsi="Times New Roman"/>
          <w:sz w:val="24"/>
          <w:szCs w:val="24"/>
        </w:rPr>
        <w:t>áno spojení se Srbskem, Černou H</w:t>
      </w:r>
      <w:r w:rsidR="00A0645A" w:rsidRPr="00572F57">
        <w:rPr>
          <w:rFonts w:ascii="Times New Roman" w:hAnsi="Times New Roman"/>
          <w:sz w:val="24"/>
          <w:szCs w:val="24"/>
        </w:rPr>
        <w:t xml:space="preserve">orou a Charvátskem, odkud byli povstalci podporováni zbraněmi i dobrovolníky. </w:t>
      </w:r>
      <w:r w:rsidR="003C379D" w:rsidRPr="00572F57">
        <w:rPr>
          <w:rFonts w:ascii="Times New Roman" w:hAnsi="Times New Roman"/>
          <w:sz w:val="24"/>
          <w:szCs w:val="24"/>
        </w:rPr>
        <w:t xml:space="preserve">Povstání mělo </w:t>
      </w:r>
      <w:r w:rsidR="007D2258" w:rsidRPr="00572F57">
        <w:rPr>
          <w:rFonts w:ascii="Times New Roman" w:hAnsi="Times New Roman"/>
          <w:sz w:val="24"/>
          <w:szCs w:val="24"/>
        </w:rPr>
        <w:t xml:space="preserve">v podstatě </w:t>
      </w:r>
      <w:r w:rsidR="00A0645A" w:rsidRPr="00572F57">
        <w:rPr>
          <w:rFonts w:ascii="Times New Roman" w:hAnsi="Times New Roman"/>
          <w:sz w:val="24"/>
          <w:szCs w:val="24"/>
        </w:rPr>
        <w:t>vysloveně agrární charakter</w:t>
      </w:r>
      <w:r w:rsidR="003C379D" w:rsidRPr="00572F57">
        <w:rPr>
          <w:rFonts w:ascii="Times New Roman" w:hAnsi="Times New Roman"/>
          <w:sz w:val="24"/>
          <w:szCs w:val="24"/>
        </w:rPr>
        <w:t xml:space="preserve">, </w:t>
      </w:r>
      <w:r w:rsidR="007D2258" w:rsidRPr="00572F57">
        <w:rPr>
          <w:rFonts w:ascii="Times New Roman" w:hAnsi="Times New Roman"/>
          <w:sz w:val="24"/>
          <w:szCs w:val="24"/>
        </w:rPr>
        <w:t>zapojila se do něho velká</w:t>
      </w:r>
      <w:r w:rsidR="003C379D" w:rsidRPr="00572F57">
        <w:rPr>
          <w:rFonts w:ascii="Times New Roman" w:hAnsi="Times New Roman"/>
          <w:sz w:val="24"/>
          <w:szCs w:val="24"/>
        </w:rPr>
        <w:t xml:space="preserve"> část hercegovského bojeschopného obyvatelstva, které operovalo v četách od 50 až do 2 000 mužů. </w:t>
      </w:r>
      <w:r w:rsidR="00A0645A" w:rsidRPr="00572F57">
        <w:rPr>
          <w:rFonts w:ascii="Times New Roman" w:hAnsi="Times New Roman"/>
          <w:sz w:val="24"/>
          <w:szCs w:val="24"/>
        </w:rPr>
        <w:t xml:space="preserve">Výbuch povstání v Bosně a Hercegovině zalarmoval </w:t>
      </w:r>
      <w:r w:rsidR="007D2258" w:rsidRPr="00572F57">
        <w:rPr>
          <w:rFonts w:ascii="Times New Roman" w:hAnsi="Times New Roman"/>
          <w:sz w:val="24"/>
          <w:szCs w:val="24"/>
        </w:rPr>
        <w:t xml:space="preserve">pochopitelně i </w:t>
      </w:r>
      <w:r w:rsidR="00A0645A" w:rsidRPr="00572F57">
        <w:rPr>
          <w:rFonts w:ascii="Times New Roman" w:hAnsi="Times New Roman"/>
          <w:sz w:val="24"/>
          <w:szCs w:val="24"/>
        </w:rPr>
        <w:t>evropskou diplomacii a</w:t>
      </w:r>
      <w:r w:rsidR="007D2258" w:rsidRPr="00572F57">
        <w:rPr>
          <w:rFonts w:ascii="Times New Roman" w:hAnsi="Times New Roman"/>
          <w:sz w:val="24"/>
          <w:szCs w:val="24"/>
        </w:rPr>
        <w:t xml:space="preserve"> vzrušil také </w:t>
      </w:r>
      <w:r w:rsidR="00A0645A" w:rsidRPr="00572F57">
        <w:rPr>
          <w:rFonts w:ascii="Times New Roman" w:hAnsi="Times New Roman"/>
          <w:sz w:val="24"/>
          <w:szCs w:val="24"/>
        </w:rPr>
        <w:t xml:space="preserve">mysli lidí v balkánských zemích, nejvíce v těch, které byly dosud pod tureckým panstvím. </w:t>
      </w:r>
    </w:p>
    <w:p w:rsidR="00B72470" w:rsidRPr="00572F57" w:rsidRDefault="00B72470" w:rsidP="00B7247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Povstání v Hercegovině a v Bosně vyvolalo </w:t>
      </w:r>
      <w:r w:rsidR="007D2258" w:rsidRPr="00572F57">
        <w:rPr>
          <w:rFonts w:ascii="Times New Roman" w:hAnsi="Times New Roman"/>
          <w:sz w:val="24"/>
          <w:szCs w:val="24"/>
        </w:rPr>
        <w:t xml:space="preserve">také </w:t>
      </w:r>
      <w:r w:rsidRPr="00572F57">
        <w:rPr>
          <w:rFonts w:ascii="Times New Roman" w:hAnsi="Times New Roman"/>
          <w:sz w:val="24"/>
          <w:szCs w:val="24"/>
        </w:rPr>
        <w:t xml:space="preserve">zájem </w:t>
      </w:r>
      <w:r w:rsidR="007D2258" w:rsidRPr="00572F57">
        <w:rPr>
          <w:rFonts w:ascii="Times New Roman" w:hAnsi="Times New Roman"/>
          <w:sz w:val="24"/>
          <w:szCs w:val="24"/>
        </w:rPr>
        <w:t xml:space="preserve">evropské </w:t>
      </w:r>
      <w:r w:rsidRPr="00572F57">
        <w:rPr>
          <w:rFonts w:ascii="Times New Roman" w:hAnsi="Times New Roman"/>
          <w:sz w:val="24"/>
          <w:szCs w:val="24"/>
        </w:rPr>
        <w:t>d</w:t>
      </w:r>
      <w:r w:rsidR="007D2258" w:rsidRPr="00572F57">
        <w:rPr>
          <w:rFonts w:ascii="Times New Roman" w:hAnsi="Times New Roman"/>
          <w:sz w:val="24"/>
          <w:szCs w:val="24"/>
        </w:rPr>
        <w:t>emokratické veřejnosti.</w:t>
      </w:r>
      <w:r w:rsidRPr="00572F57">
        <w:rPr>
          <w:rFonts w:ascii="Times New Roman" w:hAnsi="Times New Roman"/>
          <w:sz w:val="24"/>
          <w:szCs w:val="24"/>
        </w:rPr>
        <w:t xml:space="preserve"> Z jihoslovanských zemí habsburské říše přicházeli dobrovolníci a přihlašoval</w:t>
      </w:r>
      <w:r w:rsidR="00DA6FEC" w:rsidRPr="00572F57">
        <w:rPr>
          <w:rFonts w:ascii="Times New Roman" w:hAnsi="Times New Roman"/>
          <w:sz w:val="24"/>
          <w:szCs w:val="24"/>
        </w:rPr>
        <w:t>i se i „garibaldovci“ z Itálie. Mezi povstalce zavítali také váleč</w:t>
      </w:r>
      <w:r w:rsidR="007A3631" w:rsidRPr="00572F57">
        <w:rPr>
          <w:rFonts w:ascii="Times New Roman" w:hAnsi="Times New Roman"/>
          <w:sz w:val="24"/>
          <w:szCs w:val="24"/>
        </w:rPr>
        <w:t>ní korespondenti, mezi jinými mladý korespondent Národních listů F. Riegra Josef Holeček, později největší znalec jihoslovanského prostředí u nás.</w:t>
      </w:r>
      <w:r w:rsidR="007A3631" w:rsidRPr="00572F57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05BF1" w:rsidRPr="00572F57">
        <w:rPr>
          <w:rFonts w:ascii="Times New Roman" w:hAnsi="Times New Roman"/>
          <w:sz w:val="24"/>
          <w:szCs w:val="24"/>
        </w:rPr>
        <w:t xml:space="preserve"> P</w:t>
      </w:r>
      <w:r w:rsidRPr="00572F57">
        <w:rPr>
          <w:rFonts w:ascii="Times New Roman" w:hAnsi="Times New Roman"/>
          <w:sz w:val="24"/>
          <w:szCs w:val="24"/>
        </w:rPr>
        <w:t xml:space="preserve">rojevy sympatií byly vysloveny a sbírky na podporu rodin po padlých povstalcích byly ohlášeny také v Anglii a ve Francii. A pochopitelně </w:t>
      </w:r>
      <w:r w:rsidR="00105BF1" w:rsidRPr="00572F57">
        <w:rPr>
          <w:rFonts w:ascii="Times New Roman" w:hAnsi="Times New Roman"/>
          <w:sz w:val="24"/>
          <w:szCs w:val="24"/>
        </w:rPr>
        <w:t xml:space="preserve">sympatie </w:t>
      </w:r>
      <w:r w:rsidRPr="00572F57">
        <w:rPr>
          <w:rFonts w:ascii="Times New Roman" w:hAnsi="Times New Roman"/>
          <w:sz w:val="24"/>
          <w:szCs w:val="24"/>
        </w:rPr>
        <w:t xml:space="preserve">a </w:t>
      </w:r>
      <w:r w:rsidR="00105BF1" w:rsidRPr="00572F57">
        <w:rPr>
          <w:rFonts w:ascii="Times New Roman" w:hAnsi="Times New Roman"/>
          <w:sz w:val="24"/>
          <w:szCs w:val="24"/>
        </w:rPr>
        <w:t>podpora povstalců zaznívala i z  Ruska</w:t>
      </w:r>
      <w:r w:rsidRPr="00572F57">
        <w:rPr>
          <w:rFonts w:ascii="Times New Roman" w:hAnsi="Times New Roman"/>
          <w:sz w:val="24"/>
          <w:szCs w:val="24"/>
        </w:rPr>
        <w:t xml:space="preserve">. </w:t>
      </w:r>
      <w:r w:rsidR="00105BF1" w:rsidRPr="00572F57">
        <w:rPr>
          <w:rFonts w:ascii="Times New Roman" w:hAnsi="Times New Roman"/>
          <w:sz w:val="24"/>
          <w:szCs w:val="24"/>
        </w:rPr>
        <w:t>V</w:t>
      </w:r>
      <w:r w:rsidRPr="00572F57">
        <w:rPr>
          <w:rFonts w:ascii="Times New Roman" w:hAnsi="Times New Roman"/>
          <w:sz w:val="24"/>
          <w:szCs w:val="24"/>
        </w:rPr>
        <w:t xml:space="preserve"> Turecku a také i v západní Evropě </w:t>
      </w:r>
      <w:r w:rsidR="00105BF1" w:rsidRPr="00572F57">
        <w:rPr>
          <w:rFonts w:ascii="Times New Roman" w:hAnsi="Times New Roman"/>
          <w:sz w:val="24"/>
          <w:szCs w:val="24"/>
        </w:rPr>
        <w:t xml:space="preserve">přitom vznikal </w:t>
      </w:r>
      <w:r w:rsidRPr="00572F57">
        <w:rPr>
          <w:rFonts w:ascii="Times New Roman" w:hAnsi="Times New Roman"/>
          <w:sz w:val="24"/>
          <w:szCs w:val="24"/>
        </w:rPr>
        <w:t xml:space="preserve">dojem, že povstání je podepřeno i Rakouskem. Rakousko-uherská vláda však prohlásila (ministr zahraničí hrabě Andrássy), že považuje povstání v Bosně „za vnitřní záležitost tureckou“. Část vládnoucích kruhů habsburské monarchie však měla zájem o připojení Bosny-Hercegoviny k rakouské říši. A také Rusko cítilo, že začíná být vhodná doba pro to, </w:t>
      </w:r>
      <w:r w:rsidRPr="00572F57">
        <w:rPr>
          <w:rFonts w:ascii="Times New Roman" w:hAnsi="Times New Roman"/>
          <w:sz w:val="24"/>
          <w:szCs w:val="24"/>
        </w:rPr>
        <w:lastRenderedPageBreak/>
        <w:t xml:space="preserve">aby po Krymské válce obnovilo </w:t>
      </w:r>
      <w:r w:rsidR="00105BF1" w:rsidRPr="00572F57">
        <w:rPr>
          <w:rFonts w:ascii="Times New Roman" w:hAnsi="Times New Roman"/>
          <w:sz w:val="24"/>
          <w:szCs w:val="24"/>
        </w:rPr>
        <w:t>svou prestiž</w:t>
      </w:r>
      <w:r w:rsidRPr="00572F57">
        <w:rPr>
          <w:rFonts w:ascii="Times New Roman" w:hAnsi="Times New Roman"/>
          <w:sz w:val="24"/>
          <w:szCs w:val="24"/>
        </w:rPr>
        <w:t xml:space="preserve"> jak na Balkán</w:t>
      </w:r>
      <w:r w:rsidR="00105BF1" w:rsidRPr="00572F57">
        <w:rPr>
          <w:rFonts w:ascii="Times New Roman" w:hAnsi="Times New Roman"/>
          <w:sz w:val="24"/>
          <w:szCs w:val="24"/>
        </w:rPr>
        <w:t>ě</w:t>
      </w:r>
      <w:r w:rsidRPr="00572F57">
        <w:rPr>
          <w:rFonts w:ascii="Times New Roman" w:hAnsi="Times New Roman"/>
          <w:sz w:val="24"/>
          <w:szCs w:val="24"/>
        </w:rPr>
        <w:t>, tak ve velmocenském světě. Vzhledem k nedávným úmluvám s Rakousko-Uherskem dala ruská vláda Vídni najevo záměr zasáhnout společně ve prospěch povstalců a získat pro Bosnu a Hercegovinu autonomii v rozsahu, jakou už mělo Rumunsko. Rakousko-uherské vládě se ale nelíbila možnost vzniku nového</w:t>
      </w:r>
      <w:r w:rsidR="00105BF1" w:rsidRPr="00572F57">
        <w:rPr>
          <w:rFonts w:ascii="Times New Roman" w:hAnsi="Times New Roman"/>
          <w:sz w:val="24"/>
          <w:szCs w:val="24"/>
        </w:rPr>
        <w:t>, byť jen autonomního</w:t>
      </w:r>
      <w:r w:rsidRPr="00572F57">
        <w:rPr>
          <w:rFonts w:ascii="Times New Roman" w:hAnsi="Times New Roman"/>
          <w:sz w:val="24"/>
          <w:szCs w:val="24"/>
        </w:rPr>
        <w:t xml:space="preserve"> jihoslovanského státu, který by vedle Srbska mohl přitažlivě působit na Jihoslovany v habsburské říši. Přijala sice nabídku ruské vlády na společné vystoupení v Turecku, ale navrhovala, aby byly v Bosně a Hercegovině provedeny </w:t>
      </w:r>
      <w:r w:rsidR="00105BF1" w:rsidRPr="00572F57">
        <w:rPr>
          <w:rFonts w:ascii="Times New Roman" w:hAnsi="Times New Roman"/>
          <w:sz w:val="24"/>
          <w:szCs w:val="24"/>
        </w:rPr>
        <w:t xml:space="preserve">pouze </w:t>
      </w:r>
      <w:r w:rsidRPr="00572F57">
        <w:rPr>
          <w:rFonts w:ascii="Times New Roman" w:hAnsi="Times New Roman"/>
          <w:sz w:val="24"/>
          <w:szCs w:val="24"/>
        </w:rPr>
        <w:t>administrativní opravy bez změny dosavadního státoprávního postavení.</w:t>
      </w:r>
    </w:p>
    <w:p w:rsidR="00B72470" w:rsidRPr="00572F57" w:rsidRDefault="00B72470" w:rsidP="00B7247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Představitelé Ruska a Rakousko-Uherska </w:t>
      </w:r>
      <w:r w:rsidR="00105BF1" w:rsidRPr="00572F57">
        <w:rPr>
          <w:rFonts w:ascii="Times New Roman" w:hAnsi="Times New Roman"/>
          <w:sz w:val="24"/>
          <w:szCs w:val="24"/>
        </w:rPr>
        <w:t xml:space="preserve">tak </w:t>
      </w:r>
      <w:r w:rsidRPr="00572F57">
        <w:rPr>
          <w:rFonts w:ascii="Times New Roman" w:hAnsi="Times New Roman"/>
          <w:sz w:val="24"/>
          <w:szCs w:val="24"/>
        </w:rPr>
        <w:t xml:space="preserve">žádali v srpnu 1875 Portu, aby sultán pověřil ruské a rakousko-uherské konzuly vyjednávat s povstalci, kteří </w:t>
      </w:r>
      <w:r w:rsidR="00105BF1" w:rsidRPr="00572F57">
        <w:rPr>
          <w:rFonts w:ascii="Times New Roman" w:hAnsi="Times New Roman"/>
          <w:sz w:val="24"/>
          <w:szCs w:val="24"/>
        </w:rPr>
        <w:t xml:space="preserve">požadovali skutečné zrovnoprávnění </w:t>
      </w:r>
      <w:r w:rsidRPr="00572F57">
        <w:rPr>
          <w:rFonts w:ascii="Times New Roman" w:hAnsi="Times New Roman"/>
          <w:sz w:val="24"/>
          <w:szCs w:val="24"/>
        </w:rPr>
        <w:t xml:space="preserve">křesťanů a muslimů, provedení agrární reformy, pevné stanovení daní, právo zřídit domobranu apod. To vše se zárukami Ruska a Rakousko-Uherska. Sultán pak vskutku učinil dne 2. října 1875 projev, v němž slíbil provedení reforem ve vzbouřeném kraji a v celé říši. Dne 12. prosince 1875 vydal sultán slavnostní ferman o rovnoprávnosti poddaných osmanské říše bez rozdílu vyznání a o zrušení veřejných robot. Povstalci však slibu Porty </w:t>
      </w:r>
      <w:r w:rsidR="00105BF1" w:rsidRPr="00572F57">
        <w:rPr>
          <w:rFonts w:ascii="Times New Roman" w:hAnsi="Times New Roman"/>
          <w:sz w:val="24"/>
          <w:szCs w:val="24"/>
        </w:rPr>
        <w:t>příliš nevěřili, a evidentně ani představitelé velmocí si nebyli těmito sliby příliš jisti.</w:t>
      </w:r>
    </w:p>
    <w:p w:rsidR="009068D1" w:rsidRPr="00572F57" w:rsidRDefault="00B72470" w:rsidP="00105BF1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Velmoci, rozhořčené pokračujícím rozpadem státních financí v Turecku a především snížením úroků ze státního dluhu (věřiteli byly západoevropské finanční ústavy), </w:t>
      </w:r>
      <w:r w:rsidR="00105BF1" w:rsidRPr="00572F57">
        <w:rPr>
          <w:rFonts w:ascii="Times New Roman" w:hAnsi="Times New Roman"/>
          <w:sz w:val="24"/>
          <w:szCs w:val="24"/>
        </w:rPr>
        <w:t xml:space="preserve">proto </w:t>
      </w:r>
      <w:r w:rsidRPr="00572F57">
        <w:rPr>
          <w:rFonts w:ascii="Times New Roman" w:hAnsi="Times New Roman"/>
          <w:sz w:val="24"/>
          <w:szCs w:val="24"/>
        </w:rPr>
        <w:t xml:space="preserve">žádaly koncem roku 1875 od Porty „činy a nikoli programy“, a to výslovně pro Bosnu. </w:t>
      </w:r>
      <w:r w:rsidR="009068D1" w:rsidRPr="00572F57">
        <w:rPr>
          <w:rFonts w:ascii="Times New Roman" w:hAnsi="Times New Roman"/>
          <w:sz w:val="24"/>
          <w:szCs w:val="24"/>
        </w:rPr>
        <w:t xml:space="preserve">Počátkem r. 1876 byla Portě odevzdána nóta, sestavená rakousko-uherským ministrem zahraničních věcí hr. </w:t>
      </w:r>
      <w:proofErr w:type="spellStart"/>
      <w:r w:rsidR="009068D1" w:rsidRPr="00572F57">
        <w:rPr>
          <w:rFonts w:ascii="Times New Roman" w:hAnsi="Times New Roman"/>
          <w:sz w:val="24"/>
          <w:szCs w:val="24"/>
        </w:rPr>
        <w:t>Gyulou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 xml:space="preserve"> Andrássym a schválená dalšími mocnostmi; v ní se doporučovala řada požadavků, jež by měla Porta splnit ve prospěch bosensko-hercegovského obyvatelstva, včetně nápravy bolavých agrárních poměrů. Porta projevila ochotu k ústupkům, avšak povstalci jakékoli sliby konané v tomto směru odmítli, nemajíce k</w:t>
      </w:r>
      <w:r w:rsidR="00105BF1" w:rsidRPr="00572F57">
        <w:rPr>
          <w:rFonts w:ascii="Times New Roman" w:hAnsi="Times New Roman"/>
          <w:sz w:val="24"/>
          <w:szCs w:val="24"/>
        </w:rPr>
        <w:t> </w:t>
      </w:r>
      <w:r w:rsidR="009068D1" w:rsidRPr="00572F57">
        <w:rPr>
          <w:rFonts w:ascii="Times New Roman" w:hAnsi="Times New Roman"/>
          <w:sz w:val="24"/>
          <w:szCs w:val="24"/>
        </w:rPr>
        <w:t>vládě</w:t>
      </w:r>
      <w:r w:rsidR="00105BF1" w:rsidRPr="00572F57">
        <w:rPr>
          <w:rFonts w:ascii="Times New Roman" w:hAnsi="Times New Roman"/>
          <w:sz w:val="24"/>
          <w:szCs w:val="24"/>
        </w:rPr>
        <w:t xml:space="preserve"> důvěru</w:t>
      </w:r>
      <w:r w:rsidR="009068D1" w:rsidRPr="00572F57">
        <w:rPr>
          <w:rFonts w:ascii="Times New Roman" w:hAnsi="Times New Roman"/>
          <w:sz w:val="24"/>
          <w:szCs w:val="24"/>
        </w:rPr>
        <w:t xml:space="preserve">. Při jiném pokusu o zprostředkování hercegovští povstalci ve svých protinávrzích žádali mezi jiným převedení aspoň jedné třetiny půdy do vlastnictví hercegovského obyvatelstva, omezení tureckých posádek v zemi a záruky ze strany Rakousko-Uherska a Ruska. I tento pokus ztroskotal. Zatím boje mezi povstalci a vládním vojskem pokračovaly a byly pro povstalce většinou úspěšné (zejména vítězství povstaleckého vojska pod vedením vojvody Peky </w:t>
      </w:r>
      <w:proofErr w:type="spellStart"/>
      <w:r w:rsidR="009068D1" w:rsidRPr="00572F57">
        <w:rPr>
          <w:rFonts w:ascii="Times New Roman" w:hAnsi="Times New Roman"/>
          <w:sz w:val="24"/>
          <w:szCs w:val="24"/>
        </w:rPr>
        <w:t>Pavloviće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9068D1" w:rsidRPr="00572F57">
        <w:rPr>
          <w:rFonts w:ascii="Times New Roman" w:hAnsi="Times New Roman"/>
          <w:sz w:val="24"/>
          <w:szCs w:val="24"/>
        </w:rPr>
        <w:t>Muratovici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 xml:space="preserve"> v dubnu r. 1876).</w:t>
      </w:r>
    </w:p>
    <w:p w:rsidR="00B72470" w:rsidRPr="00572F57" w:rsidRDefault="00B72470" w:rsidP="00B72470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Přístup vlád jednotlivých států k řešení nových problémů v Turecku byl ovšem rozdílný</w:t>
      </w:r>
      <w:r w:rsidR="00105BF1" w:rsidRPr="00572F57">
        <w:rPr>
          <w:rFonts w:ascii="Times New Roman" w:hAnsi="Times New Roman"/>
          <w:sz w:val="24"/>
          <w:szCs w:val="24"/>
        </w:rPr>
        <w:t xml:space="preserve"> a příliš se nelišil od charakteristiky, kterou jsem uvedl v úvodu svých skript</w:t>
      </w:r>
      <w:r w:rsidRPr="00572F57">
        <w:rPr>
          <w:rFonts w:ascii="Times New Roman" w:hAnsi="Times New Roman"/>
          <w:sz w:val="24"/>
          <w:szCs w:val="24"/>
        </w:rPr>
        <w:t xml:space="preserve">. Rakousko-uherský ministr zahraničí </w:t>
      </w:r>
      <w:proofErr w:type="spellStart"/>
      <w:r w:rsidRPr="00572F57">
        <w:rPr>
          <w:rFonts w:ascii="Times New Roman" w:hAnsi="Times New Roman"/>
          <w:sz w:val="24"/>
          <w:szCs w:val="24"/>
        </w:rPr>
        <w:t>Gyula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Andrássy viděl v uskutečnění reforem v Bosně anebo i jinde v Turecku obnovení moci sultána v celé říši, kdežto ruský ministr zahraničí, starý politický matador </w:t>
      </w:r>
      <w:r w:rsidR="009068D1" w:rsidRPr="00572F57">
        <w:rPr>
          <w:rFonts w:ascii="Times New Roman" w:hAnsi="Times New Roman"/>
          <w:sz w:val="24"/>
          <w:szCs w:val="24"/>
        </w:rPr>
        <w:t xml:space="preserve">kníže Alexandr </w:t>
      </w:r>
      <w:proofErr w:type="spellStart"/>
      <w:r w:rsidR="009068D1" w:rsidRPr="00572F57">
        <w:rPr>
          <w:rFonts w:ascii="Times New Roman" w:hAnsi="Times New Roman"/>
          <w:sz w:val="24"/>
          <w:szCs w:val="24"/>
        </w:rPr>
        <w:t>Michailovič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Gorčakov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zase počítal s možností příští autonomie Bosny a Hercegoviny. </w:t>
      </w:r>
      <w:proofErr w:type="spellStart"/>
      <w:r w:rsidR="009068D1" w:rsidRPr="00572F57">
        <w:rPr>
          <w:rFonts w:ascii="Times New Roman" w:hAnsi="Times New Roman"/>
          <w:sz w:val="24"/>
          <w:szCs w:val="24"/>
        </w:rPr>
        <w:t>Bejnamin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Disrael</w:t>
      </w:r>
      <w:r w:rsidR="009068D1" w:rsidRPr="00572F57">
        <w:rPr>
          <w:rFonts w:ascii="Times New Roman" w:hAnsi="Times New Roman"/>
          <w:sz w:val="24"/>
          <w:szCs w:val="24"/>
        </w:rPr>
        <w:t>i</w:t>
      </w:r>
      <w:proofErr w:type="spellEnd"/>
      <w:r w:rsidR="009068D1" w:rsidRPr="00572F57">
        <w:rPr>
          <w:rFonts w:ascii="Times New Roman" w:hAnsi="Times New Roman"/>
          <w:sz w:val="24"/>
          <w:szCs w:val="24"/>
        </w:rPr>
        <w:t>, premiér anglické vlády, která</w:t>
      </w:r>
      <w:r w:rsidRPr="00572F57">
        <w:rPr>
          <w:rFonts w:ascii="Times New Roman" w:hAnsi="Times New Roman"/>
          <w:sz w:val="24"/>
          <w:szCs w:val="24"/>
        </w:rPr>
        <w:t xml:space="preserve"> rovněž podepsala společnou nótu signatářů pařížské konference z roku 1856 (byla odevzdána Portě dne 31. ledna 1876), se netajil tím, že Anglie považuje integritu Turecka za životní potřebu svého impéria. V květnu 1876 pak právě Anglie zmařila novou intervenční nótu Ruska, Pruska a Rako</w:t>
      </w:r>
      <w:r w:rsidR="00105BF1" w:rsidRPr="00572F57">
        <w:rPr>
          <w:rFonts w:ascii="Times New Roman" w:hAnsi="Times New Roman"/>
          <w:sz w:val="24"/>
          <w:szCs w:val="24"/>
        </w:rPr>
        <w:t>usko-Uherska, jejichž zástupci</w:t>
      </w:r>
      <w:r w:rsidRPr="00572F57">
        <w:rPr>
          <w:rFonts w:ascii="Times New Roman" w:hAnsi="Times New Roman"/>
          <w:sz w:val="24"/>
          <w:szCs w:val="24"/>
        </w:rPr>
        <w:t xml:space="preserve"> se na společné schůzce v Berlíně na začátku května</w:t>
      </w:r>
      <w:r w:rsidR="00105BF1" w:rsidRPr="00572F57">
        <w:rPr>
          <w:rFonts w:ascii="Times New Roman" w:hAnsi="Times New Roman"/>
          <w:sz w:val="24"/>
          <w:szCs w:val="24"/>
        </w:rPr>
        <w:t xml:space="preserve"> domluvili</w:t>
      </w:r>
      <w:r w:rsidRPr="00572F57">
        <w:rPr>
          <w:rFonts w:ascii="Times New Roman" w:hAnsi="Times New Roman"/>
          <w:sz w:val="24"/>
          <w:szCs w:val="24"/>
        </w:rPr>
        <w:t>, aby bylo</w:t>
      </w:r>
      <w:r w:rsidR="009068D1" w:rsidRPr="00572F57">
        <w:rPr>
          <w:rFonts w:ascii="Times New Roman" w:hAnsi="Times New Roman"/>
          <w:sz w:val="24"/>
          <w:szCs w:val="24"/>
        </w:rPr>
        <w:t xml:space="preserve"> podáno Portě nové memorandum o</w:t>
      </w:r>
      <w:r w:rsidRPr="00572F57">
        <w:rPr>
          <w:rFonts w:ascii="Times New Roman" w:hAnsi="Times New Roman"/>
          <w:sz w:val="24"/>
          <w:szCs w:val="24"/>
        </w:rPr>
        <w:t xml:space="preserve"> provedení reforem v Bosně a Hercegovině </w:t>
      </w:r>
      <w:r w:rsidR="009068D1" w:rsidRPr="00572F57">
        <w:rPr>
          <w:rFonts w:ascii="Times New Roman" w:hAnsi="Times New Roman"/>
          <w:sz w:val="24"/>
          <w:szCs w:val="24"/>
        </w:rPr>
        <w:t xml:space="preserve">pod dozorem </w:t>
      </w:r>
      <w:r w:rsidRPr="00572F57">
        <w:rPr>
          <w:rFonts w:ascii="Times New Roman" w:hAnsi="Times New Roman"/>
          <w:sz w:val="24"/>
          <w:szCs w:val="24"/>
        </w:rPr>
        <w:t xml:space="preserve">velmocí. Francie a Itálie s tímto novým memorandem souhlasily, Anglie </w:t>
      </w:r>
      <w:r w:rsidR="00105BF1" w:rsidRPr="00572F57">
        <w:rPr>
          <w:rFonts w:ascii="Times New Roman" w:hAnsi="Times New Roman"/>
          <w:sz w:val="24"/>
          <w:szCs w:val="24"/>
        </w:rPr>
        <w:t xml:space="preserve">se </w:t>
      </w:r>
      <w:r w:rsidRPr="00572F57">
        <w:rPr>
          <w:rFonts w:ascii="Times New Roman" w:hAnsi="Times New Roman"/>
          <w:sz w:val="24"/>
          <w:szCs w:val="24"/>
        </w:rPr>
        <w:t xml:space="preserve">však připojit se k této akci </w:t>
      </w:r>
      <w:r w:rsidR="00105BF1" w:rsidRPr="00572F57">
        <w:rPr>
          <w:rFonts w:ascii="Times New Roman" w:hAnsi="Times New Roman"/>
          <w:sz w:val="24"/>
          <w:szCs w:val="24"/>
        </w:rPr>
        <w:t xml:space="preserve">odmítla </w:t>
      </w:r>
      <w:r w:rsidRPr="00572F57">
        <w:rPr>
          <w:rFonts w:ascii="Times New Roman" w:hAnsi="Times New Roman"/>
          <w:sz w:val="24"/>
          <w:szCs w:val="24"/>
        </w:rPr>
        <w:t xml:space="preserve">s poukazem na to, že je v rozporu s pařížskou mírovou smlouvou z r. </w:t>
      </w:r>
      <w:smartTag w:uri="urn:schemas-microsoft-com:office:smarttags" w:element="metricconverter">
        <w:smartTagPr>
          <w:attr w:name="ProductID" w:val="1856 a"/>
        </w:smartTagPr>
        <w:r w:rsidRPr="00572F57">
          <w:rPr>
            <w:rFonts w:ascii="Times New Roman" w:hAnsi="Times New Roman"/>
            <w:sz w:val="24"/>
            <w:szCs w:val="24"/>
          </w:rPr>
          <w:t>1856 a</w:t>
        </w:r>
      </w:smartTag>
      <w:r w:rsidRPr="00572F57">
        <w:rPr>
          <w:rFonts w:ascii="Times New Roman" w:hAnsi="Times New Roman"/>
          <w:sz w:val="24"/>
          <w:szCs w:val="24"/>
        </w:rPr>
        <w:t xml:space="preserve"> že by tím byla dotčena turecká suverenita. V důsledku změn ve vládním ústředí v Cařihradě velmoci upustily od podání memoranda.</w:t>
      </w:r>
    </w:p>
    <w:p w:rsidR="00B72470" w:rsidRPr="00572F57" w:rsidRDefault="00B72470" w:rsidP="00B7247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72470" w:rsidRPr="00572F57" w:rsidRDefault="009068D1" w:rsidP="00A0645A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>Dubnové povstání</w:t>
      </w:r>
      <w:r w:rsidR="00105BF1" w:rsidRPr="00572F57">
        <w:rPr>
          <w:rFonts w:ascii="Times New Roman" w:hAnsi="Times New Roman"/>
          <w:b/>
          <w:sz w:val="24"/>
          <w:szCs w:val="24"/>
        </w:rPr>
        <w:t xml:space="preserve"> v Bulharsku</w:t>
      </w:r>
    </w:p>
    <w:p w:rsidR="00807CA1" w:rsidRPr="00572F57" w:rsidRDefault="00A0645A" w:rsidP="00572F57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Zatímco se vedla diplomatická jednání o zažehnání bosensko-hercegovské krize, rozbouřila se politická hladina v sousedním Bulharsku. Události v Hercegovině tu urychlily přípravy k masovému lidovému povstání; kritická situace v Turecku zdála se bulharským revolucionářům příznivá pro jeho zahájení. </w:t>
      </w:r>
      <w:r w:rsidR="00BF4675" w:rsidRPr="00572F57">
        <w:rPr>
          <w:rFonts w:ascii="Times New Roman" w:hAnsi="Times New Roman"/>
          <w:sz w:val="24"/>
          <w:szCs w:val="24"/>
        </w:rPr>
        <w:t xml:space="preserve">Zejména básník a radikál Christo Botel dával ve </w:t>
      </w:r>
      <w:r w:rsidR="00BF4675" w:rsidRPr="00572F57">
        <w:rPr>
          <w:rFonts w:ascii="Times New Roman" w:hAnsi="Times New Roman"/>
          <w:sz w:val="24"/>
          <w:szCs w:val="24"/>
        </w:rPr>
        <w:lastRenderedPageBreak/>
        <w:t xml:space="preserve">svém časopisu </w:t>
      </w:r>
      <w:proofErr w:type="spellStart"/>
      <w:r w:rsidR="00BF4675" w:rsidRPr="00572F57">
        <w:rPr>
          <w:rFonts w:ascii="Times New Roman" w:hAnsi="Times New Roman"/>
          <w:sz w:val="24"/>
          <w:szCs w:val="24"/>
        </w:rPr>
        <w:t>Zname</w:t>
      </w:r>
      <w:proofErr w:type="spellEnd"/>
      <w:r w:rsidR="00BF4675" w:rsidRPr="00572F57">
        <w:rPr>
          <w:rFonts w:ascii="Times New Roman" w:hAnsi="Times New Roman"/>
          <w:sz w:val="24"/>
          <w:szCs w:val="24"/>
        </w:rPr>
        <w:t xml:space="preserve"> hercegovské povstalce za příklad. Ve skriptech zmíněný Bulharský revoluční ústřední výbor se sídlem v Bukurešti se vlivem </w:t>
      </w:r>
      <w:proofErr w:type="spellStart"/>
      <w:r w:rsidR="00BF4675" w:rsidRPr="00572F57">
        <w:rPr>
          <w:rFonts w:ascii="Times New Roman" w:hAnsi="Times New Roman"/>
          <w:sz w:val="24"/>
          <w:szCs w:val="24"/>
        </w:rPr>
        <w:t>Boteva</w:t>
      </w:r>
      <w:proofErr w:type="spellEnd"/>
      <w:r w:rsidR="00BF4675" w:rsidRPr="00572F57">
        <w:rPr>
          <w:rFonts w:ascii="Times New Roman" w:hAnsi="Times New Roman"/>
          <w:sz w:val="24"/>
          <w:szCs w:val="24"/>
        </w:rPr>
        <w:t xml:space="preserve"> radikalizoval a pokusil se využít nastalé situace i finančních těžkostí osmanské říše. 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EC6105" w:rsidRPr="00572F57">
        <w:rPr>
          <w:rFonts w:ascii="Times New Roman" w:hAnsi="Times New Roman"/>
          <w:sz w:val="24"/>
          <w:szCs w:val="24"/>
        </w:rPr>
        <w:t xml:space="preserve">V srpnu proto zorganizoval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Botev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a jeho blízký spolupracovník Stefan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Stambolov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(na přelomu 80. a 90. let 19. století konzervativní bulharský premiér, který nakonec podlehl atentátu) nové zasedání BRUV, na nějž z Bulharska ovšem přijel </w:t>
      </w:r>
      <w:r w:rsidR="00807CA1" w:rsidRPr="00572F57">
        <w:rPr>
          <w:rFonts w:ascii="Times New Roman" w:hAnsi="Times New Roman"/>
          <w:sz w:val="24"/>
          <w:szCs w:val="24"/>
        </w:rPr>
        <w:t>pouze jediný člen</w:t>
      </w:r>
      <w:r w:rsidR="00EC6105" w:rsidRPr="00572F57">
        <w:rPr>
          <w:rFonts w:ascii="Times New Roman" w:hAnsi="Times New Roman"/>
          <w:sz w:val="24"/>
          <w:szCs w:val="24"/>
        </w:rPr>
        <w:t xml:space="preserve">, a přes mnohé námitky, dokonce i bývalého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hajduka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Panajota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Chitova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, že výbory v Bulharsku jsou po smrti Levského rozprášeny a situace tedy není zralá, prosadili usnesení o přípravě povstání. Byli jmenováni </w:t>
      </w:r>
      <w:r w:rsidR="00807CA1" w:rsidRPr="00572F57">
        <w:rPr>
          <w:rFonts w:ascii="Times New Roman" w:hAnsi="Times New Roman"/>
          <w:sz w:val="24"/>
          <w:szCs w:val="24"/>
        </w:rPr>
        <w:t>„</w:t>
      </w:r>
      <w:r w:rsidR="00EC6105" w:rsidRPr="00572F57">
        <w:rPr>
          <w:rFonts w:ascii="Times New Roman" w:hAnsi="Times New Roman"/>
          <w:sz w:val="24"/>
          <w:szCs w:val="24"/>
        </w:rPr>
        <w:t>apoštolové</w:t>
      </w:r>
      <w:r w:rsidR="00807CA1" w:rsidRPr="00572F57">
        <w:rPr>
          <w:rFonts w:ascii="Times New Roman" w:hAnsi="Times New Roman"/>
          <w:sz w:val="24"/>
          <w:szCs w:val="24"/>
        </w:rPr>
        <w:t>“</w:t>
      </w:r>
      <w:r w:rsidR="00EC6105" w:rsidRPr="00572F57">
        <w:rPr>
          <w:rFonts w:ascii="Times New Roman" w:hAnsi="Times New Roman"/>
          <w:sz w:val="24"/>
          <w:szCs w:val="24"/>
        </w:rPr>
        <w:t xml:space="preserve"> pro jednotlivé oblasti, mj.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Stambolov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pro St</w:t>
      </w:r>
      <w:r w:rsidR="00807CA1" w:rsidRPr="00572F57">
        <w:rPr>
          <w:rFonts w:ascii="Times New Roman" w:hAnsi="Times New Roman"/>
          <w:sz w:val="24"/>
          <w:szCs w:val="24"/>
        </w:rPr>
        <w:t xml:space="preserve">arou </w:t>
      </w:r>
      <w:proofErr w:type="spellStart"/>
      <w:r w:rsidR="00807CA1" w:rsidRPr="00572F57">
        <w:rPr>
          <w:rFonts w:ascii="Times New Roman" w:hAnsi="Times New Roman"/>
          <w:sz w:val="24"/>
          <w:szCs w:val="24"/>
        </w:rPr>
        <w:t>Zagoru</w:t>
      </w:r>
      <w:proofErr w:type="spellEnd"/>
      <w:r w:rsidR="00807CA1" w:rsidRPr="00572F57">
        <w:rPr>
          <w:rFonts w:ascii="Times New Roman" w:hAnsi="Times New Roman"/>
          <w:sz w:val="24"/>
          <w:szCs w:val="24"/>
        </w:rPr>
        <w:t>. Ti také odjeli do B</w:t>
      </w:r>
      <w:r w:rsidR="00EC6105" w:rsidRPr="00572F57">
        <w:rPr>
          <w:rFonts w:ascii="Times New Roman" w:hAnsi="Times New Roman"/>
          <w:sz w:val="24"/>
          <w:szCs w:val="24"/>
        </w:rPr>
        <w:t>ulharska</w:t>
      </w:r>
      <w:r w:rsidR="00807CA1" w:rsidRPr="00572F57">
        <w:rPr>
          <w:rFonts w:ascii="Times New Roman" w:hAnsi="Times New Roman"/>
          <w:sz w:val="24"/>
          <w:szCs w:val="24"/>
        </w:rPr>
        <w:t>,</w:t>
      </w:r>
      <w:r w:rsidR="00EC6105" w:rsidRPr="00572F57">
        <w:rPr>
          <w:rFonts w:ascii="Times New Roman" w:hAnsi="Times New Roman"/>
          <w:sz w:val="24"/>
          <w:szCs w:val="24"/>
        </w:rPr>
        <w:t xml:space="preserve"> aby připravili akci. Jak předpokládali opatrnější členové výboru, akce zkrachovala. Pouze ve Staré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Zagoře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došlo pod vedením St.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Stambolova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a Georgi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Ikonomova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k ozbrojenému vystoupení povstalců, kteří ovšem marně očekávali pomoc. Jejich oddíl byl rozprášen, mnozí padli,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Stambolovovi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 se podařilo uniknout do Rumunska. Bylo pozatýkáno 600 lidí a</w:t>
      </w:r>
      <w:r w:rsidR="00807CA1" w:rsidRPr="00572F57">
        <w:rPr>
          <w:rFonts w:ascii="Times New Roman" w:hAnsi="Times New Roman"/>
          <w:sz w:val="24"/>
          <w:szCs w:val="24"/>
        </w:rPr>
        <w:t xml:space="preserve"> sedm z nich později popraveno a samotné město vypáleno. </w:t>
      </w:r>
      <w:proofErr w:type="spellStart"/>
      <w:r w:rsidR="00EC6105" w:rsidRPr="00572F57">
        <w:rPr>
          <w:rFonts w:ascii="Times New Roman" w:hAnsi="Times New Roman"/>
          <w:sz w:val="24"/>
          <w:szCs w:val="24"/>
        </w:rPr>
        <w:t>Botev</w:t>
      </w:r>
      <w:proofErr w:type="spellEnd"/>
      <w:r w:rsidR="00EC6105" w:rsidRPr="00572F57">
        <w:rPr>
          <w:rFonts w:ascii="Times New Roman" w:hAnsi="Times New Roman"/>
          <w:sz w:val="24"/>
          <w:szCs w:val="24"/>
        </w:rPr>
        <w:t xml:space="preserve">, který se </w:t>
      </w:r>
      <w:r w:rsidR="00807CA1" w:rsidRPr="00572F57">
        <w:rPr>
          <w:rFonts w:ascii="Times New Roman" w:hAnsi="Times New Roman"/>
          <w:sz w:val="24"/>
          <w:szCs w:val="24"/>
        </w:rPr>
        <w:t>přihlásil</w:t>
      </w:r>
      <w:r w:rsidR="00EC6105" w:rsidRPr="00572F57">
        <w:rPr>
          <w:rFonts w:ascii="Times New Roman" w:hAnsi="Times New Roman"/>
          <w:sz w:val="24"/>
          <w:szCs w:val="24"/>
        </w:rPr>
        <w:t xml:space="preserve"> k odpovědnosti za krach, se vzdal</w:t>
      </w:r>
      <w:r w:rsidR="00807CA1" w:rsidRPr="00572F57">
        <w:rPr>
          <w:rFonts w:ascii="Times New Roman" w:hAnsi="Times New Roman"/>
          <w:sz w:val="24"/>
          <w:szCs w:val="24"/>
        </w:rPr>
        <w:t xml:space="preserve"> funkce, stáhl se do pozadí a dů</w:t>
      </w:r>
      <w:r w:rsidR="00EC6105" w:rsidRPr="00572F57">
        <w:rPr>
          <w:rFonts w:ascii="Times New Roman" w:hAnsi="Times New Roman"/>
          <w:sz w:val="24"/>
          <w:szCs w:val="24"/>
        </w:rPr>
        <w:t xml:space="preserve">sledkem toho se výbor rozpadl. </w:t>
      </w:r>
    </w:p>
    <w:p w:rsidR="00807CA1" w:rsidRPr="00572F57" w:rsidRDefault="00807CA1" w:rsidP="00807CA1">
      <w:pPr>
        <w:ind w:firstLine="708"/>
      </w:pPr>
      <w:proofErr w:type="spellStart"/>
      <w:r w:rsidRPr="00572F57">
        <w:t>Starozagoraský</w:t>
      </w:r>
      <w:proofErr w:type="spellEnd"/>
      <w:r w:rsidRPr="00572F57">
        <w:t xml:space="preserve"> neúspěch ani rozpad výboru ovšem neodradil mladé radikály, kteří, nezávisle na Botevovi a </w:t>
      </w:r>
      <w:proofErr w:type="spellStart"/>
      <w:r w:rsidRPr="00572F57">
        <w:t>Karavelovovi</w:t>
      </w:r>
      <w:proofErr w:type="spellEnd"/>
      <w:r w:rsidRPr="00572F57">
        <w:t>, založili v </w:t>
      </w:r>
      <w:proofErr w:type="spellStart"/>
      <w:r w:rsidRPr="00572F57">
        <w:t>Giurgiu</w:t>
      </w:r>
      <w:proofErr w:type="spellEnd"/>
      <w:r w:rsidRPr="00572F57">
        <w:t xml:space="preserve">, rumunském přístavním městě na Dunaji, nový tajný revoluční výbor. Jeho nejvýznamnější členy pro ilustraci uvádíme, neboť dodnes patří k předním bulharským hrdinům. Šlo o Stefana </w:t>
      </w:r>
      <w:proofErr w:type="spellStart"/>
      <w:r w:rsidRPr="00572F57">
        <w:t>Stambolova</w:t>
      </w:r>
      <w:proofErr w:type="spellEnd"/>
      <w:r w:rsidRPr="00572F57">
        <w:t xml:space="preserve">, </w:t>
      </w:r>
      <w:proofErr w:type="spellStart"/>
      <w:r w:rsidRPr="00572F57">
        <w:t>Panajota</w:t>
      </w:r>
      <w:proofErr w:type="spellEnd"/>
      <w:r w:rsidRPr="00572F57">
        <w:t xml:space="preserve"> Volova, Stojana </w:t>
      </w:r>
      <w:proofErr w:type="spellStart"/>
      <w:r w:rsidRPr="00572F57">
        <w:t>Zaimova</w:t>
      </w:r>
      <w:proofErr w:type="spellEnd"/>
      <w:r w:rsidRPr="00572F57">
        <w:t xml:space="preserve">, Nikou </w:t>
      </w:r>
      <w:proofErr w:type="spellStart"/>
      <w:r w:rsidRPr="00572F57">
        <w:t>Obretenova</w:t>
      </w:r>
      <w:proofErr w:type="spellEnd"/>
      <w:r w:rsidRPr="00572F57">
        <w:t xml:space="preserve">, </w:t>
      </w:r>
      <w:proofErr w:type="spellStart"/>
      <w:r w:rsidRPr="00572F57">
        <w:t>Gavrila</w:t>
      </w:r>
      <w:proofErr w:type="spellEnd"/>
      <w:r w:rsidRPr="00572F57">
        <w:t xml:space="preserve"> </w:t>
      </w:r>
      <w:proofErr w:type="spellStart"/>
      <w:r w:rsidRPr="00572F57">
        <w:t>Chlteva</w:t>
      </w:r>
      <w:proofErr w:type="spellEnd"/>
      <w:r w:rsidRPr="00572F57">
        <w:t xml:space="preserve"> alias Georgi </w:t>
      </w:r>
      <w:proofErr w:type="spellStart"/>
      <w:r w:rsidRPr="00572F57">
        <w:t>Benkovského</w:t>
      </w:r>
      <w:proofErr w:type="spellEnd"/>
      <w:r w:rsidRPr="00572F57">
        <w:t xml:space="preserve"> a </w:t>
      </w:r>
      <w:proofErr w:type="spellStart"/>
      <w:r w:rsidRPr="00572F57">
        <w:t>Ilariona</w:t>
      </w:r>
      <w:proofErr w:type="spellEnd"/>
      <w:r w:rsidRPr="00572F57">
        <w:t xml:space="preserve"> </w:t>
      </w:r>
      <w:proofErr w:type="spellStart"/>
      <w:r w:rsidRPr="00572F57">
        <w:t>Dragostinova</w:t>
      </w:r>
      <w:proofErr w:type="spellEnd"/>
      <w:r w:rsidRPr="00572F57">
        <w:t xml:space="preserve">. Spiklenci přešli v prosinci 1875 přes zamrzlý Dunaj a začali usilovné přípravy v pěti jimi vytvořených revolučních okruzích se středisky v Sofii, </w:t>
      </w:r>
      <w:proofErr w:type="spellStart"/>
      <w:r w:rsidRPr="00572F57">
        <w:t>Vrace</w:t>
      </w:r>
      <w:proofErr w:type="spellEnd"/>
      <w:r w:rsidRPr="00572F57">
        <w:t xml:space="preserve">, </w:t>
      </w:r>
      <w:proofErr w:type="spellStart"/>
      <w:r w:rsidRPr="00572F57">
        <w:t>Gorné</w:t>
      </w:r>
      <w:proofErr w:type="spellEnd"/>
      <w:r w:rsidRPr="00572F57">
        <w:t xml:space="preserve"> </w:t>
      </w:r>
      <w:proofErr w:type="spellStart"/>
      <w:r w:rsidRPr="00572F57">
        <w:t>Orjachovici</w:t>
      </w:r>
      <w:proofErr w:type="spellEnd"/>
      <w:r w:rsidRPr="00572F57">
        <w:t xml:space="preserve">, Slivně a </w:t>
      </w:r>
      <w:proofErr w:type="spellStart"/>
      <w:r w:rsidRPr="00572F57">
        <w:t>Panagjurišti</w:t>
      </w:r>
      <w:proofErr w:type="spellEnd"/>
      <w:r w:rsidRPr="00572F57">
        <w:t xml:space="preserve">. Plán počítal s tím, že prostřednictví diverzních akcí a teroru vůči muslimským vesnicím donutí turecké úřady zasáhnout proti bulharskému obyvatelstvu, které tak bude nuceno připojit se k povstalcům. Pozornost měla být věnována i mezinárodní propagandě, aby případné oběti pohnuly evropské veřejné mínění. Jak píše Konstantin </w:t>
      </w:r>
      <w:proofErr w:type="spellStart"/>
      <w:r w:rsidRPr="00572F57">
        <w:t>Jireček</w:t>
      </w:r>
      <w:proofErr w:type="spellEnd"/>
      <w:r w:rsidRPr="00572F57">
        <w:t xml:space="preserve">, vnuk Pavla Josefa </w:t>
      </w:r>
      <w:proofErr w:type="spellStart"/>
      <w:r w:rsidRPr="00572F57">
        <w:t>Šafačíka</w:t>
      </w:r>
      <w:proofErr w:type="spellEnd"/>
      <w:r w:rsidRPr="00572F57">
        <w:t xml:space="preserve">, zakladatel historické balkanistiky a také poválečný ministr školství a osvěty v Bulharsku, kam jej pozvali jeho bulharští přátelé (upozornil na sebe v roce 1876 prvními vědeckými dějinami Bulharska vůbec  – </w:t>
      </w:r>
      <w:proofErr w:type="spellStart"/>
      <w:r w:rsidRPr="00572F57">
        <w:rPr>
          <w:i/>
          <w:iCs/>
          <w:color w:val="222222"/>
          <w:shd w:val="clear" w:color="auto" w:fill="FFFFFF"/>
        </w:rPr>
        <w:t>Geschichte</w:t>
      </w:r>
      <w:proofErr w:type="spellEnd"/>
      <w:r w:rsidRPr="00572F57">
        <w:rPr>
          <w:i/>
          <w:iCs/>
          <w:color w:val="222222"/>
          <w:shd w:val="clear" w:color="auto" w:fill="FFFFFF"/>
        </w:rPr>
        <w:t xml:space="preserve"> der </w:t>
      </w:r>
      <w:proofErr w:type="spellStart"/>
      <w:r w:rsidRPr="00572F57">
        <w:rPr>
          <w:i/>
          <w:iCs/>
          <w:color w:val="222222"/>
          <w:shd w:val="clear" w:color="auto" w:fill="FFFFFF"/>
        </w:rPr>
        <w:t>Bulgaren</w:t>
      </w:r>
      <w:proofErr w:type="spellEnd"/>
      <w:r w:rsidRPr="00572F57">
        <w:rPr>
          <w:color w:val="222222"/>
          <w:shd w:val="clear" w:color="auto" w:fill="FFFFFF"/>
        </w:rPr>
        <w:t xml:space="preserve">. </w:t>
      </w:r>
      <w:proofErr w:type="spellStart"/>
      <w:r w:rsidRPr="00572F57">
        <w:rPr>
          <w:color w:val="222222"/>
          <w:shd w:val="clear" w:color="auto" w:fill="FFFFFF"/>
        </w:rPr>
        <w:t>Nachdr</w:t>
      </w:r>
      <w:proofErr w:type="spellEnd"/>
      <w:r w:rsidRPr="00572F57">
        <w:rPr>
          <w:color w:val="222222"/>
          <w:shd w:val="clear" w:color="auto" w:fill="FFFFFF"/>
        </w:rPr>
        <w:t xml:space="preserve">. d. </w:t>
      </w:r>
      <w:proofErr w:type="spellStart"/>
      <w:r w:rsidRPr="00572F57">
        <w:rPr>
          <w:color w:val="222222"/>
          <w:shd w:val="clear" w:color="auto" w:fill="FFFFFF"/>
        </w:rPr>
        <w:t>Ausg</w:t>
      </w:r>
      <w:proofErr w:type="spellEnd"/>
      <w:r w:rsidRPr="00572F57">
        <w:rPr>
          <w:color w:val="222222"/>
          <w:shd w:val="clear" w:color="auto" w:fill="FFFFFF"/>
        </w:rPr>
        <w:t>. Prag 1876)</w:t>
      </w:r>
      <w:r w:rsidRPr="00572F57">
        <w:t xml:space="preserve">  ve svém hesle o dubnovém povstání v Otově slovníku naučném – „</w:t>
      </w:r>
      <w:r w:rsidRPr="00572F57">
        <w:rPr>
          <w:i/>
        </w:rPr>
        <w:t>rozčilení lidu bylo veliké, ale v přípravách vadil nesmírný nedostatek zbraní, neboť křesťanské obyvatelstvo bylo důkladně odzbrojeno“</w:t>
      </w:r>
      <w:r w:rsidRPr="00572F57">
        <w:t xml:space="preserve">. Uspokojivě přípravy probíhaly nicméně pouze v okruhu </w:t>
      </w:r>
      <w:proofErr w:type="spellStart"/>
      <w:r w:rsidRPr="00572F57">
        <w:t>panagjurišťském</w:t>
      </w:r>
      <w:proofErr w:type="spellEnd"/>
      <w:r w:rsidRPr="00572F57">
        <w:t xml:space="preserve"> pod vedením </w:t>
      </w:r>
      <w:proofErr w:type="spellStart"/>
      <w:r w:rsidRPr="00572F57">
        <w:t>Panajota</w:t>
      </w:r>
      <w:proofErr w:type="spellEnd"/>
      <w:r w:rsidRPr="00572F57">
        <w:t xml:space="preserve"> Volova a Georgi </w:t>
      </w:r>
      <w:proofErr w:type="spellStart"/>
      <w:r w:rsidRPr="00572F57">
        <w:t>Benkovského</w:t>
      </w:r>
      <w:proofErr w:type="spellEnd"/>
      <w:r w:rsidRPr="00572F57">
        <w:t xml:space="preserve">. Ten svolal na 26. dubna 1876 na </w:t>
      </w:r>
      <w:proofErr w:type="spellStart"/>
      <w:r w:rsidRPr="00572F57">
        <w:t>polanu</w:t>
      </w:r>
      <w:proofErr w:type="spellEnd"/>
      <w:r w:rsidRPr="00572F57">
        <w:t xml:space="preserve"> uprostřed lesa u vsi </w:t>
      </w:r>
      <w:proofErr w:type="spellStart"/>
      <w:r w:rsidRPr="00572F57">
        <w:t>Oboriště</w:t>
      </w:r>
      <w:proofErr w:type="spellEnd"/>
      <w:r w:rsidRPr="00572F57">
        <w:t xml:space="preserve"> u </w:t>
      </w:r>
      <w:proofErr w:type="spellStart"/>
      <w:r w:rsidRPr="00572F57">
        <w:t>Panagjuriště</w:t>
      </w:r>
      <w:proofErr w:type="spellEnd"/>
      <w:r w:rsidRPr="00572F57">
        <w:t xml:space="preserve"> poradu 56 delegátů revolučních výborů a dalších sympatizantů, kde tito spiklenci po slavnostní přísaze stanovili datum povstání na 13</w:t>
      </w:r>
      <w:r w:rsidR="00371CFB" w:rsidRPr="00572F57">
        <w:t>.</w:t>
      </w:r>
      <w:r w:rsidRPr="00572F57">
        <w:t xml:space="preserve"> května, s tím, že pokud se v přípravách něco vyzradí, má začít okamžitě. Při </w:t>
      </w:r>
      <w:r w:rsidR="00371CFB" w:rsidRPr="00572F57">
        <w:t xml:space="preserve">počtu osob, které se setkání v </w:t>
      </w:r>
      <w:proofErr w:type="spellStart"/>
      <w:r w:rsidR="00371CFB" w:rsidRPr="00572F57">
        <w:t>O</w:t>
      </w:r>
      <w:r w:rsidRPr="00572F57">
        <w:t>borišti</w:t>
      </w:r>
      <w:proofErr w:type="spellEnd"/>
      <w:r w:rsidRPr="00572F57">
        <w:t xml:space="preserve"> zúčastnily, není divu, že se v</w:t>
      </w:r>
      <w:r w:rsidR="00371CFB" w:rsidRPr="00572F57">
        <w:t xml:space="preserve">ěc v podstatě okamžitě donesla </w:t>
      </w:r>
      <w:proofErr w:type="spellStart"/>
      <w:r w:rsidR="00371CFB" w:rsidRPr="00572F57">
        <w:t>p</w:t>
      </w:r>
      <w:r w:rsidRPr="00572F57">
        <w:t>azardžickému</w:t>
      </w:r>
      <w:proofErr w:type="spellEnd"/>
      <w:r w:rsidRPr="00572F57">
        <w:t xml:space="preserve"> </w:t>
      </w:r>
      <w:proofErr w:type="spellStart"/>
      <w:r w:rsidRPr="00572F57">
        <w:t>kajmakamovi</w:t>
      </w:r>
      <w:proofErr w:type="spellEnd"/>
      <w:r w:rsidRPr="00572F57">
        <w:t>. Plovdivský paša</w:t>
      </w:r>
      <w:r w:rsidR="00371CFB" w:rsidRPr="00572F57">
        <w:t xml:space="preserve"> </w:t>
      </w:r>
      <w:r w:rsidRPr="00572F57">
        <w:t xml:space="preserve">se rozhodl nechat věc vyšetřit a tak druhého května, podle tehdejšího kalendáře 20. dubna, přišla policie do </w:t>
      </w:r>
      <w:proofErr w:type="spellStart"/>
      <w:r w:rsidRPr="00572F57">
        <w:t>Koprivštice</w:t>
      </w:r>
      <w:proofErr w:type="spellEnd"/>
      <w:r w:rsidRPr="00572F57">
        <w:t xml:space="preserve"> zatknout představitele tamního revolučního výboru</w:t>
      </w:r>
      <w:r w:rsidR="00371CFB" w:rsidRPr="00572F57">
        <w:t xml:space="preserve"> </w:t>
      </w:r>
      <w:r w:rsidRPr="00572F57">
        <w:t xml:space="preserve">Todora </w:t>
      </w:r>
      <w:proofErr w:type="spellStart"/>
      <w:r w:rsidRPr="00572F57">
        <w:t>Kableškova</w:t>
      </w:r>
      <w:proofErr w:type="spellEnd"/>
      <w:r w:rsidRPr="00572F57">
        <w:t>. T</w:t>
      </w:r>
      <w:r w:rsidR="00371CFB" w:rsidRPr="00572F57">
        <w:t xml:space="preserve">en, na základě dohody z </w:t>
      </w:r>
      <w:proofErr w:type="spellStart"/>
      <w:r w:rsidR="00371CFB" w:rsidRPr="00572F57">
        <w:t>Oborište</w:t>
      </w:r>
      <w:proofErr w:type="spellEnd"/>
      <w:r w:rsidRPr="00572F57">
        <w:t>, ovšem okamžitě vyvo</w:t>
      </w:r>
      <w:r w:rsidR="00371CFB" w:rsidRPr="00572F57">
        <w:t>lal v místě povstání. Obsadil ko</w:t>
      </w:r>
      <w:r w:rsidRPr="00572F57">
        <w:t>nak</w:t>
      </w:r>
      <w:r w:rsidR="00371CFB" w:rsidRPr="00572F57">
        <w:t xml:space="preserve"> – tureckou správní budovu –</w:t>
      </w:r>
      <w:r w:rsidRPr="00572F57">
        <w:t xml:space="preserve"> přičemž zabili místního správce a dva policisty, takže již nebylo cesty zpátky. </w:t>
      </w:r>
      <w:proofErr w:type="spellStart"/>
      <w:r w:rsidRPr="00572F57">
        <w:t>Benkovski</w:t>
      </w:r>
      <w:proofErr w:type="spellEnd"/>
      <w:r w:rsidRPr="00572F57">
        <w:t xml:space="preserve"> na to okamžitě vyhlásil povstání v </w:t>
      </w:r>
      <w:proofErr w:type="spellStart"/>
      <w:r w:rsidRPr="00572F57">
        <w:t>Panagjurišti</w:t>
      </w:r>
      <w:proofErr w:type="spellEnd"/>
      <w:r w:rsidRPr="00572F57">
        <w:t xml:space="preserve"> a rozeslal na všechny strany posly s tzv. krvavými listy, tedy dopisy podepsanými krví zabitých </w:t>
      </w:r>
      <w:r w:rsidR="00371CFB" w:rsidRPr="00572F57">
        <w:t>Turků</w:t>
      </w:r>
      <w:r w:rsidRPr="00572F57">
        <w:t xml:space="preserve">, v nichž vyzval místní výbory k zahájení vzpoury, takže během </w:t>
      </w:r>
      <w:r w:rsidR="00371CFB" w:rsidRPr="00572F57">
        <w:t>nedlouhé doby bylo v povstání  c</w:t>
      </w:r>
      <w:r w:rsidRPr="00572F57">
        <w:t xml:space="preserve">entrální </w:t>
      </w:r>
      <w:proofErr w:type="spellStart"/>
      <w:r w:rsidRPr="00572F57">
        <w:t>Sredna</w:t>
      </w:r>
      <w:proofErr w:type="spellEnd"/>
      <w:r w:rsidRPr="00572F57">
        <w:t xml:space="preserve"> </w:t>
      </w:r>
      <w:proofErr w:type="spellStart"/>
      <w:r w:rsidRPr="00572F57">
        <w:t>gora</w:t>
      </w:r>
      <w:proofErr w:type="spellEnd"/>
      <w:r w:rsidR="00371CFB" w:rsidRPr="00572F57">
        <w:t xml:space="preserve"> (velké bulharské pohoří na jih od Staré planiny)</w:t>
      </w:r>
      <w:r w:rsidRPr="00572F57">
        <w:t xml:space="preserve"> od </w:t>
      </w:r>
      <w:proofErr w:type="spellStart"/>
      <w:r w:rsidRPr="00572F57">
        <w:t>Ichtimanu</w:t>
      </w:r>
      <w:proofErr w:type="spellEnd"/>
      <w:r w:rsidRPr="00572F57">
        <w:t xml:space="preserve"> do </w:t>
      </w:r>
      <w:proofErr w:type="spellStart"/>
      <w:r w:rsidRPr="00572F57">
        <w:t>Klisury</w:t>
      </w:r>
      <w:proofErr w:type="spellEnd"/>
      <w:r w:rsidRPr="00572F57">
        <w:t xml:space="preserve"> a severní podnoží </w:t>
      </w:r>
      <w:proofErr w:type="spellStart"/>
      <w:r w:rsidRPr="00572F57">
        <w:t>Rodop</w:t>
      </w:r>
      <w:proofErr w:type="spellEnd"/>
      <w:r w:rsidRPr="00572F57">
        <w:t xml:space="preserve"> v čele s městy </w:t>
      </w:r>
      <w:proofErr w:type="spellStart"/>
      <w:r w:rsidRPr="00572F57">
        <w:t>Perušticí</w:t>
      </w:r>
      <w:proofErr w:type="spellEnd"/>
      <w:r w:rsidRPr="00572F57">
        <w:t xml:space="preserve">, </w:t>
      </w:r>
      <w:proofErr w:type="spellStart"/>
      <w:r w:rsidRPr="00572F57">
        <w:t>Bracigovem</w:t>
      </w:r>
      <w:proofErr w:type="spellEnd"/>
      <w:r w:rsidRPr="00572F57">
        <w:t xml:space="preserve"> a Batakem. Jinak ovšem kromě této oblasti jinde povstání nevypuklo, omezilo se pouze na působení několika čet v </w:t>
      </w:r>
      <w:proofErr w:type="spellStart"/>
      <w:r w:rsidRPr="00572F57">
        <w:t>gabrovské</w:t>
      </w:r>
      <w:proofErr w:type="spellEnd"/>
      <w:r w:rsidRPr="00572F57">
        <w:t xml:space="preserve"> a slivenské části Staré planiny, z nichž nejslavnější byla četa popa </w:t>
      </w:r>
      <w:proofErr w:type="spellStart"/>
      <w:r w:rsidRPr="00572F57">
        <w:t>Charitona</w:t>
      </w:r>
      <w:proofErr w:type="spellEnd"/>
      <w:r w:rsidRPr="00572F57">
        <w:t>, která se uzavřela v</w:t>
      </w:r>
      <w:r w:rsidR="00371CFB" w:rsidRPr="00572F57">
        <w:t> </w:t>
      </w:r>
      <w:proofErr w:type="spellStart"/>
      <w:r w:rsidR="00371CFB" w:rsidRPr="00572F57">
        <w:t>drjanovském</w:t>
      </w:r>
      <w:proofErr w:type="spellEnd"/>
      <w:r w:rsidR="00371CFB" w:rsidRPr="00572F57">
        <w:t xml:space="preserve"> </w:t>
      </w:r>
      <w:r w:rsidRPr="00572F57">
        <w:t xml:space="preserve">klášteře u </w:t>
      </w:r>
      <w:proofErr w:type="spellStart"/>
      <w:r w:rsidRPr="00572F57">
        <w:t>Gabrova</w:t>
      </w:r>
      <w:proofErr w:type="spellEnd"/>
      <w:r w:rsidRPr="00572F57">
        <w:t xml:space="preserve"> a padla do posledního muže. Protože </w:t>
      </w:r>
      <w:r w:rsidRPr="00572F57">
        <w:lastRenderedPageBreak/>
        <w:t xml:space="preserve">ovšem turecké úřady neměly v této oblasti dostatek vojska, zvedly do boje pod záminkou bohaté kořisti místní muslimskou domobranu, tzv. </w:t>
      </w:r>
      <w:proofErr w:type="spellStart"/>
      <w:r w:rsidRPr="00572F57">
        <w:t>bašibozuky</w:t>
      </w:r>
      <w:proofErr w:type="spellEnd"/>
      <w:r w:rsidRPr="00572F57">
        <w:t xml:space="preserve">, která, v </w:t>
      </w:r>
      <w:r w:rsidR="00371CFB" w:rsidRPr="00572F57">
        <w:t>tisících</w:t>
      </w:r>
      <w:r w:rsidRPr="00572F57">
        <w:t xml:space="preserve"> p</w:t>
      </w:r>
      <w:r w:rsidR="00371CFB" w:rsidRPr="00572F57">
        <w:t xml:space="preserve">očala napadat povstalecká místa. Ta se útokům </w:t>
      </w:r>
      <w:proofErr w:type="spellStart"/>
      <w:r w:rsidR="00371CFB" w:rsidRPr="00572F57">
        <w:t>bašibozuků</w:t>
      </w:r>
      <w:proofErr w:type="spellEnd"/>
      <w:r w:rsidR="00371CFB" w:rsidRPr="00572F57">
        <w:t xml:space="preserve">  </w:t>
      </w:r>
      <w:r w:rsidRPr="00572F57">
        <w:t xml:space="preserve">zpočátku vesměs úspěšně bránila, dokud nepřitáhla s děly i regulární turecká armáda. Po hrdinské obraně padla všechna města, jejichž </w:t>
      </w:r>
      <w:r w:rsidR="00371CFB" w:rsidRPr="00572F57">
        <w:t>obyvatelstvo</w:t>
      </w:r>
      <w:r w:rsidRPr="00572F57">
        <w:t xml:space="preserve"> se dílem rozuteklo, dílem bylo pobito. Do historie vstoupil zejména čin </w:t>
      </w:r>
      <w:r w:rsidR="00371CFB" w:rsidRPr="00572F57">
        <w:t xml:space="preserve">vůdců povstání v </w:t>
      </w:r>
      <w:proofErr w:type="spellStart"/>
      <w:r w:rsidR="00371CFB" w:rsidRPr="00572F57">
        <w:t>Peruštici</w:t>
      </w:r>
      <w:proofErr w:type="spellEnd"/>
      <w:r w:rsidR="00371CFB" w:rsidRPr="00572F57">
        <w:t xml:space="preserve">  </w:t>
      </w:r>
      <w:proofErr w:type="spellStart"/>
      <w:r w:rsidR="00371CFB" w:rsidRPr="00572F57">
        <w:t>Koči</w:t>
      </w:r>
      <w:proofErr w:type="spellEnd"/>
      <w:r w:rsidRPr="00572F57">
        <w:t xml:space="preserve"> </w:t>
      </w:r>
      <w:proofErr w:type="spellStart"/>
      <w:r w:rsidRPr="00572F57">
        <w:t>Čestimenského</w:t>
      </w:r>
      <w:proofErr w:type="spellEnd"/>
      <w:r w:rsidRPr="00572F57">
        <w:t xml:space="preserve"> a Spase </w:t>
      </w:r>
      <w:proofErr w:type="spellStart"/>
      <w:r w:rsidRPr="00572F57">
        <w:t>Gineva</w:t>
      </w:r>
      <w:proofErr w:type="spellEnd"/>
      <w:r w:rsidRPr="00572F57">
        <w:t xml:space="preserve">, kteří, než aby padli živi do rukou </w:t>
      </w:r>
      <w:proofErr w:type="spellStart"/>
      <w:r w:rsidRPr="00572F57">
        <w:t>bašibozuků</w:t>
      </w:r>
      <w:proofErr w:type="spellEnd"/>
      <w:r w:rsidRPr="00572F57">
        <w:t xml:space="preserve">, pobili napřed svoji rodinu, a nakonec i sebe. Největšího masakru se dopustili </w:t>
      </w:r>
      <w:proofErr w:type="spellStart"/>
      <w:r w:rsidRPr="00572F57">
        <w:t>bašibozuci</w:t>
      </w:r>
      <w:proofErr w:type="spellEnd"/>
      <w:r w:rsidRPr="00572F57">
        <w:t xml:space="preserve"> v Bataku, kde </w:t>
      </w:r>
      <w:r w:rsidR="00371CFB" w:rsidRPr="00572F57">
        <w:t>bylo zabito</w:t>
      </w:r>
      <w:r w:rsidRPr="00572F57">
        <w:t xml:space="preserve"> kolem pěti tisíc starců, žen a dětí. Samotný vůdce povstání </w:t>
      </w:r>
      <w:r w:rsidR="00371CFB" w:rsidRPr="00572F57">
        <w:t xml:space="preserve">Georgi </w:t>
      </w:r>
      <w:proofErr w:type="spellStart"/>
      <w:r w:rsidRPr="00572F57">
        <w:t>Benkovský</w:t>
      </w:r>
      <w:proofErr w:type="spellEnd"/>
      <w:r w:rsidRPr="00572F57">
        <w:t xml:space="preserve"> se se svou jízdní četnou vydal na Starou planinu, kde však</w:t>
      </w:r>
      <w:r w:rsidR="00371CFB" w:rsidRPr="00572F57">
        <w:t>,</w:t>
      </w:r>
      <w:r w:rsidRPr="00572F57">
        <w:t xml:space="preserve"> zrazen od místního </w:t>
      </w:r>
      <w:r w:rsidR="00371CFB" w:rsidRPr="00572F57">
        <w:t>obyvatelstva</w:t>
      </w:r>
      <w:r w:rsidRPr="00572F57">
        <w:t xml:space="preserve">, padl v léčce. Za </w:t>
      </w:r>
      <w:r w:rsidR="00371CFB" w:rsidRPr="00572F57">
        <w:t>dvacet</w:t>
      </w:r>
      <w:r w:rsidRPr="00572F57">
        <w:t xml:space="preserve"> dní povstání tak bylo do základů zničeno asi 60 osad a měst, č</w:t>
      </w:r>
      <w:r w:rsidR="00371CFB" w:rsidRPr="00572F57">
        <w:t>tyři kláštery, a pobito mezi 15–</w:t>
      </w:r>
      <w:r w:rsidRPr="00572F57">
        <w:t>30 tisíci lidmi.</w:t>
      </w:r>
    </w:p>
    <w:p w:rsidR="00EC6105" w:rsidRPr="00572F57" w:rsidRDefault="00371CFB" w:rsidP="00371CFB">
      <w:pPr>
        <w:ind w:firstLine="708"/>
      </w:pPr>
      <w:r w:rsidRPr="00572F57">
        <w:t xml:space="preserve">Christo </w:t>
      </w:r>
      <w:proofErr w:type="spellStart"/>
      <w:r w:rsidR="00807CA1" w:rsidRPr="00572F57">
        <w:t>Botev</w:t>
      </w:r>
      <w:proofErr w:type="spellEnd"/>
      <w:r w:rsidR="00807CA1" w:rsidRPr="00572F57">
        <w:t xml:space="preserve"> poté, co se dozvěděl o vypuknutí povstání, sestavil četu asi dvou set lidí, s nimiž unesl </w:t>
      </w:r>
      <w:r w:rsidRPr="00572F57">
        <w:t xml:space="preserve">rakouský </w:t>
      </w:r>
      <w:r w:rsidR="00807CA1" w:rsidRPr="00572F57">
        <w:t xml:space="preserve">parník </w:t>
      </w:r>
      <w:proofErr w:type="spellStart"/>
      <w:r w:rsidR="00807CA1" w:rsidRPr="00572F57">
        <w:t>Radeczky</w:t>
      </w:r>
      <w:proofErr w:type="spellEnd"/>
      <w:r w:rsidR="00807CA1" w:rsidRPr="00572F57">
        <w:t xml:space="preserve"> a vylodil se u </w:t>
      </w:r>
      <w:proofErr w:type="spellStart"/>
      <w:r w:rsidR="00807CA1" w:rsidRPr="00572F57">
        <w:t>Kozloduje</w:t>
      </w:r>
      <w:proofErr w:type="spellEnd"/>
      <w:r w:rsidR="00807CA1" w:rsidRPr="00572F57">
        <w:t xml:space="preserve"> 29 (17) května. V době, kdy již bylo prakticky po všem. Poté</w:t>
      </w:r>
      <w:r w:rsidRPr="00572F57">
        <w:t>, c</w:t>
      </w:r>
      <w:r w:rsidR="00807CA1" w:rsidRPr="00572F57">
        <w:t xml:space="preserve">o nenarazil na vstřícné přijetí u </w:t>
      </w:r>
      <w:r w:rsidRPr="00572F57">
        <w:t xml:space="preserve">obyvatelstva, se stáhl na Starou planinu, na tzv. </w:t>
      </w:r>
      <w:proofErr w:type="spellStart"/>
      <w:r w:rsidRPr="00572F57">
        <w:t>V</w:t>
      </w:r>
      <w:r w:rsidR="00807CA1" w:rsidRPr="00572F57">
        <w:t>račanský</w:t>
      </w:r>
      <w:proofErr w:type="spellEnd"/>
      <w:r w:rsidR="00807CA1" w:rsidRPr="00572F57">
        <w:t xml:space="preserve"> </w:t>
      </w:r>
      <w:proofErr w:type="spellStart"/>
      <w:r w:rsidR="00807CA1" w:rsidRPr="00572F57">
        <w:t>balkán</w:t>
      </w:r>
      <w:proofErr w:type="spellEnd"/>
      <w:r w:rsidR="00807CA1" w:rsidRPr="00572F57">
        <w:t xml:space="preserve">, kde na stráních </w:t>
      </w:r>
      <w:proofErr w:type="spellStart"/>
      <w:r w:rsidR="00807CA1" w:rsidRPr="00572F57">
        <w:t>Okolčice</w:t>
      </w:r>
      <w:proofErr w:type="spellEnd"/>
      <w:r w:rsidR="00807CA1" w:rsidRPr="00572F57">
        <w:t xml:space="preserve">, </w:t>
      </w:r>
      <w:proofErr w:type="spellStart"/>
      <w:r w:rsidR="00807CA1" w:rsidRPr="00572F57">
        <w:t>Kapeny</w:t>
      </w:r>
      <w:proofErr w:type="spellEnd"/>
      <w:r w:rsidR="00807CA1" w:rsidRPr="00572F57">
        <w:t xml:space="preserve"> a </w:t>
      </w:r>
      <w:proofErr w:type="spellStart"/>
      <w:r w:rsidR="00807CA1" w:rsidRPr="00572F57">
        <w:t>Kamary</w:t>
      </w:r>
      <w:proofErr w:type="spellEnd"/>
      <w:r w:rsidR="00807CA1" w:rsidRPr="00572F57">
        <w:t xml:space="preserve"> </w:t>
      </w:r>
      <w:r w:rsidRPr="00572F57">
        <w:t>zaútočily</w:t>
      </w:r>
      <w:r w:rsidR="00807CA1" w:rsidRPr="00572F57">
        <w:t xml:space="preserve"> na </w:t>
      </w:r>
      <w:r w:rsidRPr="00572F57">
        <w:t>Botevův</w:t>
      </w:r>
      <w:r w:rsidR="00807CA1" w:rsidRPr="00572F57">
        <w:t xml:space="preserve"> oddíl sdružené síly </w:t>
      </w:r>
      <w:r w:rsidRPr="00572F57">
        <w:t xml:space="preserve">tureckého vojska, </w:t>
      </w:r>
      <w:proofErr w:type="spellStart"/>
      <w:r w:rsidRPr="00572F57">
        <w:t>bašibozuků</w:t>
      </w:r>
      <w:proofErr w:type="spellEnd"/>
      <w:r w:rsidRPr="00572F57">
        <w:t xml:space="preserve"> a Č</w:t>
      </w:r>
      <w:r w:rsidR="00807CA1" w:rsidRPr="00572F57">
        <w:t xml:space="preserve">erkesů. Tam také </w:t>
      </w:r>
      <w:proofErr w:type="spellStart"/>
      <w:r w:rsidR="00807CA1" w:rsidRPr="00572F57">
        <w:t>Botev</w:t>
      </w:r>
      <w:proofErr w:type="spellEnd"/>
      <w:r w:rsidR="00807CA1" w:rsidRPr="00572F57">
        <w:t xml:space="preserve"> padl.</w:t>
      </w:r>
    </w:p>
    <w:p w:rsidR="00371CFB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>Příčinou nezdaru Dubnového povstání byla především slabost revoluční organizace, nedostatečná předběžná příprava vojensko-technická a politická, nedostatečné vyzbrojení a chabě zajištěné spojení mezi revolučními oblastmi; velká část území nebyla dokonce do revoluční organizace zapojena. Na druhé straně byla velká přesila dobře vyzbrojeného tureckého vojska.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Dubnové povstání představuje vyvrcholení bulharského národně revolučního hnutí. Přes svůj neúspěch </w:t>
      </w:r>
      <w:r w:rsidR="00371CFB" w:rsidRPr="00572F57">
        <w:rPr>
          <w:rFonts w:ascii="Times New Roman" w:hAnsi="Times New Roman"/>
          <w:sz w:val="24"/>
          <w:szCs w:val="24"/>
        </w:rPr>
        <w:t xml:space="preserve">ovšem vlastně splnilo to, co si předsevzalo: </w:t>
      </w:r>
      <w:r w:rsidRPr="00572F57">
        <w:rPr>
          <w:rFonts w:ascii="Times New Roman" w:hAnsi="Times New Roman"/>
          <w:sz w:val="24"/>
          <w:szCs w:val="24"/>
        </w:rPr>
        <w:t>vážně otřáslo tureckým panstvím v Bulharsku a bulharskou otázku učinilo předmětem mezinárodního zájmu a jednání.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Bulharské povstání a jeho nešťastný průběh vzbudily značný ohlas ve světové demokratické veřejnosti. Řada vynikajících spisovatelů, politiků a novinářů vystoupila na obranu bulharského národa (Garibaldi, Hugo, Wilde, </w:t>
      </w:r>
      <w:proofErr w:type="spellStart"/>
      <w:r w:rsidRPr="00572F57">
        <w:rPr>
          <w:rFonts w:ascii="Times New Roman" w:hAnsi="Times New Roman"/>
          <w:sz w:val="24"/>
          <w:szCs w:val="24"/>
        </w:rPr>
        <w:t>Turgeněv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Dostojevskij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aj.</w:t>
      </w:r>
      <w:r w:rsidR="00371CFB" w:rsidRPr="00572F57">
        <w:rPr>
          <w:rFonts w:ascii="Times New Roman" w:hAnsi="Times New Roman"/>
          <w:sz w:val="24"/>
          <w:szCs w:val="24"/>
        </w:rPr>
        <w:t xml:space="preserve">, u nás </w:t>
      </w:r>
      <w:proofErr w:type="spellStart"/>
      <w:r w:rsidR="00371CFB" w:rsidRPr="00572F57">
        <w:rPr>
          <w:rFonts w:ascii="Times New Roman" w:hAnsi="Times New Roman"/>
          <w:sz w:val="24"/>
          <w:szCs w:val="24"/>
        </w:rPr>
        <w:t>pslai</w:t>
      </w:r>
      <w:proofErr w:type="spellEnd"/>
      <w:r w:rsidR="00371CFB" w:rsidRPr="00572F57">
        <w:rPr>
          <w:rFonts w:ascii="Times New Roman" w:hAnsi="Times New Roman"/>
          <w:sz w:val="24"/>
          <w:szCs w:val="24"/>
        </w:rPr>
        <w:t xml:space="preserve"> na obranu Bulharů Krásnohorská, či zmiňovaný již Konstantin </w:t>
      </w:r>
      <w:proofErr w:type="spellStart"/>
      <w:r w:rsidR="00371CFB" w:rsidRPr="00572F57">
        <w:rPr>
          <w:rFonts w:ascii="Times New Roman" w:hAnsi="Times New Roman"/>
          <w:sz w:val="24"/>
          <w:szCs w:val="24"/>
        </w:rPr>
        <w:t>Jireček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). </w:t>
      </w:r>
      <w:r w:rsidR="00072B39" w:rsidRPr="00572F57">
        <w:rPr>
          <w:rFonts w:ascii="Times New Roman" w:hAnsi="Times New Roman"/>
          <w:sz w:val="24"/>
          <w:szCs w:val="24"/>
        </w:rPr>
        <w:t>Důležitou roli měli také novináři, kteří přišli na místa povstání nedlouho po jeho porážce.</w:t>
      </w:r>
      <w:r w:rsidR="00072B39" w:rsidRPr="00572F57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072B39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Byla zorganizována </w:t>
      </w:r>
      <w:r w:rsidRPr="00572F57">
        <w:rPr>
          <w:rFonts w:ascii="Times New Roman" w:hAnsi="Times New Roman"/>
          <w:sz w:val="24"/>
          <w:szCs w:val="24"/>
        </w:rPr>
        <w:lastRenderedPageBreak/>
        <w:t>mezinárodní vyšetřující komise, aby ověřila</w:t>
      </w:r>
      <w:r w:rsidR="00371CFB" w:rsidRPr="00572F57">
        <w:rPr>
          <w:rFonts w:ascii="Times New Roman" w:hAnsi="Times New Roman"/>
          <w:sz w:val="24"/>
          <w:szCs w:val="24"/>
        </w:rPr>
        <w:t xml:space="preserve">, co se vlastně stalo a „zvěrstva </w:t>
      </w:r>
      <w:proofErr w:type="spellStart"/>
      <w:r w:rsidR="00371CFB" w:rsidRPr="00572F57">
        <w:rPr>
          <w:rFonts w:ascii="Times New Roman" w:hAnsi="Times New Roman"/>
          <w:sz w:val="24"/>
          <w:szCs w:val="24"/>
        </w:rPr>
        <w:t>bašibozuků</w:t>
      </w:r>
      <w:proofErr w:type="spellEnd"/>
      <w:r w:rsidR="00371CFB" w:rsidRPr="00572F57">
        <w:rPr>
          <w:rFonts w:ascii="Times New Roman" w:hAnsi="Times New Roman"/>
          <w:sz w:val="24"/>
          <w:szCs w:val="24"/>
        </w:rPr>
        <w:t>“</w:t>
      </w:r>
      <w:r w:rsidRPr="00572F57">
        <w:rPr>
          <w:rFonts w:ascii="Times New Roman" w:hAnsi="Times New Roman"/>
          <w:sz w:val="24"/>
          <w:szCs w:val="24"/>
        </w:rPr>
        <w:t>, spáchaná v Bulharsku; její zpráva vyvolala v cizině hluboký dojem a pobouření.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Vůdce anglických liberálů </w:t>
      </w:r>
      <w:r w:rsidR="003F1D95" w:rsidRPr="00572F57">
        <w:rPr>
          <w:rFonts w:ascii="Times New Roman" w:hAnsi="Times New Roman"/>
          <w:sz w:val="24"/>
          <w:szCs w:val="24"/>
        </w:rPr>
        <w:t xml:space="preserve">William </w:t>
      </w:r>
      <w:proofErr w:type="spellStart"/>
      <w:r w:rsidRPr="00572F57">
        <w:rPr>
          <w:rFonts w:ascii="Times New Roman" w:hAnsi="Times New Roman"/>
          <w:sz w:val="24"/>
          <w:szCs w:val="24"/>
        </w:rPr>
        <w:t>Gladstone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r w:rsidR="003F1D95" w:rsidRPr="00572F57">
        <w:rPr>
          <w:rFonts w:ascii="Times New Roman" w:hAnsi="Times New Roman"/>
          <w:sz w:val="24"/>
          <w:szCs w:val="24"/>
        </w:rPr>
        <w:t xml:space="preserve"> dokonce napsal o „bulharských hrůzách“ brožuru a </w:t>
      </w:r>
      <w:r w:rsidRPr="00572F57">
        <w:rPr>
          <w:rFonts w:ascii="Times New Roman" w:hAnsi="Times New Roman"/>
          <w:sz w:val="24"/>
          <w:szCs w:val="24"/>
        </w:rPr>
        <w:t xml:space="preserve">ostře napadl vládu </w:t>
      </w:r>
      <w:r w:rsidR="003F1D95" w:rsidRPr="00572F57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572F57">
        <w:rPr>
          <w:rFonts w:ascii="Times New Roman" w:hAnsi="Times New Roman"/>
          <w:sz w:val="24"/>
          <w:szCs w:val="24"/>
        </w:rPr>
        <w:t>Disraeliho</w:t>
      </w:r>
      <w:proofErr w:type="spellEnd"/>
      <w:r w:rsidRPr="00572F57">
        <w:rPr>
          <w:rFonts w:ascii="Times New Roman" w:hAnsi="Times New Roman"/>
          <w:sz w:val="24"/>
          <w:szCs w:val="24"/>
        </w:rPr>
        <w:t>, která</w:t>
      </w:r>
      <w:r w:rsidR="003F1D95" w:rsidRPr="00572F57">
        <w:rPr>
          <w:rFonts w:ascii="Times New Roman" w:hAnsi="Times New Roman"/>
          <w:sz w:val="24"/>
          <w:szCs w:val="24"/>
        </w:rPr>
        <w:t xml:space="preserve">, věrna tradiční anglické politice, 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4C36E0" w:rsidRPr="00572F57">
        <w:rPr>
          <w:rFonts w:ascii="Times New Roman" w:hAnsi="Times New Roman"/>
          <w:sz w:val="24"/>
          <w:szCs w:val="24"/>
        </w:rPr>
        <w:t>se postavila na stranu Turecka.</w:t>
      </w:r>
      <w:r w:rsidRPr="00572F57">
        <w:rPr>
          <w:rFonts w:ascii="Times New Roman" w:hAnsi="Times New Roman"/>
          <w:sz w:val="24"/>
          <w:szCs w:val="24"/>
        </w:rPr>
        <w:t xml:space="preserve"> Největším sympatiím se </w:t>
      </w:r>
      <w:r w:rsidR="004C36E0" w:rsidRPr="00572F57">
        <w:rPr>
          <w:rFonts w:ascii="Times New Roman" w:hAnsi="Times New Roman"/>
          <w:sz w:val="24"/>
          <w:szCs w:val="24"/>
        </w:rPr>
        <w:t xml:space="preserve">pochopitelně </w:t>
      </w:r>
      <w:r w:rsidRPr="00572F57">
        <w:rPr>
          <w:rFonts w:ascii="Times New Roman" w:hAnsi="Times New Roman"/>
          <w:sz w:val="24"/>
          <w:szCs w:val="24"/>
        </w:rPr>
        <w:t>těšil</w:t>
      </w:r>
      <w:r w:rsidR="004C36E0" w:rsidRPr="00572F57">
        <w:rPr>
          <w:rFonts w:ascii="Times New Roman" w:hAnsi="Times New Roman"/>
          <w:sz w:val="24"/>
          <w:szCs w:val="24"/>
        </w:rPr>
        <w:t xml:space="preserve">a bulharská otázka </w:t>
      </w:r>
      <w:r w:rsidRPr="00572F57">
        <w:rPr>
          <w:rFonts w:ascii="Times New Roman" w:hAnsi="Times New Roman"/>
          <w:sz w:val="24"/>
          <w:szCs w:val="24"/>
        </w:rPr>
        <w:t xml:space="preserve"> v Rusku, kde se veřejné mínění klonilo k válečné intervenci ve prospěch Bulharů. </w:t>
      </w:r>
      <w:r w:rsidR="004C36E0" w:rsidRPr="00572F57">
        <w:rPr>
          <w:rFonts w:ascii="Times New Roman" w:hAnsi="Times New Roman"/>
          <w:sz w:val="24"/>
          <w:szCs w:val="24"/>
        </w:rPr>
        <w:t xml:space="preserve">Obecně příznivé nálady pro bulharskou věc v Evropě </w:t>
      </w:r>
      <w:r w:rsidRPr="00572F57">
        <w:rPr>
          <w:rFonts w:ascii="Times New Roman" w:hAnsi="Times New Roman"/>
          <w:sz w:val="24"/>
          <w:szCs w:val="24"/>
        </w:rPr>
        <w:t>hleděli využít cařihradští Bulhaři</w:t>
      </w:r>
      <w:r w:rsidR="004C36E0" w:rsidRPr="00572F57">
        <w:rPr>
          <w:rFonts w:ascii="Times New Roman" w:hAnsi="Times New Roman"/>
          <w:sz w:val="24"/>
          <w:szCs w:val="24"/>
        </w:rPr>
        <w:t>, kteří v</w:t>
      </w:r>
      <w:r w:rsidRPr="00572F57">
        <w:rPr>
          <w:rFonts w:ascii="Times New Roman" w:hAnsi="Times New Roman"/>
          <w:sz w:val="24"/>
          <w:szCs w:val="24"/>
        </w:rPr>
        <w:t xml:space="preserve">yslali do hlavních měst velmocí poselstvo, jež mělo tamní vlády informovat o požadavcích bulharského národa, týkajících se politické autonomie. Delegace byla všude přijata </w:t>
      </w:r>
      <w:r w:rsidR="004C36E0" w:rsidRPr="00572F57">
        <w:rPr>
          <w:rFonts w:ascii="Times New Roman" w:hAnsi="Times New Roman"/>
          <w:sz w:val="24"/>
          <w:szCs w:val="24"/>
        </w:rPr>
        <w:t>víceméně s pochopením</w:t>
      </w:r>
      <w:r w:rsidRPr="00572F57">
        <w:rPr>
          <w:rFonts w:ascii="Times New Roman" w:hAnsi="Times New Roman"/>
          <w:sz w:val="24"/>
          <w:szCs w:val="24"/>
        </w:rPr>
        <w:t>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>Revoluce v osmanské říši</w:t>
      </w:r>
    </w:p>
    <w:p w:rsidR="00A0645A" w:rsidRPr="00572F57" w:rsidRDefault="00A0645A" w:rsidP="00572F57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V době, kdy se v některých oblastech evropského Turecka rozvíjely</w:t>
      </w:r>
      <w:r w:rsidR="004C36E0" w:rsidRPr="00572F57">
        <w:rPr>
          <w:rFonts w:ascii="Times New Roman" w:hAnsi="Times New Roman"/>
          <w:sz w:val="24"/>
          <w:szCs w:val="24"/>
        </w:rPr>
        <w:t xml:space="preserve"> nastíněné </w:t>
      </w:r>
      <w:r w:rsidRPr="00572F57">
        <w:rPr>
          <w:rFonts w:ascii="Times New Roman" w:hAnsi="Times New Roman"/>
          <w:sz w:val="24"/>
          <w:szCs w:val="24"/>
        </w:rPr>
        <w:t xml:space="preserve"> ozbrojené akce, a které jistě Portu zneklidnily, došlo k událostem, jež vyvolaly nebezpečnou</w:t>
      </w:r>
      <w:r w:rsidRPr="00572F5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>krizi v samém vládním ústředí. Pro jejich objasnění se musíme vrátit do dob oživeného, byť, jak jsme výše poukázali, nepříliš úspěšného tureckého reformního hnutí, jež následovalo po vyhláš</w:t>
      </w:r>
      <w:r w:rsidR="004C36E0" w:rsidRPr="00572F57">
        <w:rPr>
          <w:rFonts w:ascii="Times New Roman" w:hAnsi="Times New Roman"/>
          <w:sz w:val="24"/>
          <w:szCs w:val="24"/>
        </w:rPr>
        <w:t xml:space="preserve">ení </w:t>
      </w:r>
      <w:proofErr w:type="spellStart"/>
      <w:r w:rsidR="004C36E0" w:rsidRPr="00572F57">
        <w:rPr>
          <w:rFonts w:ascii="Times New Roman" w:hAnsi="Times New Roman"/>
          <w:sz w:val="24"/>
          <w:szCs w:val="24"/>
        </w:rPr>
        <w:t>hatt</w:t>
      </w:r>
      <w:proofErr w:type="spellEnd"/>
      <w:r w:rsidR="004C36E0" w:rsidRPr="00572F57">
        <w:rPr>
          <w:rFonts w:ascii="Times New Roman" w:hAnsi="Times New Roman"/>
          <w:sz w:val="24"/>
          <w:szCs w:val="24"/>
        </w:rPr>
        <w:t xml:space="preserve">-i </w:t>
      </w:r>
      <w:proofErr w:type="spellStart"/>
      <w:r w:rsidR="004C36E0" w:rsidRPr="00572F57">
        <w:rPr>
          <w:rFonts w:ascii="Times New Roman" w:hAnsi="Times New Roman"/>
          <w:sz w:val="24"/>
          <w:szCs w:val="24"/>
        </w:rPr>
        <w:t>humájúnu</w:t>
      </w:r>
      <w:proofErr w:type="spellEnd"/>
      <w:r w:rsidR="004C36E0" w:rsidRPr="00572F57">
        <w:rPr>
          <w:rFonts w:ascii="Times New Roman" w:hAnsi="Times New Roman"/>
          <w:sz w:val="24"/>
          <w:szCs w:val="24"/>
        </w:rPr>
        <w:t xml:space="preserve"> v roce 1856 (viz skripta s. 93–94). Doposud js</w:t>
      </w:r>
      <w:r w:rsidRPr="00572F57">
        <w:rPr>
          <w:rFonts w:ascii="Times New Roman" w:hAnsi="Times New Roman"/>
          <w:sz w:val="24"/>
          <w:szCs w:val="24"/>
        </w:rPr>
        <w:t>m</w:t>
      </w:r>
      <w:r w:rsidR="004C36E0" w:rsidRPr="00572F57">
        <w:rPr>
          <w:rFonts w:ascii="Times New Roman" w:hAnsi="Times New Roman"/>
          <w:sz w:val="24"/>
          <w:szCs w:val="24"/>
        </w:rPr>
        <w:t>e</w:t>
      </w:r>
      <w:r w:rsidRPr="00572F57">
        <w:rPr>
          <w:rFonts w:ascii="Times New Roman" w:hAnsi="Times New Roman"/>
          <w:sz w:val="24"/>
          <w:szCs w:val="24"/>
        </w:rPr>
        <w:t xml:space="preserve"> hovořili pouze o národně obrozeneckém hnutí  mezi křesťanskými národy. Reformní počiny </w:t>
      </w:r>
      <w:r w:rsidR="004C36E0" w:rsidRPr="00572F57">
        <w:rPr>
          <w:rFonts w:ascii="Times New Roman" w:hAnsi="Times New Roman"/>
          <w:sz w:val="24"/>
          <w:szCs w:val="24"/>
        </w:rPr>
        <w:t>z</w:t>
      </w:r>
      <w:r w:rsidRPr="00572F57">
        <w:rPr>
          <w:rFonts w:ascii="Times New Roman" w:hAnsi="Times New Roman"/>
          <w:sz w:val="24"/>
          <w:szCs w:val="24"/>
        </w:rPr>
        <w:t xml:space="preserve"> přelomu </w:t>
      </w:r>
      <w:smartTag w:uri="urn:schemas-microsoft-com:office:smarttags" w:element="metricconverter">
        <w:smartTagPr>
          <w:attr w:name="ProductID" w:val="50. a"/>
        </w:smartTagPr>
        <w:r w:rsidRPr="00572F57">
          <w:rPr>
            <w:rFonts w:ascii="Times New Roman" w:hAnsi="Times New Roman"/>
            <w:sz w:val="24"/>
            <w:szCs w:val="24"/>
          </w:rPr>
          <w:t>50. a</w:t>
        </w:r>
      </w:smartTag>
      <w:r w:rsidRPr="00572F57">
        <w:rPr>
          <w:rFonts w:ascii="Times New Roman" w:hAnsi="Times New Roman"/>
          <w:sz w:val="24"/>
          <w:szCs w:val="24"/>
        </w:rPr>
        <w:t xml:space="preserve"> 60. let 19. století a úsilí </w:t>
      </w:r>
      <w:proofErr w:type="spellStart"/>
      <w:r w:rsidRPr="00572F57">
        <w:rPr>
          <w:rFonts w:ascii="Times New Roman" w:hAnsi="Times New Roman"/>
          <w:sz w:val="24"/>
          <w:szCs w:val="24"/>
        </w:rPr>
        <w:t>Mehmeda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Emina </w:t>
      </w:r>
      <w:r w:rsidR="004C36E0" w:rsidRPr="00572F57">
        <w:rPr>
          <w:rFonts w:ascii="Times New Roman" w:hAnsi="Times New Roman"/>
          <w:sz w:val="24"/>
          <w:szCs w:val="24"/>
        </w:rPr>
        <w:t xml:space="preserve">Ali </w:t>
      </w:r>
      <w:r w:rsidRPr="00572F57">
        <w:rPr>
          <w:rFonts w:ascii="Times New Roman" w:hAnsi="Times New Roman"/>
          <w:sz w:val="24"/>
          <w:szCs w:val="24"/>
        </w:rPr>
        <w:t xml:space="preserve">paši a </w:t>
      </w:r>
      <w:proofErr w:type="spellStart"/>
      <w:r w:rsidRPr="00572F57">
        <w:rPr>
          <w:rFonts w:ascii="Times New Roman" w:hAnsi="Times New Roman"/>
          <w:sz w:val="24"/>
          <w:szCs w:val="24"/>
        </w:rPr>
        <w:t>Mehmeda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Fuada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paši způsobilo podobné obrozenecké nálady také mezi mladou tureckou inteligencí. Ostatně, západní civilizace v té době ze všech stran pronikala do říše a porývala starý osmanský řád. Na Balkáně a v Malé Asii se začal po kolejnicích dunět „železný oř“, ve velkých městech, zejména však v Cařihradě v Soluni a ve Smyrně, se objevoval b</w:t>
      </w:r>
      <w:r w:rsidR="004C36E0" w:rsidRPr="00572F57">
        <w:rPr>
          <w:rFonts w:ascii="Times New Roman" w:hAnsi="Times New Roman"/>
          <w:sz w:val="24"/>
          <w:szCs w:val="24"/>
        </w:rPr>
        <w:t xml:space="preserve">anky cizích majitelů ze západu a </w:t>
      </w:r>
      <w:r w:rsidRPr="00572F57">
        <w:rPr>
          <w:rFonts w:ascii="Times New Roman" w:hAnsi="Times New Roman"/>
          <w:sz w:val="24"/>
          <w:szCs w:val="24"/>
        </w:rPr>
        <w:t xml:space="preserve">samotná osmanská vláda se dostávala do stále větší závislosti na západním kapitálu a tím vlastně i pod kontrolu západních mocností. Díky reformám, které zrovnoprávňovaly vyznání, začali do říše pronikat </w:t>
      </w:r>
      <w:r w:rsidR="004C36E0" w:rsidRPr="00572F57">
        <w:rPr>
          <w:rFonts w:ascii="Times New Roman" w:hAnsi="Times New Roman"/>
          <w:sz w:val="24"/>
          <w:szCs w:val="24"/>
        </w:rPr>
        <w:t>i misionáři, dokonce až ze Spoj</w:t>
      </w:r>
      <w:r w:rsidRPr="00572F57">
        <w:rPr>
          <w:rFonts w:ascii="Times New Roman" w:hAnsi="Times New Roman"/>
          <w:sz w:val="24"/>
          <w:szCs w:val="24"/>
        </w:rPr>
        <w:t xml:space="preserve">ených států! V samotném Cařihradě </w:t>
      </w:r>
      <w:r w:rsidR="004C36E0" w:rsidRPr="00572F57">
        <w:rPr>
          <w:rFonts w:ascii="Times New Roman" w:hAnsi="Times New Roman"/>
          <w:sz w:val="24"/>
          <w:szCs w:val="24"/>
        </w:rPr>
        <w:t>v</w:t>
      </w:r>
      <w:r w:rsidRPr="00572F57">
        <w:rPr>
          <w:rFonts w:ascii="Times New Roman" w:hAnsi="Times New Roman"/>
          <w:sz w:val="24"/>
          <w:szCs w:val="24"/>
        </w:rPr>
        <w:t>zniklo několik vysokých škol, rozvíjel se i turecký tisk, vzdělaní Turci mohli číst také francouzský tisk. Samozřejmě, většinu rolnického obyvatelstva říše nechávaly tyto změny chladnými, a také konzervativní kruhy se s nimi</w:t>
      </w:r>
      <w:r w:rsidR="004C36E0" w:rsidRPr="00572F57">
        <w:rPr>
          <w:rFonts w:ascii="Times New Roman" w:hAnsi="Times New Roman"/>
          <w:sz w:val="24"/>
          <w:szCs w:val="24"/>
        </w:rPr>
        <w:t xml:space="preserve"> jen těžko vyrovnávaly, přesto v</w:t>
      </w:r>
      <w:r w:rsidRPr="00572F57">
        <w:rPr>
          <w:rFonts w:ascii="Times New Roman" w:hAnsi="Times New Roman"/>
          <w:sz w:val="24"/>
          <w:szCs w:val="24"/>
        </w:rPr>
        <w:t xml:space="preserve">šak začalo docházet k postupnému národnímu „probouzení“ i u turecké národnosti říše.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Vůdčí postavou tohoto tureckého národního obrození byl bezesporu Ibrahim  </w:t>
      </w:r>
      <w:proofErr w:type="spellStart"/>
      <w:r w:rsidRPr="00572F57">
        <w:rPr>
          <w:rFonts w:ascii="Times New Roman" w:hAnsi="Times New Roman"/>
          <w:sz w:val="24"/>
          <w:szCs w:val="24"/>
        </w:rPr>
        <w:t>Şinasi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(1826–1871), který za své vzdělání vděčil slavnému předchůdci tureckého reformního hnutí, Mustafu </w:t>
      </w:r>
      <w:proofErr w:type="spellStart"/>
      <w:r w:rsidRPr="00572F57">
        <w:rPr>
          <w:rFonts w:ascii="Times New Roman" w:hAnsi="Times New Roman"/>
          <w:sz w:val="24"/>
          <w:szCs w:val="24"/>
        </w:rPr>
        <w:t>Rešídu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pašovi, jenž jej poslal studovat do Paříže. </w:t>
      </w:r>
      <w:proofErr w:type="spellStart"/>
      <w:r w:rsidRPr="00572F57">
        <w:rPr>
          <w:rFonts w:ascii="Times New Roman" w:hAnsi="Times New Roman"/>
          <w:sz w:val="24"/>
          <w:szCs w:val="24"/>
        </w:rPr>
        <w:t>Şinasi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je považován za zakladatele moderní turecké literatury – byl vynikající básník a dramatik, překládal z  </w:t>
      </w:r>
      <w:proofErr w:type="spellStart"/>
      <w:r w:rsidRPr="00572F57">
        <w:rPr>
          <w:rFonts w:ascii="Times New Roman" w:hAnsi="Times New Roman"/>
          <w:sz w:val="24"/>
          <w:szCs w:val="24"/>
        </w:rPr>
        <w:t>francoužštiny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byl břitkým publicistou a také jazykovým reformátorem.  Své publicistické ostruhy si vydobyl v prvních oficiálních tureckých novinách </w:t>
      </w:r>
      <w:proofErr w:type="spellStart"/>
      <w:r w:rsidRPr="00572F57">
        <w:rPr>
          <w:rFonts w:ascii="Times New Roman" w:hAnsi="Times New Roman"/>
          <w:i/>
          <w:iCs/>
          <w:sz w:val="24"/>
          <w:szCs w:val="24"/>
        </w:rPr>
        <w:t>Tercüm</w:t>
      </w:r>
      <w:proofErr w:type="spellEnd"/>
      <w:r w:rsidRPr="00572F57">
        <w:rPr>
          <w:rFonts w:ascii="Times New Roman" w:hAnsi="Times New Roman"/>
          <w:i/>
          <w:iCs/>
          <w:sz w:val="24"/>
          <w:szCs w:val="24"/>
        </w:rPr>
        <w:t xml:space="preserve">-i </w:t>
      </w:r>
      <w:proofErr w:type="spellStart"/>
      <w:r w:rsidRPr="00572F57">
        <w:rPr>
          <w:rFonts w:ascii="Times New Roman" w:hAnsi="Times New Roman"/>
          <w:i/>
          <w:iCs/>
          <w:sz w:val="24"/>
          <w:szCs w:val="24"/>
        </w:rPr>
        <w:t>ahval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(volně přeloženo jako Věstník dobrých zpráv</w:t>
      </w:r>
      <w:r w:rsidR="004C36E0" w:rsidRPr="00572F57">
        <w:rPr>
          <w:rFonts w:ascii="Times New Roman" w:hAnsi="Times New Roman"/>
          <w:iCs/>
          <w:sz w:val="24"/>
          <w:szCs w:val="24"/>
        </w:rPr>
        <w:t xml:space="preserve">), ovšem nebyl s nimi spokojen </w:t>
      </w:r>
      <w:r w:rsidRPr="00572F57">
        <w:rPr>
          <w:rFonts w:ascii="Times New Roman" w:hAnsi="Times New Roman"/>
          <w:iCs/>
          <w:sz w:val="24"/>
          <w:szCs w:val="24"/>
        </w:rPr>
        <w:t xml:space="preserve">a proto v letech 1862–1865 začal vydávat vlastní noviny nazvané </w:t>
      </w:r>
      <w:proofErr w:type="spellStart"/>
      <w:r w:rsidRPr="00572F57">
        <w:rPr>
          <w:rFonts w:ascii="Times New Roman" w:hAnsi="Times New Roman"/>
          <w:i/>
          <w:iCs/>
          <w:sz w:val="24"/>
          <w:szCs w:val="24"/>
        </w:rPr>
        <w:t>Tasvir</w:t>
      </w:r>
      <w:proofErr w:type="spellEnd"/>
      <w:r w:rsidRPr="00572F57">
        <w:rPr>
          <w:rFonts w:ascii="Times New Roman" w:hAnsi="Times New Roman"/>
          <w:i/>
          <w:iCs/>
          <w:sz w:val="24"/>
          <w:szCs w:val="24"/>
        </w:rPr>
        <w:t xml:space="preserve">-i </w:t>
      </w:r>
      <w:proofErr w:type="spellStart"/>
      <w:r w:rsidRPr="00572F57">
        <w:rPr>
          <w:rFonts w:ascii="Times New Roman" w:hAnsi="Times New Roman"/>
          <w:i/>
          <w:iCs/>
          <w:sz w:val="24"/>
          <w:szCs w:val="24"/>
        </w:rPr>
        <w:t>Efkâr</w:t>
      </w:r>
      <w:proofErr w:type="spellEnd"/>
      <w:r w:rsidRPr="00572F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2F57">
        <w:rPr>
          <w:rFonts w:ascii="Times New Roman" w:hAnsi="Times New Roman"/>
          <w:iCs/>
          <w:sz w:val="24"/>
          <w:szCs w:val="24"/>
        </w:rPr>
        <w:t xml:space="preserve">(volně přeloženo jako Osvícení), kam přivedl další své spolupracovníky, mladšího básníka a spisovatele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Namika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Kemala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(1840–1888) a  Abdula Hamida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Ziyaeddina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(1829–1880) (nepřekvapí asi, že všichni byly členy první turecké velké lóže svobodných zednářů). V těchto navýsost liberálních novinách obhajovali prozápadní reformy a psalo se v nich, jak říkali, lidovou turečtinou, oproštěnou od perských vlivů. Tito </w:t>
      </w:r>
      <w:r w:rsidR="004C36E0" w:rsidRPr="00572F57">
        <w:rPr>
          <w:rFonts w:ascii="Times New Roman" w:hAnsi="Times New Roman"/>
          <w:iCs/>
          <w:sz w:val="24"/>
          <w:szCs w:val="24"/>
        </w:rPr>
        <w:t>intelektuálové</w:t>
      </w:r>
      <w:r w:rsidRPr="00572F57">
        <w:rPr>
          <w:rFonts w:ascii="Times New Roman" w:hAnsi="Times New Roman"/>
          <w:iCs/>
          <w:sz w:val="24"/>
          <w:szCs w:val="24"/>
        </w:rPr>
        <w:t xml:space="preserve"> (k nimž patřil ještě např. Ali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Suavi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Agah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Efendi aj), podpoření i několika vlivnějšími vysoce postavenými muži, založili v </w:t>
      </w:r>
      <w:r w:rsidR="004C36E0" w:rsidRPr="00572F57">
        <w:rPr>
          <w:rFonts w:ascii="Times New Roman" w:hAnsi="Times New Roman"/>
          <w:iCs/>
          <w:sz w:val="24"/>
          <w:szCs w:val="24"/>
        </w:rPr>
        <w:t>roce</w:t>
      </w:r>
      <w:r w:rsidRPr="00572F57">
        <w:rPr>
          <w:rFonts w:ascii="Times New Roman" w:hAnsi="Times New Roman"/>
          <w:iCs/>
          <w:sz w:val="24"/>
          <w:szCs w:val="24"/>
        </w:rPr>
        <w:t xml:space="preserve"> 1865 společnost, nespokojenou s podobou reformního hnutí (proto také k jejich pozdějším pronásledovatelům patřili i jeho tvůrci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Mehmed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Emin a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Mehmed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Fuad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), kteří kromě myšlenek tureckého národní obrození </w:t>
      </w:r>
      <w:r w:rsidR="004C36E0" w:rsidRPr="00572F57">
        <w:rPr>
          <w:rFonts w:ascii="Times New Roman" w:hAnsi="Times New Roman"/>
          <w:iCs/>
          <w:sz w:val="24"/>
          <w:szCs w:val="24"/>
        </w:rPr>
        <w:t>prosazovali</w:t>
      </w:r>
      <w:r w:rsidRPr="00572F57">
        <w:rPr>
          <w:rFonts w:ascii="Times New Roman" w:hAnsi="Times New Roman"/>
          <w:iCs/>
          <w:sz w:val="24"/>
          <w:szCs w:val="24"/>
        </w:rPr>
        <w:t xml:space="preserve"> mj. </w:t>
      </w:r>
      <w:r w:rsidR="004C36E0" w:rsidRPr="00572F57">
        <w:rPr>
          <w:rFonts w:ascii="Times New Roman" w:hAnsi="Times New Roman"/>
          <w:iCs/>
          <w:sz w:val="24"/>
          <w:szCs w:val="24"/>
        </w:rPr>
        <w:t>parlamentarismus</w:t>
      </w:r>
      <w:r w:rsidRPr="00572F57">
        <w:rPr>
          <w:rFonts w:ascii="Times New Roman" w:hAnsi="Times New Roman"/>
          <w:iCs/>
          <w:sz w:val="24"/>
          <w:szCs w:val="24"/>
        </w:rPr>
        <w:t xml:space="preserve"> a zavedení ústavy. Jejich hlavním věstníkem se stal časopi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s </w:t>
      </w:r>
      <w:proofErr w:type="spellStart"/>
      <w:r w:rsidR="003B395B" w:rsidRPr="00572F57">
        <w:rPr>
          <w:rFonts w:ascii="Times New Roman" w:hAnsi="Times New Roman"/>
          <w:iCs/>
          <w:sz w:val="24"/>
          <w:szCs w:val="24"/>
        </w:rPr>
        <w:lastRenderedPageBreak/>
        <w:t>Muhbir</w:t>
      </w:r>
      <w:proofErr w:type="spellEnd"/>
      <w:r w:rsidR="003B395B" w:rsidRPr="00572F57">
        <w:rPr>
          <w:rFonts w:ascii="Times New Roman" w:hAnsi="Times New Roman"/>
          <w:iCs/>
          <w:sz w:val="24"/>
          <w:szCs w:val="24"/>
        </w:rPr>
        <w:t>. Články v časopise byly</w:t>
      </w:r>
      <w:r w:rsidRPr="00572F57">
        <w:rPr>
          <w:rFonts w:ascii="Times New Roman" w:hAnsi="Times New Roman"/>
          <w:iCs/>
          <w:sz w:val="24"/>
          <w:szCs w:val="24"/>
        </w:rPr>
        <w:t xml:space="preserve"> stále bojovnější</w:t>
      </w:r>
      <w:r w:rsidR="003B395B" w:rsidRPr="00572F57">
        <w:rPr>
          <w:rFonts w:ascii="Times New Roman" w:hAnsi="Times New Roman"/>
          <w:iCs/>
          <w:sz w:val="24"/>
          <w:szCs w:val="24"/>
        </w:rPr>
        <w:t>,</w:t>
      </w:r>
      <w:r w:rsidRPr="00572F57">
        <w:rPr>
          <w:rFonts w:ascii="Times New Roman" w:hAnsi="Times New Roman"/>
          <w:iCs/>
          <w:sz w:val="24"/>
          <w:szCs w:val="24"/>
        </w:rPr>
        <w:t xml:space="preserve"> a proto jej vláda zakázala a jeho redaktoři se byli nuceni uchýlit do pařížského exilu, kde je pod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poroval vlivný  Mustafa Ali </w:t>
      </w:r>
      <w:proofErr w:type="spellStart"/>
      <w:r w:rsidR="003B395B" w:rsidRPr="00572F57">
        <w:rPr>
          <w:rFonts w:ascii="Times New Roman" w:hAnsi="Times New Roman"/>
          <w:iCs/>
          <w:sz w:val="24"/>
          <w:szCs w:val="24"/>
        </w:rPr>
        <w:t>Fazil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paša, syn nám již dobře známého egyptského místokrále Ibrahima paši. Vzhledem k tomu,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 </w:t>
      </w:r>
      <w:r w:rsidRPr="00572F57">
        <w:rPr>
          <w:rFonts w:ascii="Times New Roman" w:hAnsi="Times New Roman"/>
          <w:iCs/>
          <w:sz w:val="24"/>
          <w:szCs w:val="24"/>
        </w:rPr>
        <w:t xml:space="preserve">že šlo vesměs o mladé lidi, začala jim evropský veřejnost říkat „Mladoturci“, částečně ovšem také proto, aby byla zdůrazněna jejich rozdílnost od starých </w:t>
      </w:r>
      <w:r w:rsidR="003B395B" w:rsidRPr="00572F57">
        <w:rPr>
          <w:rFonts w:ascii="Times New Roman" w:hAnsi="Times New Roman"/>
          <w:iCs/>
          <w:sz w:val="24"/>
          <w:szCs w:val="24"/>
        </w:rPr>
        <w:t>konzervativních</w:t>
      </w:r>
      <w:r w:rsidRPr="00572F57">
        <w:rPr>
          <w:rFonts w:ascii="Times New Roman" w:hAnsi="Times New Roman"/>
          <w:iCs/>
          <w:sz w:val="24"/>
          <w:szCs w:val="24"/>
        </w:rPr>
        <w:t xml:space="preserve"> tureckých vůdců. V </w:t>
      </w:r>
      <w:r w:rsidR="003B395B" w:rsidRPr="00572F57">
        <w:rPr>
          <w:rFonts w:ascii="Times New Roman" w:hAnsi="Times New Roman"/>
          <w:iCs/>
          <w:sz w:val="24"/>
          <w:szCs w:val="24"/>
        </w:rPr>
        <w:t>Paříži</w:t>
      </w:r>
      <w:r w:rsidRPr="00572F57">
        <w:rPr>
          <w:rFonts w:ascii="Times New Roman" w:hAnsi="Times New Roman"/>
          <w:iCs/>
          <w:sz w:val="24"/>
          <w:szCs w:val="24"/>
        </w:rPr>
        <w:t xml:space="preserve"> pak vydávali noviny </w:t>
      </w:r>
      <w:proofErr w:type="spellStart"/>
      <w:r w:rsidRPr="00572F57">
        <w:rPr>
          <w:rFonts w:ascii="Times New Roman" w:hAnsi="Times New Roman"/>
          <w:i/>
          <w:iCs/>
          <w:sz w:val="24"/>
          <w:szCs w:val="24"/>
        </w:rPr>
        <w:t>Hürriyet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(Svoboda) a jiné. Hnutí ovšem nebylo zcela </w:t>
      </w:r>
      <w:r w:rsidR="003B395B" w:rsidRPr="00572F57">
        <w:rPr>
          <w:rFonts w:ascii="Times New Roman" w:hAnsi="Times New Roman"/>
          <w:iCs/>
          <w:sz w:val="24"/>
          <w:szCs w:val="24"/>
        </w:rPr>
        <w:t>jednotné</w:t>
      </w:r>
      <w:r w:rsidRPr="00572F57">
        <w:rPr>
          <w:rFonts w:ascii="Times New Roman" w:hAnsi="Times New Roman"/>
          <w:iCs/>
          <w:sz w:val="24"/>
          <w:szCs w:val="24"/>
        </w:rPr>
        <w:t xml:space="preserve">, což se projevilo zejména po smrti </w:t>
      </w:r>
      <w:r w:rsidR="003B395B" w:rsidRPr="00572F57">
        <w:rPr>
          <w:rFonts w:ascii="Times New Roman" w:hAnsi="Times New Roman"/>
          <w:iCs/>
          <w:sz w:val="24"/>
          <w:szCs w:val="24"/>
        </w:rPr>
        <w:t>reformátorských</w:t>
      </w:r>
      <w:r w:rsidRPr="00572F57">
        <w:rPr>
          <w:rFonts w:ascii="Times New Roman" w:hAnsi="Times New Roman"/>
          <w:iCs/>
          <w:sz w:val="24"/>
          <w:szCs w:val="24"/>
        </w:rPr>
        <w:t xml:space="preserve"> vezírů, kdy se většina exulantů mohla </w:t>
      </w:r>
      <w:r w:rsidR="003B395B" w:rsidRPr="00572F57">
        <w:rPr>
          <w:rFonts w:ascii="Times New Roman" w:hAnsi="Times New Roman"/>
          <w:iCs/>
          <w:sz w:val="24"/>
          <w:szCs w:val="24"/>
        </w:rPr>
        <w:t>vrátit</w:t>
      </w:r>
      <w:r w:rsidRPr="00572F57">
        <w:rPr>
          <w:rFonts w:ascii="Times New Roman" w:hAnsi="Times New Roman"/>
          <w:iCs/>
          <w:sz w:val="24"/>
          <w:szCs w:val="24"/>
        </w:rPr>
        <w:t xml:space="preserve"> a Mustafa Ali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Faz</w:t>
      </w:r>
      <w:r w:rsidR="003B395B" w:rsidRPr="00572F57">
        <w:rPr>
          <w:rFonts w:ascii="Times New Roman" w:hAnsi="Times New Roman"/>
          <w:iCs/>
          <w:sz w:val="24"/>
          <w:szCs w:val="24"/>
        </w:rPr>
        <w:t>i</w:t>
      </w:r>
      <w:r w:rsidRPr="00572F57">
        <w:rPr>
          <w:rFonts w:ascii="Times New Roman" w:hAnsi="Times New Roman"/>
          <w:iCs/>
          <w:sz w:val="24"/>
          <w:szCs w:val="24"/>
        </w:rPr>
        <w:t>l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se dokonce stal členem turecké vlády.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r w:rsidRPr="00572F57">
        <w:rPr>
          <w:rFonts w:ascii="Times New Roman" w:hAnsi="Times New Roman"/>
          <w:iCs/>
          <w:sz w:val="24"/>
          <w:szCs w:val="24"/>
        </w:rPr>
        <w:t xml:space="preserve">Zatímco exulanti publikovali své kritiky v zahraničí, vláda v zemi se potýkala se stále </w:t>
      </w:r>
      <w:r w:rsidR="003B395B" w:rsidRPr="00572F57">
        <w:rPr>
          <w:rFonts w:ascii="Times New Roman" w:hAnsi="Times New Roman"/>
          <w:iCs/>
          <w:sz w:val="24"/>
          <w:szCs w:val="24"/>
        </w:rPr>
        <w:t>většími</w:t>
      </w:r>
      <w:r w:rsidRPr="00572F57">
        <w:rPr>
          <w:rFonts w:ascii="Times New Roman" w:hAnsi="Times New Roman"/>
          <w:iCs/>
          <w:sz w:val="24"/>
          <w:szCs w:val="24"/>
        </w:rPr>
        <w:t xml:space="preserve"> finančními těžkostmi. Když v roce 1871 zemřel reformní vezír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Mehmed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Emin paša, sultán Abdul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Azíz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r w:rsidR="003B395B" w:rsidRPr="00572F57">
        <w:rPr>
          <w:rFonts w:ascii="Times New Roman" w:hAnsi="Times New Roman"/>
          <w:iCs/>
          <w:sz w:val="24"/>
          <w:szCs w:val="24"/>
        </w:rPr>
        <w:t>údajně</w:t>
      </w:r>
      <w:r w:rsidRPr="00572F57">
        <w:rPr>
          <w:rFonts w:ascii="Times New Roman" w:hAnsi="Times New Roman"/>
          <w:iCs/>
          <w:sz w:val="24"/>
          <w:szCs w:val="24"/>
        </w:rPr>
        <w:t xml:space="preserve"> prohlásil, že se konečně stal „svobodným mužem“. Vystoupil ze stínu reformistů a te</w:t>
      </w:r>
      <w:r w:rsidR="003B395B" w:rsidRPr="00572F57">
        <w:rPr>
          <w:rFonts w:ascii="Times New Roman" w:hAnsi="Times New Roman"/>
          <w:iCs/>
          <w:sz w:val="24"/>
          <w:szCs w:val="24"/>
        </w:rPr>
        <w:t>prve nyní vyšlo</w:t>
      </w:r>
      <w:r w:rsidRPr="00572F57">
        <w:rPr>
          <w:rFonts w:ascii="Times New Roman" w:hAnsi="Times New Roman"/>
          <w:iCs/>
          <w:sz w:val="24"/>
          <w:szCs w:val="24"/>
        </w:rPr>
        <w:t xml:space="preserve"> najevo veškeré </w:t>
      </w:r>
      <w:r w:rsidR="003B395B" w:rsidRPr="00572F57">
        <w:rPr>
          <w:rFonts w:ascii="Times New Roman" w:hAnsi="Times New Roman"/>
          <w:iCs/>
          <w:sz w:val="24"/>
          <w:szCs w:val="24"/>
        </w:rPr>
        <w:t>podivínství</w:t>
      </w:r>
      <w:r w:rsidRPr="00572F57">
        <w:rPr>
          <w:rFonts w:ascii="Times New Roman" w:hAnsi="Times New Roman"/>
          <w:iCs/>
          <w:sz w:val="24"/>
          <w:szCs w:val="24"/>
        </w:rPr>
        <w:t xml:space="preserve"> jeho povahy a zejména rozhazovačnost, která přivedla říši na pokraj bankrotu (od konce Krymské války do roku 1875 si vláda vypůjčila více než 200 miliónu liber šterlinků, což znamenalo, že bylo </w:t>
      </w:r>
      <w:r w:rsidR="003B395B" w:rsidRPr="00572F57">
        <w:rPr>
          <w:rFonts w:ascii="Times New Roman" w:hAnsi="Times New Roman"/>
          <w:iCs/>
          <w:sz w:val="24"/>
          <w:szCs w:val="24"/>
        </w:rPr>
        <w:t>zapotřebí</w:t>
      </w:r>
      <w:r w:rsidRPr="00572F57">
        <w:rPr>
          <w:rFonts w:ascii="Times New Roman" w:hAnsi="Times New Roman"/>
          <w:iCs/>
          <w:sz w:val="24"/>
          <w:szCs w:val="24"/>
        </w:rPr>
        <w:t xml:space="preserve"> ročně </w:t>
      </w:r>
      <w:r w:rsidR="003B395B" w:rsidRPr="00572F57">
        <w:rPr>
          <w:rFonts w:ascii="Times New Roman" w:hAnsi="Times New Roman"/>
          <w:iCs/>
          <w:sz w:val="24"/>
          <w:szCs w:val="24"/>
        </w:rPr>
        <w:t>splácet</w:t>
      </w:r>
      <w:r w:rsidRPr="00572F57">
        <w:rPr>
          <w:rFonts w:ascii="Times New Roman" w:hAnsi="Times New Roman"/>
          <w:iCs/>
          <w:sz w:val="24"/>
          <w:szCs w:val="24"/>
        </w:rPr>
        <w:t xml:space="preserve"> na úrocích a úmorech  20 m</w:t>
      </w:r>
      <w:r w:rsidR="003B395B" w:rsidRPr="00572F57">
        <w:rPr>
          <w:rFonts w:ascii="Times New Roman" w:hAnsi="Times New Roman"/>
          <w:iCs/>
          <w:sz w:val="24"/>
          <w:szCs w:val="24"/>
        </w:rPr>
        <w:t>ilionů liber šterlinků, což byla</w:t>
      </w:r>
      <w:r w:rsidRPr="00572F57">
        <w:rPr>
          <w:rFonts w:ascii="Times New Roman" w:hAnsi="Times New Roman"/>
          <w:iCs/>
          <w:sz w:val="24"/>
          <w:szCs w:val="24"/>
        </w:rPr>
        <w:t xml:space="preserve"> více než polovina ročních příjmů impéria!). Za čtrnáct měsíců po smrti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Mehmeda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Emina vystřídal v dvaceti sedmi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vilájetech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72 správců,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 </w:t>
      </w:r>
      <w:r w:rsidRPr="00572F57">
        <w:rPr>
          <w:rFonts w:ascii="Times New Roman" w:hAnsi="Times New Roman"/>
          <w:iCs/>
          <w:sz w:val="24"/>
          <w:szCs w:val="24"/>
        </w:rPr>
        <w:t xml:space="preserve">kteří se tedy měnili každého tři a půl měsíce! Oblíbencem sultánovým byl konzervativní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Mahmud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Nedim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Paša, jenž se stal velkým vezírem, což byla předzvěst toho, že reformní hnutí je zcela zastaveno.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Mahmud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Nedim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byl pod silným vlivem ruského velvyslance v Istanbulu hraběte Nikolaje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Pavlovićě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Ignaťjeva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jehož charizmatu ostatně podléhal i sám sultán.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r w:rsidRPr="00572F57">
        <w:rPr>
          <w:rFonts w:ascii="Times New Roman" w:hAnsi="Times New Roman"/>
          <w:iCs/>
          <w:sz w:val="24"/>
          <w:szCs w:val="24"/>
        </w:rPr>
        <w:t xml:space="preserve">V roce 1873/1874 </w:t>
      </w:r>
      <w:r w:rsidR="003B395B" w:rsidRPr="00572F57">
        <w:rPr>
          <w:rFonts w:ascii="Times New Roman" w:hAnsi="Times New Roman"/>
          <w:iCs/>
          <w:sz w:val="24"/>
          <w:szCs w:val="24"/>
        </w:rPr>
        <w:t>zachvátilo</w:t>
      </w:r>
      <w:r w:rsidRPr="00572F57">
        <w:rPr>
          <w:rFonts w:ascii="Times New Roman" w:hAnsi="Times New Roman"/>
          <w:iCs/>
          <w:sz w:val="24"/>
          <w:szCs w:val="24"/>
        </w:rPr>
        <w:t xml:space="preserve"> maloasijské kraje sucho, n</w:t>
      </w:r>
      <w:r w:rsidR="003B395B" w:rsidRPr="00572F57">
        <w:rPr>
          <w:rFonts w:ascii="Times New Roman" w:hAnsi="Times New Roman"/>
          <w:iCs/>
          <w:sz w:val="24"/>
          <w:szCs w:val="24"/>
        </w:rPr>
        <w:t>eúroda a z nich plynoucí hlad,</w:t>
      </w:r>
      <w:r w:rsidRPr="00572F57">
        <w:rPr>
          <w:rFonts w:ascii="Times New Roman" w:hAnsi="Times New Roman"/>
          <w:iCs/>
          <w:sz w:val="24"/>
          <w:szCs w:val="24"/>
        </w:rPr>
        <w:t xml:space="preserve"> pro jehož zmírnění vláda nedokázala prakticky nic udělat. Krach na vídeňské burze v roce </w:t>
      </w:r>
      <w:smartTag w:uri="urn:schemas-microsoft-com:office:smarttags" w:element="metricconverter">
        <w:smartTagPr>
          <w:attr w:name="ProductID" w:val="1873 a"/>
        </w:smartTagPr>
        <w:r w:rsidRPr="00572F57">
          <w:rPr>
            <w:rFonts w:ascii="Times New Roman" w:hAnsi="Times New Roman"/>
            <w:iCs/>
            <w:sz w:val="24"/>
            <w:szCs w:val="24"/>
          </w:rPr>
          <w:t>1873 a</w:t>
        </w:r>
      </w:smartTag>
      <w:r w:rsidRPr="00572F57">
        <w:rPr>
          <w:rFonts w:ascii="Times New Roman" w:hAnsi="Times New Roman"/>
          <w:iCs/>
          <w:sz w:val="24"/>
          <w:szCs w:val="24"/>
        </w:rPr>
        <w:t xml:space="preserve"> následující první velká finanční krize se pochopitelně promítla i v Cařihradě. Několik bank zkrachovalo a zavládl obecný </w:t>
      </w:r>
      <w:r w:rsidR="003B395B" w:rsidRPr="00572F57">
        <w:rPr>
          <w:rFonts w:ascii="Times New Roman" w:hAnsi="Times New Roman"/>
          <w:iCs/>
          <w:sz w:val="24"/>
          <w:szCs w:val="24"/>
        </w:rPr>
        <w:t>nedostatek</w:t>
      </w:r>
      <w:r w:rsidRPr="00572F57">
        <w:rPr>
          <w:rFonts w:ascii="Times New Roman" w:hAnsi="Times New Roman"/>
          <w:iCs/>
          <w:sz w:val="24"/>
          <w:szCs w:val="24"/>
        </w:rPr>
        <w:t xml:space="preserve"> peněz. Do toho </w:t>
      </w:r>
      <w:r w:rsidR="003B395B" w:rsidRPr="00572F57">
        <w:rPr>
          <w:rFonts w:ascii="Times New Roman" w:hAnsi="Times New Roman"/>
          <w:iCs/>
          <w:sz w:val="24"/>
          <w:szCs w:val="24"/>
        </w:rPr>
        <w:t>přišlo</w:t>
      </w:r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r w:rsidR="003B395B" w:rsidRPr="00572F57">
        <w:rPr>
          <w:rFonts w:ascii="Times New Roman" w:hAnsi="Times New Roman"/>
          <w:iCs/>
          <w:sz w:val="24"/>
          <w:szCs w:val="24"/>
        </w:rPr>
        <w:t>povstání</w:t>
      </w:r>
      <w:r w:rsidRPr="00572F57">
        <w:rPr>
          <w:rFonts w:ascii="Times New Roman" w:hAnsi="Times New Roman"/>
          <w:iCs/>
          <w:sz w:val="24"/>
          <w:szCs w:val="24"/>
        </w:rPr>
        <w:t xml:space="preserve"> v Hercegovině a v Bulharsku, což jen znovu zatížilo již tak prázdnou </w:t>
      </w:r>
      <w:r w:rsidR="003B395B" w:rsidRPr="00572F57">
        <w:rPr>
          <w:rFonts w:ascii="Times New Roman" w:hAnsi="Times New Roman"/>
          <w:iCs/>
          <w:sz w:val="24"/>
          <w:szCs w:val="24"/>
        </w:rPr>
        <w:t>sultánskou kasu. Vojáci, nám</w:t>
      </w:r>
      <w:r w:rsidRPr="00572F57">
        <w:rPr>
          <w:rFonts w:ascii="Times New Roman" w:hAnsi="Times New Roman"/>
          <w:iCs/>
          <w:sz w:val="24"/>
          <w:szCs w:val="24"/>
        </w:rPr>
        <w:t xml:space="preserve">ořníci a úředníci až </w:t>
      </w:r>
      <w:r w:rsidR="003B395B" w:rsidRPr="00572F57">
        <w:rPr>
          <w:rFonts w:ascii="Times New Roman" w:hAnsi="Times New Roman"/>
          <w:iCs/>
          <w:sz w:val="24"/>
          <w:szCs w:val="24"/>
        </w:rPr>
        <w:t>osm</w:t>
      </w:r>
      <w:r w:rsidRPr="00572F57">
        <w:rPr>
          <w:rFonts w:ascii="Times New Roman" w:hAnsi="Times New Roman"/>
          <w:iCs/>
          <w:sz w:val="24"/>
          <w:szCs w:val="24"/>
        </w:rPr>
        <w:t xml:space="preserve"> měsíců nedostali plat! Pokusy o </w:t>
      </w:r>
      <w:r w:rsidR="003B395B" w:rsidRPr="00572F57">
        <w:rPr>
          <w:rFonts w:ascii="Times New Roman" w:hAnsi="Times New Roman"/>
          <w:iCs/>
          <w:sz w:val="24"/>
          <w:szCs w:val="24"/>
        </w:rPr>
        <w:t>zvýšení</w:t>
      </w:r>
      <w:r w:rsidRPr="00572F57">
        <w:rPr>
          <w:rFonts w:ascii="Times New Roman" w:hAnsi="Times New Roman"/>
          <w:iCs/>
          <w:sz w:val="24"/>
          <w:szCs w:val="24"/>
        </w:rPr>
        <w:t xml:space="preserve"> daní narazily nejen u křesťanských rolníků na rozhořčený odpor. Tradičně poslušné maloasijské rolníky, kteří byli vždy oporou sultánského trůnu, rozhořčilo, podobně jako rolníky v Hercegovině, že v době neúrody dochází ke zvyšování daní, rekrutování </w:t>
      </w:r>
      <w:r w:rsidR="003B395B" w:rsidRPr="00572F57">
        <w:rPr>
          <w:rFonts w:ascii="Times New Roman" w:hAnsi="Times New Roman"/>
          <w:iCs/>
          <w:sz w:val="24"/>
          <w:szCs w:val="24"/>
        </w:rPr>
        <w:t>mladíků</w:t>
      </w:r>
      <w:r w:rsidRPr="00572F57">
        <w:rPr>
          <w:rFonts w:ascii="Times New Roman" w:hAnsi="Times New Roman"/>
          <w:iCs/>
          <w:sz w:val="24"/>
          <w:szCs w:val="24"/>
        </w:rPr>
        <w:t xml:space="preserve"> do armády na balkánskou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 frontu a zejména to, že sultán</w:t>
      </w:r>
      <w:r w:rsidRPr="00572F57">
        <w:rPr>
          <w:rFonts w:ascii="Times New Roman" w:hAnsi="Times New Roman"/>
          <w:iCs/>
          <w:sz w:val="24"/>
          <w:szCs w:val="24"/>
        </w:rPr>
        <w:t xml:space="preserve"> i v dobách obecné krize bez rozmyslu utrácel, což by samozřejmě prostý občan říše ani nevěděl, kdyby se tato sultánova</w:t>
      </w:r>
      <w:r w:rsidR="003B395B" w:rsidRPr="00572F57">
        <w:rPr>
          <w:rFonts w:ascii="Times New Roman" w:hAnsi="Times New Roman"/>
          <w:iCs/>
          <w:sz w:val="24"/>
          <w:szCs w:val="24"/>
        </w:rPr>
        <w:t xml:space="preserve"> slabost právě tehdy neprojevila</w:t>
      </w:r>
      <w:r w:rsidRPr="00572F57">
        <w:rPr>
          <w:rFonts w:ascii="Times New Roman" w:hAnsi="Times New Roman"/>
          <w:iCs/>
          <w:sz w:val="24"/>
          <w:szCs w:val="24"/>
        </w:rPr>
        <w:t xml:space="preserve"> vybudováním nové nádherné mešity. Režim osobní moci sultána Abdul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Azíze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tak ztratil v říši jakoukoli autoritu a podporu. Bylo jasné, že věci takto nemohou jít dále.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r w:rsidRPr="00572F57">
        <w:rPr>
          <w:rFonts w:ascii="Times New Roman" w:hAnsi="Times New Roman"/>
          <w:iCs/>
          <w:sz w:val="24"/>
          <w:szCs w:val="24"/>
        </w:rPr>
        <w:t xml:space="preserve">Do čela vzpoury proti </w:t>
      </w:r>
      <w:r w:rsidR="003B395B" w:rsidRPr="00572F57">
        <w:rPr>
          <w:rFonts w:ascii="Times New Roman" w:hAnsi="Times New Roman"/>
          <w:iCs/>
          <w:sz w:val="24"/>
          <w:szCs w:val="24"/>
        </w:rPr>
        <w:t>sultánovi</w:t>
      </w:r>
      <w:r w:rsidRPr="00572F57">
        <w:rPr>
          <w:rFonts w:ascii="Times New Roman" w:hAnsi="Times New Roman"/>
          <w:iCs/>
          <w:sz w:val="24"/>
          <w:szCs w:val="24"/>
        </w:rPr>
        <w:t xml:space="preserve"> se postavil vzdělaný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Ahmet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Şefik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Paša (1822–1884), vášnivý přívrženec </w:t>
      </w:r>
      <w:r w:rsidR="003B395B" w:rsidRPr="00572F57">
        <w:rPr>
          <w:rFonts w:ascii="Times New Roman" w:hAnsi="Times New Roman"/>
          <w:iCs/>
          <w:sz w:val="24"/>
          <w:szCs w:val="24"/>
        </w:rPr>
        <w:t>reforem</w:t>
      </w:r>
      <w:r w:rsidRPr="00572F57">
        <w:rPr>
          <w:rFonts w:ascii="Times New Roman" w:hAnsi="Times New Roman"/>
          <w:iCs/>
          <w:sz w:val="24"/>
          <w:szCs w:val="24"/>
        </w:rPr>
        <w:t>, které jako jeden z mála dokázal uvést na tehdejší poměr do vzorné praxe. Po správních r</w:t>
      </w:r>
      <w:r w:rsidR="00AD096E" w:rsidRPr="00572F57">
        <w:rPr>
          <w:rFonts w:ascii="Times New Roman" w:hAnsi="Times New Roman"/>
          <w:iCs/>
          <w:sz w:val="24"/>
          <w:szCs w:val="24"/>
        </w:rPr>
        <w:t>eformách  v roce 1864 se stal va</w:t>
      </w:r>
      <w:r w:rsidRPr="00572F57">
        <w:rPr>
          <w:rFonts w:ascii="Times New Roman" w:hAnsi="Times New Roman"/>
          <w:iCs/>
          <w:sz w:val="24"/>
          <w:szCs w:val="24"/>
        </w:rPr>
        <w:t xml:space="preserve">lím nově zformovaného dunajského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který zahrnoval prakticky celé severní Bulharsko od </w:t>
      </w:r>
      <w:r w:rsidR="003B395B" w:rsidRPr="00572F57">
        <w:rPr>
          <w:rFonts w:ascii="Times New Roman" w:hAnsi="Times New Roman"/>
          <w:iCs/>
          <w:sz w:val="24"/>
          <w:szCs w:val="24"/>
        </w:rPr>
        <w:t>Dobrudži</w:t>
      </w:r>
      <w:r w:rsidR="00AD096E" w:rsidRPr="00572F57">
        <w:rPr>
          <w:rFonts w:ascii="Times New Roman" w:hAnsi="Times New Roman"/>
          <w:iCs/>
          <w:sz w:val="24"/>
          <w:szCs w:val="24"/>
        </w:rPr>
        <w:t xml:space="preserve"> a Varny po </w:t>
      </w:r>
      <w:proofErr w:type="gramStart"/>
      <w:r w:rsidR="00AD096E" w:rsidRPr="00572F57">
        <w:rPr>
          <w:rFonts w:ascii="Times New Roman" w:hAnsi="Times New Roman"/>
          <w:iCs/>
          <w:sz w:val="24"/>
          <w:szCs w:val="24"/>
        </w:rPr>
        <w:t>Vidin</w:t>
      </w:r>
      <w:proofErr w:type="gramEnd"/>
      <w:r w:rsidR="00AD096E" w:rsidRPr="00572F57">
        <w:rPr>
          <w:rFonts w:ascii="Times New Roman" w:hAnsi="Times New Roman"/>
          <w:iCs/>
          <w:sz w:val="24"/>
          <w:szCs w:val="24"/>
        </w:rPr>
        <w:t xml:space="preserve"> a</w:t>
      </w:r>
      <w:r w:rsidRPr="00572F57">
        <w:rPr>
          <w:rFonts w:ascii="Times New Roman" w:hAnsi="Times New Roman"/>
          <w:iCs/>
          <w:sz w:val="24"/>
          <w:szCs w:val="24"/>
        </w:rPr>
        <w:t xml:space="preserve"> Sofii a rozprostíral se až do Pomoraví – jeho součástí bylo i město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Niš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. Z jeho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se stal </w:t>
      </w:r>
      <w:r w:rsidR="00AD096E" w:rsidRPr="00572F57">
        <w:rPr>
          <w:rFonts w:ascii="Times New Roman" w:hAnsi="Times New Roman"/>
          <w:iCs/>
          <w:sz w:val="24"/>
          <w:szCs w:val="24"/>
        </w:rPr>
        <w:t>nejvzornější</w:t>
      </w:r>
      <w:r w:rsidRPr="00572F57">
        <w:rPr>
          <w:rFonts w:ascii="Times New Roman" w:hAnsi="Times New Roman"/>
          <w:iCs/>
          <w:sz w:val="24"/>
          <w:szCs w:val="24"/>
        </w:rPr>
        <w:t xml:space="preserve"> příklad toho, jak by mohla osmanská říše vypadat, kdyby byli všichni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valíové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podobní jako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paša. K ruce mu ve správě stála rada, jež byla procentuálně zastoupena podle vyznání, takže většinu v ní tvořili zámožní Bulhaři. Založil také oficiální věstník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psaný </w:t>
      </w:r>
      <w:r w:rsidR="00AD096E" w:rsidRPr="00572F57">
        <w:rPr>
          <w:rFonts w:ascii="Times New Roman" w:hAnsi="Times New Roman"/>
          <w:iCs/>
          <w:sz w:val="24"/>
          <w:szCs w:val="24"/>
        </w:rPr>
        <w:t>dvojjazyčně</w:t>
      </w:r>
      <w:r w:rsidRPr="00572F57">
        <w:rPr>
          <w:rFonts w:ascii="Times New Roman" w:hAnsi="Times New Roman"/>
          <w:iCs/>
          <w:sz w:val="24"/>
          <w:szCs w:val="24"/>
        </w:rPr>
        <w:t xml:space="preserve"> – turecky a bulharsky, snažil se pomocí vzorových hospodářství modernizovat zemědělství a  zakládal zemědělské banky, které na nízký úrok půjčovaly rolníkům peníze k modernizaci jejich hospodářství. Budoval nové silnice, v roce 1866 uvedl do provozu železnici z </w:t>
      </w:r>
      <w:proofErr w:type="gramStart"/>
      <w:r w:rsidRPr="00572F57">
        <w:rPr>
          <w:rFonts w:ascii="Times New Roman" w:hAnsi="Times New Roman"/>
          <w:iCs/>
          <w:sz w:val="24"/>
          <w:szCs w:val="24"/>
        </w:rPr>
        <w:t>Ruse</w:t>
      </w:r>
      <w:proofErr w:type="gramEnd"/>
      <w:r w:rsidRPr="00572F57">
        <w:rPr>
          <w:rFonts w:ascii="Times New Roman" w:hAnsi="Times New Roman"/>
          <w:iCs/>
          <w:sz w:val="24"/>
          <w:szCs w:val="24"/>
        </w:rPr>
        <w:t xml:space="preserve">, jež bylo sídlem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>, do přístavu Varna.</w:t>
      </w:r>
      <w:r w:rsidRPr="00572F57">
        <w:rPr>
          <w:rStyle w:val="Znakapoznpodarou"/>
          <w:rFonts w:ascii="Times New Roman" w:hAnsi="Times New Roman"/>
          <w:iCs/>
          <w:sz w:val="24"/>
          <w:szCs w:val="24"/>
        </w:rPr>
        <w:footnoteReference w:id="3"/>
      </w:r>
      <w:r w:rsidRPr="00572F57">
        <w:rPr>
          <w:rFonts w:ascii="Times New Roman" w:hAnsi="Times New Roman"/>
          <w:iCs/>
          <w:sz w:val="24"/>
          <w:szCs w:val="24"/>
        </w:rPr>
        <w:t xml:space="preserve"> Těmito opatřeními si získal přízeň jak muslimského, tak křesťanského obyvatelstva. Velice nemilosrdně však vystupoval </w:t>
      </w:r>
      <w:r w:rsidR="00AD096E" w:rsidRPr="00572F57">
        <w:rPr>
          <w:rFonts w:ascii="Times New Roman" w:hAnsi="Times New Roman"/>
          <w:iCs/>
          <w:sz w:val="24"/>
          <w:szCs w:val="24"/>
        </w:rPr>
        <w:t>proti</w:t>
      </w:r>
      <w:r w:rsidRPr="00572F57">
        <w:rPr>
          <w:rFonts w:ascii="Times New Roman" w:hAnsi="Times New Roman"/>
          <w:iCs/>
          <w:sz w:val="24"/>
          <w:szCs w:val="24"/>
        </w:rPr>
        <w:t xml:space="preserve"> všem </w:t>
      </w:r>
      <w:r w:rsidR="00AD096E" w:rsidRPr="00572F57">
        <w:rPr>
          <w:rFonts w:ascii="Times New Roman" w:hAnsi="Times New Roman"/>
          <w:iCs/>
          <w:sz w:val="24"/>
          <w:szCs w:val="24"/>
        </w:rPr>
        <w:t>náznakům</w:t>
      </w:r>
      <w:r w:rsidRPr="00572F57">
        <w:rPr>
          <w:rFonts w:ascii="Times New Roman" w:hAnsi="Times New Roman"/>
          <w:iCs/>
          <w:sz w:val="24"/>
          <w:szCs w:val="24"/>
        </w:rPr>
        <w:t xml:space="preserve"> hnutí, jdoucích proti zájmům říše, </w:t>
      </w:r>
      <w:r w:rsidRPr="00572F57">
        <w:rPr>
          <w:rFonts w:ascii="Times New Roman" w:hAnsi="Times New Roman"/>
          <w:iCs/>
          <w:sz w:val="24"/>
          <w:szCs w:val="24"/>
        </w:rPr>
        <w:lastRenderedPageBreak/>
        <w:t xml:space="preserve">a tedy i proti bulharským revolucionářům. V roce 1869 byl přeložen do Bagdádu, kde ve své </w:t>
      </w:r>
      <w:r w:rsidR="00AD096E" w:rsidRPr="00572F57">
        <w:rPr>
          <w:rFonts w:ascii="Times New Roman" w:hAnsi="Times New Roman"/>
          <w:iCs/>
          <w:sz w:val="24"/>
          <w:szCs w:val="24"/>
        </w:rPr>
        <w:t>reformní</w:t>
      </w:r>
      <w:r w:rsidRPr="00572F57">
        <w:rPr>
          <w:rFonts w:ascii="Times New Roman" w:hAnsi="Times New Roman"/>
          <w:iCs/>
          <w:sz w:val="24"/>
          <w:szCs w:val="24"/>
        </w:rPr>
        <w:t xml:space="preserve"> činnosti pokračoval, stejně jako v soluňském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kde působil od roku 1873 do roku 1874 (jeho časté </w:t>
      </w:r>
      <w:r w:rsidR="00AD096E" w:rsidRPr="00572F57">
        <w:rPr>
          <w:rFonts w:ascii="Times New Roman" w:hAnsi="Times New Roman"/>
          <w:iCs/>
          <w:sz w:val="24"/>
          <w:szCs w:val="24"/>
        </w:rPr>
        <w:t>přemisťování, a</w:t>
      </w:r>
      <w:r w:rsidRPr="00572F57">
        <w:rPr>
          <w:rFonts w:ascii="Times New Roman" w:hAnsi="Times New Roman"/>
          <w:iCs/>
          <w:sz w:val="24"/>
          <w:szCs w:val="24"/>
        </w:rPr>
        <w:t xml:space="preserve"> také krátké působení v roce 1872 jako velkého vezíra,  jen dokazuje výše zmíněnou nerozvážnost Abdul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Azíze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>).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proofErr w:type="spellStart"/>
      <w:r w:rsidRPr="00572F57">
        <w:rPr>
          <w:rFonts w:ascii="Times New Roman" w:hAnsi="Times New Roman"/>
          <w:iCs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paša tedy měl podporu jak pokrokových sil v říši, včetně „mladoturků“, kteří věděli o jeho vzorové správě dunajského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, tak i </w:t>
      </w:r>
      <w:r w:rsidR="00AD096E" w:rsidRPr="00572F57">
        <w:rPr>
          <w:rFonts w:ascii="Times New Roman" w:hAnsi="Times New Roman"/>
          <w:iCs/>
          <w:sz w:val="24"/>
          <w:szCs w:val="24"/>
        </w:rPr>
        <w:t>konzervativců</w:t>
      </w:r>
      <w:r w:rsidRPr="00572F57">
        <w:rPr>
          <w:rFonts w:ascii="Times New Roman" w:hAnsi="Times New Roman"/>
          <w:iCs/>
          <w:sz w:val="24"/>
          <w:szCs w:val="24"/>
        </w:rPr>
        <w:t xml:space="preserve">, kteří v něm viděli bič na revolucionáře, tak nespokojených vojáků, kteří doufali v činorodější a solventnější vládu, která jim bude vyplácet služné.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Situace v říši byla čím dál dramatičtější. Povstání v Hercegovině se rozrostlo do Bosny a nezmírňovalo se, k tomu všemu povstali Bulhaři a na Portu byl činěn velký nátlak zejména osobou ruského velvyslance hraběte </w:t>
      </w:r>
      <w:proofErr w:type="spellStart"/>
      <w:r w:rsidRPr="00572F57">
        <w:rPr>
          <w:rFonts w:ascii="Times New Roman" w:hAnsi="Times New Roman"/>
          <w:sz w:val="24"/>
          <w:szCs w:val="24"/>
        </w:rPr>
        <w:t>Ignaťjeva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. To vše přispívalo k výbuchům nespokojenosti islámského obyvatelstva, které cítilo, že je jejich náboženství v nebezpečí. Počátkem května </w:t>
      </w:r>
      <w:r w:rsidR="00AD096E" w:rsidRPr="00572F57">
        <w:rPr>
          <w:rFonts w:ascii="Times New Roman" w:hAnsi="Times New Roman"/>
          <w:sz w:val="24"/>
          <w:szCs w:val="24"/>
        </w:rPr>
        <w:t xml:space="preserve">1876 </w:t>
      </w:r>
      <w:r w:rsidRPr="00572F57">
        <w:rPr>
          <w:rFonts w:ascii="Times New Roman" w:hAnsi="Times New Roman"/>
          <w:sz w:val="24"/>
          <w:szCs w:val="24"/>
        </w:rPr>
        <w:t>tak zfanatizovaný mu</w:t>
      </w:r>
      <w:r w:rsidR="00AD096E" w:rsidRPr="00572F57">
        <w:rPr>
          <w:rFonts w:ascii="Times New Roman" w:hAnsi="Times New Roman"/>
          <w:sz w:val="24"/>
          <w:szCs w:val="24"/>
        </w:rPr>
        <w:t>slimský dav v Soluni zlynčoval f</w:t>
      </w:r>
      <w:r w:rsidRPr="00572F57">
        <w:rPr>
          <w:rFonts w:ascii="Times New Roman" w:hAnsi="Times New Roman"/>
          <w:sz w:val="24"/>
          <w:szCs w:val="24"/>
        </w:rPr>
        <w:t xml:space="preserve">rancouzského a německého konzula a Porta musela dát příslušným vládám plnou satisfakci. Nedlouho poté došlo v Cařihradě k bouřlivé demonstraci softů (studentů muslimské náboženské a právní vědy), kteří požadovali změnu vlády a zejména sesazení rusofilského velkovezíra </w:t>
      </w:r>
      <w:proofErr w:type="spellStart"/>
      <w:r w:rsidRPr="00572F57">
        <w:rPr>
          <w:rFonts w:ascii="Times New Roman" w:hAnsi="Times New Roman"/>
          <w:sz w:val="24"/>
          <w:szCs w:val="24"/>
        </w:rPr>
        <w:t>Nadima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paši a jiných vysokých hodnostářů. </w:t>
      </w:r>
      <w:r w:rsidRPr="00572F57">
        <w:rPr>
          <w:rFonts w:ascii="Times New Roman" w:hAnsi="Times New Roman"/>
          <w:iCs/>
          <w:sz w:val="24"/>
          <w:szCs w:val="24"/>
        </w:rPr>
        <w:t xml:space="preserve">Dne 11. května 1876 tak Abdul </w:t>
      </w:r>
      <w:proofErr w:type="spellStart"/>
      <w:r w:rsidRPr="00572F57">
        <w:rPr>
          <w:rFonts w:ascii="Times New Roman" w:hAnsi="Times New Roman"/>
          <w:iCs/>
          <w:sz w:val="24"/>
          <w:szCs w:val="24"/>
        </w:rPr>
        <w:t>Azíz</w:t>
      </w:r>
      <w:proofErr w:type="spellEnd"/>
      <w:r w:rsidRPr="00572F57">
        <w:rPr>
          <w:rFonts w:ascii="Times New Roman" w:hAnsi="Times New Roman"/>
          <w:iCs/>
          <w:sz w:val="24"/>
          <w:szCs w:val="24"/>
        </w:rPr>
        <w:t xml:space="preserve"> propustil proruského velkého vezíra a </w:t>
      </w:r>
      <w:r w:rsidR="00AD096E" w:rsidRPr="00572F57">
        <w:rPr>
          <w:rFonts w:ascii="Times New Roman" w:hAnsi="Times New Roman"/>
          <w:iCs/>
          <w:sz w:val="24"/>
          <w:szCs w:val="24"/>
        </w:rPr>
        <w:t>jmenoval</w:t>
      </w:r>
      <w:r w:rsidRPr="00572F57">
        <w:rPr>
          <w:rFonts w:ascii="Times New Roman" w:hAnsi="Times New Roman"/>
          <w:iCs/>
          <w:sz w:val="24"/>
          <w:szCs w:val="24"/>
        </w:rPr>
        <w:t xml:space="preserve"> novou vládu, </w:t>
      </w:r>
      <w:r w:rsidRPr="00572F57">
        <w:rPr>
          <w:rFonts w:ascii="Times New Roman" w:hAnsi="Times New Roman"/>
          <w:sz w:val="24"/>
          <w:szCs w:val="24"/>
        </w:rPr>
        <w:t xml:space="preserve">jejímž členem se stal i </w:t>
      </w:r>
      <w:proofErr w:type="spellStart"/>
      <w:r w:rsidRPr="00572F57">
        <w:rPr>
          <w:rFonts w:ascii="Times New Roman" w:hAnsi="Times New Roman"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paša. </w:t>
      </w:r>
      <w:r w:rsidR="00AD096E" w:rsidRPr="00572F57">
        <w:rPr>
          <w:rFonts w:ascii="Times New Roman" w:hAnsi="Times New Roman"/>
          <w:sz w:val="24"/>
          <w:szCs w:val="24"/>
        </w:rPr>
        <w:t>Ten</w:t>
      </w:r>
      <w:r w:rsidRPr="00572F57">
        <w:rPr>
          <w:rFonts w:ascii="Times New Roman" w:hAnsi="Times New Roman"/>
          <w:sz w:val="24"/>
          <w:szCs w:val="24"/>
        </w:rPr>
        <w:t xml:space="preserve"> pak, spolu s ministrem války a vysokými armádními </w:t>
      </w:r>
      <w:r w:rsidR="00AD096E" w:rsidRPr="00572F57">
        <w:rPr>
          <w:rFonts w:ascii="Times New Roman" w:hAnsi="Times New Roman"/>
          <w:sz w:val="24"/>
          <w:szCs w:val="24"/>
        </w:rPr>
        <w:t>představiteli,</w:t>
      </w:r>
      <w:r w:rsidRPr="00572F57">
        <w:rPr>
          <w:rFonts w:ascii="Times New Roman" w:hAnsi="Times New Roman"/>
          <w:sz w:val="24"/>
          <w:szCs w:val="24"/>
        </w:rPr>
        <w:t xml:space="preserve"> provedl 29. května 1876 státní převrat a </w:t>
      </w:r>
      <w:r w:rsidR="00AD096E" w:rsidRPr="00572F57">
        <w:rPr>
          <w:rFonts w:ascii="Times New Roman" w:hAnsi="Times New Roman"/>
          <w:sz w:val="24"/>
          <w:szCs w:val="24"/>
        </w:rPr>
        <w:t>nastolil</w:t>
      </w:r>
      <w:r w:rsidRPr="00572F57">
        <w:rPr>
          <w:rFonts w:ascii="Times New Roman" w:hAnsi="Times New Roman"/>
          <w:sz w:val="24"/>
          <w:szCs w:val="24"/>
        </w:rPr>
        <w:t xml:space="preserve"> nového sultána </w:t>
      </w:r>
      <w:proofErr w:type="spellStart"/>
      <w:r w:rsidRPr="00572F57">
        <w:rPr>
          <w:rFonts w:ascii="Times New Roman" w:hAnsi="Times New Roman"/>
          <w:sz w:val="24"/>
          <w:szCs w:val="24"/>
        </w:rPr>
        <w:t>Murata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572F57">
        <w:rPr>
          <w:rFonts w:ascii="Times New Roman" w:hAnsi="Times New Roman"/>
          <w:sz w:val="24"/>
          <w:szCs w:val="24"/>
        </w:rPr>
        <w:t>Abudl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Azíz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byl za několik dní byl zavražděn.</w:t>
      </w:r>
      <w:r w:rsidRPr="00572F57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AD096E" w:rsidRPr="00572F57">
        <w:rPr>
          <w:rFonts w:ascii="Times New Roman" w:hAnsi="Times New Roman"/>
          <w:sz w:val="24"/>
          <w:szCs w:val="24"/>
        </w:rPr>
        <w:t xml:space="preserve"> Nový sultán </w:t>
      </w:r>
      <w:proofErr w:type="spellStart"/>
      <w:r w:rsidR="00AD096E" w:rsidRPr="00572F57">
        <w:rPr>
          <w:rFonts w:ascii="Times New Roman" w:hAnsi="Times New Roman"/>
          <w:sz w:val="24"/>
          <w:szCs w:val="24"/>
        </w:rPr>
        <w:t>Mura</w:t>
      </w:r>
      <w:r w:rsidRPr="00572F57">
        <w:rPr>
          <w:rFonts w:ascii="Times New Roman" w:hAnsi="Times New Roman"/>
          <w:sz w:val="24"/>
          <w:szCs w:val="24"/>
        </w:rPr>
        <w:t>d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V., který byl pokládán za přívržence</w:t>
      </w:r>
      <w:r w:rsidR="00AD096E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západoevropského konstitučního zřízení, vydal proklamaci, v níž sliboval liberální vládu. Sultán však záhy onemocněl těžkou duševní chorobou a ještě v srpnu téhož roku byl sesazen. Jeho nástupcem se stal jeho mladší bratr, později smutně proslulý sultán poslední absolutistický sultán </w:t>
      </w:r>
      <w:proofErr w:type="spellStart"/>
      <w:r w:rsidRPr="00572F57">
        <w:rPr>
          <w:rFonts w:ascii="Times New Roman" w:hAnsi="Times New Roman"/>
          <w:sz w:val="24"/>
          <w:szCs w:val="24"/>
        </w:rPr>
        <w:t>Abdulhamid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II., který </w:t>
      </w:r>
      <w:proofErr w:type="spellStart"/>
      <w:r w:rsidRPr="00572F57">
        <w:rPr>
          <w:rFonts w:ascii="Times New Roman" w:hAnsi="Times New Roman"/>
          <w:sz w:val="24"/>
          <w:szCs w:val="24"/>
        </w:rPr>
        <w:t>Midhatu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pašovi slíbil podporu v jeho liberálních reformních plánech. </w:t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Byla to pro říši kritická doba po bulharských mas</w:t>
      </w:r>
      <w:r w:rsidR="00AD096E" w:rsidRPr="00572F57">
        <w:rPr>
          <w:rFonts w:ascii="Times New Roman" w:hAnsi="Times New Roman"/>
          <w:sz w:val="24"/>
          <w:szCs w:val="24"/>
        </w:rPr>
        <w:t xml:space="preserve">akrech, které proti ní pozvedly </w:t>
      </w:r>
      <w:r w:rsidRPr="00572F57">
        <w:rPr>
          <w:rFonts w:ascii="Times New Roman" w:hAnsi="Times New Roman"/>
          <w:sz w:val="24"/>
          <w:szCs w:val="24"/>
        </w:rPr>
        <w:t xml:space="preserve">hlas evropské veřejnosti, proto byl </w:t>
      </w:r>
      <w:proofErr w:type="spellStart"/>
      <w:r w:rsidRPr="00572F57">
        <w:rPr>
          <w:rFonts w:ascii="Times New Roman" w:hAnsi="Times New Roman"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jako člověk známý svojí osvíceností a úspěšnou reformátorkou činností, jmenován v listopadu 1876 velkým vezírem, aby byla Evropa uklidněna. Následujícího měsíce se v Cařihradu sešla velmocenská konference, která měla za úkol </w:t>
      </w:r>
      <w:r w:rsidR="00AD096E" w:rsidRPr="00572F57">
        <w:rPr>
          <w:rFonts w:ascii="Times New Roman" w:hAnsi="Times New Roman"/>
          <w:sz w:val="24"/>
          <w:szCs w:val="24"/>
        </w:rPr>
        <w:t>vyřešit</w:t>
      </w:r>
      <w:r w:rsidRPr="00572F57">
        <w:rPr>
          <w:rFonts w:ascii="Times New Roman" w:hAnsi="Times New Roman"/>
          <w:sz w:val="24"/>
          <w:szCs w:val="24"/>
        </w:rPr>
        <w:t xml:space="preserve"> balkánskou krizi</w:t>
      </w:r>
      <w:r w:rsidR="00AD096E" w:rsidRPr="00572F57">
        <w:rPr>
          <w:rFonts w:ascii="Times New Roman" w:hAnsi="Times New Roman"/>
          <w:sz w:val="24"/>
          <w:szCs w:val="24"/>
        </w:rPr>
        <w:t>,</w:t>
      </w:r>
      <w:r w:rsidRPr="00572F57">
        <w:rPr>
          <w:rFonts w:ascii="Times New Roman" w:hAnsi="Times New Roman"/>
          <w:sz w:val="24"/>
          <w:szCs w:val="24"/>
        </w:rPr>
        <w:t xml:space="preserve"> k níž, jak uvidíme dále, v mezidobí došlo. Když 23. prosince začalo první plenární zasedání kongresu, přerušila jej </w:t>
      </w:r>
      <w:r w:rsidR="00AD096E" w:rsidRPr="00572F57">
        <w:rPr>
          <w:rFonts w:ascii="Times New Roman" w:hAnsi="Times New Roman"/>
          <w:sz w:val="24"/>
          <w:szCs w:val="24"/>
        </w:rPr>
        <w:t>náhlá</w:t>
      </w:r>
      <w:r w:rsidRPr="00572F57">
        <w:rPr>
          <w:rFonts w:ascii="Times New Roman" w:hAnsi="Times New Roman"/>
          <w:sz w:val="24"/>
          <w:szCs w:val="24"/>
        </w:rPr>
        <w:t xml:space="preserve"> dělová salva. Turecký ministr zahraničí povstal a přítomným oznámil neočekávanou zvěst, která také kongres v podstatě ukončila: „</w:t>
      </w:r>
      <w:r w:rsidRPr="00572F57">
        <w:rPr>
          <w:rFonts w:ascii="Times New Roman" w:hAnsi="Times New Roman"/>
          <w:i/>
          <w:sz w:val="24"/>
          <w:szCs w:val="24"/>
        </w:rPr>
        <w:t xml:space="preserve">Pánové, salvy, které slyšíte, oznamují, že Jeho veličenstvo sultán vyhlašuje ústavu osmanské říše, kterou zaručuje rovnoprávnost všem svým poddaným. I </w:t>
      </w:r>
      <w:r w:rsidR="00AD096E" w:rsidRPr="00572F57">
        <w:rPr>
          <w:rFonts w:ascii="Times New Roman" w:hAnsi="Times New Roman"/>
          <w:i/>
          <w:sz w:val="24"/>
          <w:szCs w:val="24"/>
        </w:rPr>
        <w:t>vzhledem</w:t>
      </w:r>
      <w:r w:rsidRPr="00572F57">
        <w:rPr>
          <w:rFonts w:ascii="Times New Roman" w:hAnsi="Times New Roman"/>
          <w:i/>
          <w:sz w:val="24"/>
          <w:szCs w:val="24"/>
        </w:rPr>
        <w:t xml:space="preserve"> k tomu se domnívám, že naše další práce by proto byla zbytečná.“</w:t>
      </w:r>
      <w:r w:rsidRPr="00572F57">
        <w:rPr>
          <w:rStyle w:val="Znakapoznpodarou"/>
          <w:rFonts w:ascii="Times New Roman" w:hAnsi="Times New Roman"/>
          <w:sz w:val="24"/>
          <w:szCs w:val="24"/>
        </w:rPr>
        <w:footnoteReference w:id="5"/>
      </w:r>
    </w:p>
    <w:p w:rsidR="00A0645A" w:rsidRPr="00572F57" w:rsidRDefault="00A0645A" w:rsidP="00A0645A">
      <w:pPr>
        <w:pStyle w:val="Odstavecseseznamem"/>
        <w:spacing w:after="0" w:line="240" w:lineRule="auto"/>
        <w:ind w:left="0" w:firstLine="708"/>
        <w:rPr>
          <w:rFonts w:ascii="Times New Roman" w:hAnsi="Times New Roman"/>
          <w:iCs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Ústava byla plodem práce </w:t>
      </w:r>
      <w:proofErr w:type="spellStart"/>
      <w:r w:rsidRPr="00572F57">
        <w:rPr>
          <w:rFonts w:ascii="Times New Roman" w:hAnsi="Times New Roman"/>
          <w:sz w:val="24"/>
          <w:szCs w:val="24"/>
        </w:rPr>
        <w:t>Mithata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paši a jeho spolupracovníků, avšak proti jeho vůli v ní musel sultánovi ponechat více moci, než zamýšlel. Již v prvém článku nové ústavy stálo, že říše je ne</w:t>
      </w:r>
      <w:r w:rsidR="00AD096E" w:rsidRPr="00572F57">
        <w:rPr>
          <w:rFonts w:ascii="Times New Roman" w:hAnsi="Times New Roman"/>
          <w:sz w:val="24"/>
          <w:szCs w:val="24"/>
        </w:rPr>
        <w:t>dělitelná a žádná její část nemů</w:t>
      </w:r>
      <w:r w:rsidRPr="00572F57">
        <w:rPr>
          <w:rFonts w:ascii="Times New Roman" w:hAnsi="Times New Roman"/>
          <w:sz w:val="24"/>
          <w:szCs w:val="24"/>
        </w:rPr>
        <w:t xml:space="preserve">že být vydělena z jejího celku z jakýchkoli důvodů! Ústava </w:t>
      </w:r>
      <w:r w:rsidR="00AD096E" w:rsidRPr="00572F57">
        <w:rPr>
          <w:rFonts w:ascii="Times New Roman" w:hAnsi="Times New Roman"/>
          <w:sz w:val="24"/>
          <w:szCs w:val="24"/>
        </w:rPr>
        <w:t>předpokládala</w:t>
      </w:r>
      <w:r w:rsidRPr="00572F57">
        <w:rPr>
          <w:rFonts w:ascii="Times New Roman" w:hAnsi="Times New Roman"/>
          <w:sz w:val="24"/>
          <w:szCs w:val="24"/>
        </w:rPr>
        <w:t xml:space="preserve"> zvolení </w:t>
      </w:r>
      <w:r w:rsidR="00AD096E" w:rsidRPr="00572F57">
        <w:rPr>
          <w:rFonts w:ascii="Times New Roman" w:hAnsi="Times New Roman"/>
          <w:sz w:val="24"/>
          <w:szCs w:val="24"/>
        </w:rPr>
        <w:t>parlamentu</w:t>
      </w:r>
      <w:r w:rsidRPr="00572F57">
        <w:rPr>
          <w:rFonts w:ascii="Times New Roman" w:hAnsi="Times New Roman"/>
          <w:sz w:val="24"/>
          <w:szCs w:val="24"/>
        </w:rPr>
        <w:t xml:space="preserve">, jenž by odhlasoval zákony o právech občanů říše, zaváděla nezávislé soudnictví a </w:t>
      </w:r>
      <w:r w:rsidR="00AD096E" w:rsidRPr="00572F57">
        <w:rPr>
          <w:rFonts w:ascii="Times New Roman" w:hAnsi="Times New Roman"/>
          <w:sz w:val="24"/>
          <w:szCs w:val="24"/>
        </w:rPr>
        <w:t>decentralizaci</w:t>
      </w:r>
      <w:r w:rsidRPr="00572F57">
        <w:rPr>
          <w:rFonts w:ascii="Times New Roman" w:hAnsi="Times New Roman"/>
          <w:sz w:val="24"/>
          <w:szCs w:val="24"/>
        </w:rPr>
        <w:t xml:space="preserve"> správy ří</w:t>
      </w:r>
      <w:r w:rsidR="00AD096E" w:rsidRPr="00572F57">
        <w:rPr>
          <w:rFonts w:ascii="Times New Roman" w:hAnsi="Times New Roman"/>
          <w:sz w:val="24"/>
          <w:szCs w:val="24"/>
        </w:rPr>
        <w:t xml:space="preserve">še v jednotlivých </w:t>
      </w:r>
      <w:proofErr w:type="spellStart"/>
      <w:r w:rsidR="00AD096E" w:rsidRPr="00572F57">
        <w:rPr>
          <w:rFonts w:ascii="Times New Roman" w:hAnsi="Times New Roman"/>
          <w:sz w:val="24"/>
          <w:szCs w:val="24"/>
        </w:rPr>
        <w:t>vilájetech</w:t>
      </w:r>
      <w:proofErr w:type="spellEnd"/>
      <w:r w:rsidR="00AD096E" w:rsidRPr="00572F57">
        <w:rPr>
          <w:rFonts w:ascii="Times New Roman" w:hAnsi="Times New Roman"/>
          <w:sz w:val="24"/>
          <w:szCs w:val="24"/>
        </w:rPr>
        <w:t>. Nicméně s</w:t>
      </w:r>
      <w:r w:rsidRPr="00572F57">
        <w:rPr>
          <w:rFonts w:ascii="Times New Roman" w:hAnsi="Times New Roman"/>
          <w:sz w:val="24"/>
          <w:szCs w:val="24"/>
        </w:rPr>
        <w:t xml:space="preserve">ultán si v ní zachoval právo jmenovat ministry, svolávat a rozpouštět parlament a také možnost nepodepsat </w:t>
      </w:r>
      <w:r w:rsidR="00AD096E" w:rsidRPr="00572F57">
        <w:rPr>
          <w:rFonts w:ascii="Times New Roman" w:hAnsi="Times New Roman"/>
          <w:sz w:val="24"/>
          <w:szCs w:val="24"/>
        </w:rPr>
        <w:t>parlamentem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AD096E" w:rsidRPr="00572F57">
        <w:rPr>
          <w:rFonts w:ascii="Times New Roman" w:hAnsi="Times New Roman"/>
          <w:sz w:val="24"/>
          <w:szCs w:val="24"/>
        </w:rPr>
        <w:t>schválené</w:t>
      </w:r>
      <w:r w:rsidRPr="00572F57">
        <w:rPr>
          <w:rFonts w:ascii="Times New Roman" w:hAnsi="Times New Roman"/>
          <w:sz w:val="24"/>
          <w:szCs w:val="24"/>
        </w:rPr>
        <w:t xml:space="preserve"> zákony a tím znemožnit jejich zavádění do praxe. Sultán se nechtěl </w:t>
      </w:r>
      <w:r w:rsidR="00AD096E" w:rsidRPr="00572F57">
        <w:rPr>
          <w:rFonts w:ascii="Times New Roman" w:hAnsi="Times New Roman"/>
          <w:sz w:val="24"/>
          <w:szCs w:val="24"/>
        </w:rPr>
        <w:t>vzdát</w:t>
      </w:r>
      <w:r w:rsidRPr="00572F57">
        <w:rPr>
          <w:rFonts w:ascii="Times New Roman" w:hAnsi="Times New Roman"/>
          <w:sz w:val="24"/>
          <w:szCs w:val="24"/>
        </w:rPr>
        <w:t xml:space="preserve"> svého absolutistického postavení, zatímco </w:t>
      </w:r>
      <w:proofErr w:type="spellStart"/>
      <w:r w:rsidRPr="00572F57">
        <w:rPr>
          <w:rFonts w:ascii="Times New Roman" w:hAnsi="Times New Roman"/>
          <w:sz w:val="24"/>
          <w:szCs w:val="24"/>
        </w:rPr>
        <w:t>Mithat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byl naopak přesvědčen o tom, že parlament je nezbytnou kontrolou sultánovy moci (když už nejsou ani janičáři, ani vzdorní pašové, kteří by mohli sultánův absolutismus ohrozit). Tyto dvě nesmiřitelné představy </w:t>
      </w:r>
      <w:r w:rsidR="00AD096E" w:rsidRPr="00572F57">
        <w:rPr>
          <w:rFonts w:ascii="Times New Roman" w:hAnsi="Times New Roman"/>
          <w:sz w:val="24"/>
          <w:szCs w:val="24"/>
        </w:rPr>
        <w:t>samozřejmě</w:t>
      </w:r>
      <w:r w:rsidRPr="00572F57">
        <w:rPr>
          <w:rFonts w:ascii="Times New Roman" w:hAnsi="Times New Roman"/>
          <w:sz w:val="24"/>
          <w:szCs w:val="24"/>
        </w:rPr>
        <w:t xml:space="preserve"> nemohly dlouho vedle sebe fungovat. Po sérii sporů </w:t>
      </w:r>
      <w:r w:rsidRPr="00572F57">
        <w:rPr>
          <w:rFonts w:ascii="Times New Roman" w:hAnsi="Times New Roman"/>
          <w:sz w:val="24"/>
          <w:szCs w:val="24"/>
        </w:rPr>
        <w:lastRenderedPageBreak/>
        <w:t xml:space="preserve">se </w:t>
      </w:r>
      <w:r w:rsidR="00AD096E" w:rsidRPr="00572F57">
        <w:rPr>
          <w:rFonts w:ascii="Times New Roman" w:hAnsi="Times New Roman"/>
          <w:sz w:val="24"/>
          <w:szCs w:val="24"/>
        </w:rPr>
        <w:t>sultánem</w:t>
      </w:r>
      <w:r w:rsidRPr="00572F57">
        <w:rPr>
          <w:rFonts w:ascii="Times New Roman" w:hAnsi="Times New Roman"/>
          <w:sz w:val="24"/>
          <w:szCs w:val="24"/>
        </w:rPr>
        <w:t xml:space="preserve"> Abdul Hamid II. svého prvního velkého vezíra 30. ledna 1877 odvolal. Přesto se 9. března sešel parlament, jehož složení </w:t>
      </w:r>
      <w:r w:rsidR="00AD096E" w:rsidRPr="00572F57">
        <w:rPr>
          <w:rFonts w:ascii="Times New Roman" w:hAnsi="Times New Roman"/>
          <w:sz w:val="24"/>
          <w:szCs w:val="24"/>
        </w:rPr>
        <w:t>skutečně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AD096E" w:rsidRPr="00572F57">
        <w:rPr>
          <w:rFonts w:ascii="Times New Roman" w:hAnsi="Times New Roman"/>
          <w:sz w:val="24"/>
          <w:szCs w:val="24"/>
        </w:rPr>
        <w:t>přestavovalo</w:t>
      </w:r>
      <w:r w:rsidRPr="00572F57">
        <w:rPr>
          <w:rFonts w:ascii="Times New Roman" w:hAnsi="Times New Roman"/>
          <w:sz w:val="24"/>
          <w:szCs w:val="24"/>
        </w:rPr>
        <w:t xml:space="preserve"> průřez náboženstvími i národnostmi osmanské říše. Poslanci otevřeně kritizovali zkorumpovanost vlády a některé z ministrů vyzvali k vydání počtu ze svých skutků před parlamentem. To bylo pro sultána již příliš. Parlament rozpustil (a využil k tomu válečné psychózy rozpoutané přípravami na válku s Ruskem) a poslance poslal zpět do jejich volebních okrsků. Ústavu sice nikdy nezrušil, ale nedržel se jí a činnost parlamentu obnovil až pod tlakem mladoturecké revoluce, necelý rok před svým neslavným pádem</w:t>
      </w:r>
      <w:r w:rsidR="00410581" w:rsidRPr="00572F57">
        <w:rPr>
          <w:rFonts w:ascii="Times New Roman" w:hAnsi="Times New Roman"/>
          <w:sz w:val="24"/>
          <w:szCs w:val="24"/>
        </w:rPr>
        <w:t xml:space="preserve"> v roce 1908</w:t>
      </w:r>
      <w:r w:rsidRPr="00572F57">
        <w:rPr>
          <w:rFonts w:ascii="Times New Roman" w:hAnsi="Times New Roman"/>
          <w:sz w:val="24"/>
          <w:szCs w:val="24"/>
        </w:rPr>
        <w:t>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0581" w:rsidRPr="00572F57" w:rsidRDefault="00410581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10581" w:rsidRPr="00572F57" w:rsidRDefault="00410581" w:rsidP="00A0645A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>Černá Hora a Srbsko ve válce s Osmanskou říší</w:t>
      </w:r>
      <w:r w:rsidR="00466815" w:rsidRPr="00572F57">
        <w:rPr>
          <w:rFonts w:ascii="Times New Roman" w:hAnsi="Times New Roman"/>
          <w:b/>
          <w:sz w:val="24"/>
          <w:szCs w:val="24"/>
        </w:rPr>
        <w:t xml:space="preserve"> a velmocenské hrátky</w:t>
      </w:r>
    </w:p>
    <w:p w:rsidR="00A0645A" w:rsidRPr="00572F57" w:rsidRDefault="00A0645A" w:rsidP="00572F57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Zatímco se tyto převratné události odehrávaly v Cařihradě, Srbsko a Černá Hora vypověděly válku Turecku (červen 1876). Když začalo velké </w:t>
      </w:r>
      <w:r w:rsidR="00410581" w:rsidRPr="00572F57">
        <w:rPr>
          <w:rFonts w:ascii="Times New Roman" w:hAnsi="Times New Roman"/>
          <w:sz w:val="24"/>
          <w:szCs w:val="24"/>
        </w:rPr>
        <w:t>rolnické</w:t>
      </w:r>
      <w:r w:rsidRPr="00572F57">
        <w:rPr>
          <w:rFonts w:ascii="Times New Roman" w:hAnsi="Times New Roman"/>
          <w:sz w:val="24"/>
          <w:szCs w:val="24"/>
        </w:rPr>
        <w:t xml:space="preserve"> povstá</w:t>
      </w:r>
      <w:r w:rsidR="00410581" w:rsidRPr="00572F57">
        <w:rPr>
          <w:rFonts w:ascii="Times New Roman" w:hAnsi="Times New Roman"/>
          <w:sz w:val="24"/>
          <w:szCs w:val="24"/>
        </w:rPr>
        <w:t xml:space="preserve">ní v Hercegovině a Bosně, srbské veřejné mínění </w:t>
      </w:r>
      <w:r w:rsidRPr="00572F57">
        <w:rPr>
          <w:rFonts w:ascii="Times New Roman" w:hAnsi="Times New Roman"/>
          <w:sz w:val="24"/>
          <w:szCs w:val="24"/>
        </w:rPr>
        <w:t xml:space="preserve"> uvítaly </w:t>
      </w:r>
      <w:r w:rsidR="00410581" w:rsidRPr="00572F57">
        <w:rPr>
          <w:rFonts w:ascii="Times New Roman" w:hAnsi="Times New Roman"/>
          <w:sz w:val="24"/>
          <w:szCs w:val="24"/>
        </w:rPr>
        <w:t xml:space="preserve">tuto skutečnost </w:t>
      </w:r>
      <w:r w:rsidRPr="00572F57">
        <w:rPr>
          <w:rFonts w:ascii="Times New Roman" w:hAnsi="Times New Roman"/>
          <w:sz w:val="24"/>
          <w:szCs w:val="24"/>
        </w:rPr>
        <w:t>s velkým nadšením</w:t>
      </w:r>
      <w:r w:rsidR="00410581" w:rsidRPr="00572F57">
        <w:rPr>
          <w:rFonts w:ascii="Times New Roman" w:hAnsi="Times New Roman"/>
          <w:sz w:val="24"/>
          <w:szCs w:val="24"/>
        </w:rPr>
        <w:t>.</w:t>
      </w:r>
      <w:r w:rsidRPr="00572F57">
        <w:rPr>
          <w:rFonts w:ascii="Times New Roman" w:hAnsi="Times New Roman"/>
          <w:sz w:val="24"/>
          <w:szCs w:val="24"/>
        </w:rPr>
        <w:t xml:space="preserve"> V Srbsku byly organizovány výbory pro pomoc bosenským povstalcům. Veřejné mínění činilo nátlak na knížete Milana a jeho vládu, aby se Srbsko chopilo zbraní na ochranu ohrožených povstalců a k rozšíření srbské moci. Ačkoli Srbsko zdaleka nebylo vojensky připraveno a ačkoli mu rakousko-uherská diplomacie doporučovala, aby zůstalo neutrální, srbská vláda se pod tlakem veřejného mínění rozho</w:t>
      </w:r>
      <w:r w:rsidR="00410581" w:rsidRPr="00572F57">
        <w:rPr>
          <w:rFonts w:ascii="Times New Roman" w:hAnsi="Times New Roman"/>
          <w:sz w:val="24"/>
          <w:szCs w:val="24"/>
        </w:rPr>
        <w:t>dla vstoupit do války</w:t>
      </w:r>
      <w:r w:rsidRPr="00572F57">
        <w:rPr>
          <w:rFonts w:ascii="Times New Roman" w:hAnsi="Times New Roman"/>
          <w:sz w:val="24"/>
          <w:szCs w:val="24"/>
        </w:rPr>
        <w:t xml:space="preserve">. Když bylo předběžně </w:t>
      </w:r>
      <w:r w:rsidR="00410581" w:rsidRPr="00572F57">
        <w:rPr>
          <w:rFonts w:ascii="Times New Roman" w:hAnsi="Times New Roman"/>
          <w:sz w:val="24"/>
          <w:szCs w:val="24"/>
        </w:rPr>
        <w:t xml:space="preserve">dosaženo dohody s Černou Horou, s níž Srbsko uzavřelo </w:t>
      </w:r>
      <w:r w:rsidRPr="00572F57">
        <w:rPr>
          <w:rFonts w:ascii="Times New Roman" w:hAnsi="Times New Roman"/>
          <w:sz w:val="24"/>
          <w:szCs w:val="24"/>
        </w:rPr>
        <w:t xml:space="preserve">vojenský spolek, </w:t>
      </w:r>
      <w:r w:rsidR="00410581" w:rsidRPr="00572F57">
        <w:rPr>
          <w:rFonts w:ascii="Times New Roman" w:hAnsi="Times New Roman"/>
          <w:sz w:val="24"/>
          <w:szCs w:val="24"/>
        </w:rPr>
        <w:t xml:space="preserve">vypověděly oba státy </w:t>
      </w:r>
      <w:r w:rsidRPr="00572F57">
        <w:rPr>
          <w:rFonts w:ascii="Times New Roman" w:hAnsi="Times New Roman"/>
          <w:sz w:val="24"/>
          <w:szCs w:val="24"/>
        </w:rPr>
        <w:t xml:space="preserve">počátkem léta 1876 Turecku válku. Srbové měli vtrhnout do </w:t>
      </w:r>
      <w:proofErr w:type="spellStart"/>
      <w:r w:rsidRPr="00572F57">
        <w:rPr>
          <w:rFonts w:ascii="Times New Roman" w:hAnsi="Times New Roman"/>
          <w:sz w:val="24"/>
          <w:szCs w:val="24"/>
        </w:rPr>
        <w:t>novopazarského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sandžaku a Bosny a Černohorci do Hercegoviny a Albánie; přibližně tak bylo zamýšleno i rozdělení dobytého území. (Proti srbsko-černohorským proklamacím protestoval katolický biskup v Mostaru v tom smyslu, že neměla-li by Hercegovina zůstat tureckou, tak by měla být jedině rakouskou).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Do Srbska se sbíhali četní dobrovolníci ze všech srbských zemí a také z Ruska, kde se srbská akce setkala se živými sympatiemi, zejména v kruzích slavjanofilů. Ze všech stran přicházela Srbům pomoc v penězích i materiálu; za vrchního velitele srbských vojsk kníže Milan ustanovil dokonce ruského generála </w:t>
      </w:r>
      <w:proofErr w:type="spellStart"/>
      <w:r w:rsidRPr="00572F57">
        <w:rPr>
          <w:rFonts w:ascii="Times New Roman" w:hAnsi="Times New Roman"/>
          <w:sz w:val="24"/>
          <w:szCs w:val="24"/>
        </w:rPr>
        <w:t>Čerňajeva</w:t>
      </w:r>
      <w:proofErr w:type="spellEnd"/>
      <w:r w:rsidRPr="00572F57">
        <w:rPr>
          <w:rFonts w:ascii="Times New Roman" w:hAnsi="Times New Roman"/>
          <w:sz w:val="24"/>
          <w:szCs w:val="24"/>
        </w:rPr>
        <w:t>, který přibyl do Srbska s ruskými dobrovolníky</w:t>
      </w:r>
      <w:r w:rsidR="00410581" w:rsidRPr="00572F57">
        <w:rPr>
          <w:rFonts w:ascii="Times New Roman" w:hAnsi="Times New Roman"/>
          <w:sz w:val="24"/>
          <w:szCs w:val="24"/>
        </w:rPr>
        <w:t xml:space="preserve">, což byla bezesporu chyba. </w:t>
      </w:r>
      <w:proofErr w:type="spellStart"/>
      <w:r w:rsidR="00410581" w:rsidRPr="00572F57">
        <w:rPr>
          <w:rFonts w:ascii="Times New Roman" w:hAnsi="Times New Roman"/>
          <w:sz w:val="24"/>
          <w:szCs w:val="24"/>
        </w:rPr>
        <w:t>Čeňajev</w:t>
      </w:r>
      <w:proofErr w:type="spellEnd"/>
      <w:r w:rsidR="00410581" w:rsidRPr="00572F57">
        <w:rPr>
          <w:rFonts w:ascii="Times New Roman" w:hAnsi="Times New Roman"/>
          <w:sz w:val="24"/>
          <w:szCs w:val="24"/>
        </w:rPr>
        <w:t xml:space="preserve"> neznal poměry, zatímco dosavadní náčelník generálního štábu generál František Alexandr Zach, který srbskou armádu připravoval, byl odsunut na vedlejší kolej. 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Válka Srbska a Černé Hory proti Turecku působila </w:t>
      </w:r>
      <w:r w:rsidR="00410581" w:rsidRPr="00572F57">
        <w:rPr>
          <w:rFonts w:ascii="Times New Roman" w:hAnsi="Times New Roman"/>
          <w:sz w:val="24"/>
          <w:szCs w:val="24"/>
        </w:rPr>
        <w:t xml:space="preserve">obtíže zejména </w:t>
      </w:r>
      <w:r w:rsidRPr="00572F57">
        <w:rPr>
          <w:rFonts w:ascii="Times New Roman" w:hAnsi="Times New Roman"/>
          <w:sz w:val="24"/>
          <w:szCs w:val="24"/>
        </w:rPr>
        <w:t>ruské vládě</w:t>
      </w:r>
      <w:r w:rsidR="00410581" w:rsidRPr="00572F57">
        <w:rPr>
          <w:rFonts w:ascii="Times New Roman" w:hAnsi="Times New Roman"/>
          <w:sz w:val="24"/>
          <w:szCs w:val="24"/>
        </w:rPr>
        <w:t>.</w:t>
      </w:r>
      <w:r w:rsidRPr="00572F57">
        <w:rPr>
          <w:rFonts w:ascii="Times New Roman" w:hAnsi="Times New Roman"/>
          <w:sz w:val="24"/>
          <w:szCs w:val="24"/>
        </w:rPr>
        <w:t xml:space="preserve"> Na jedné straně přicházely do Petrohradu žádosti o pomoc ze Srbska a také od Bulharů a rovněž domácí veřejné mínění tlačilo cara k tomu, aby Rusko podpořilo Jihoslovany, ale na druhé straně celková zahraniční situace a také vnitřní situace v Rusku nebyly příznivé pro vojenskou intervenci Ruska ve prospěch Jihoslovanů. Pomáhat Jihoslovanům a nepopudit si buď Rakousko-Uhersko</w:t>
      </w:r>
      <w:r w:rsidR="00572F57">
        <w:rPr>
          <w:rFonts w:ascii="Times New Roman" w:hAnsi="Times New Roman"/>
          <w:sz w:val="24"/>
          <w:szCs w:val="24"/>
        </w:rPr>
        <w:t>,</w:t>
      </w:r>
      <w:r w:rsidRPr="00572F57">
        <w:rPr>
          <w:rFonts w:ascii="Times New Roman" w:hAnsi="Times New Roman"/>
          <w:sz w:val="24"/>
          <w:szCs w:val="24"/>
        </w:rPr>
        <w:t xml:space="preserve"> nebo Anglii – to nebylo možné. Proto se Alexandr II. </w:t>
      </w:r>
      <w:r w:rsidR="008C7237" w:rsidRPr="00572F57">
        <w:rPr>
          <w:rFonts w:ascii="Times New Roman" w:hAnsi="Times New Roman"/>
          <w:sz w:val="24"/>
          <w:szCs w:val="24"/>
        </w:rPr>
        <w:t xml:space="preserve">rozhodl jedno z těchto nebezpečí odstranit. </w:t>
      </w:r>
      <w:r w:rsidRPr="00572F57">
        <w:rPr>
          <w:rFonts w:ascii="Times New Roman" w:hAnsi="Times New Roman"/>
          <w:sz w:val="24"/>
          <w:szCs w:val="24"/>
        </w:rPr>
        <w:t>Spolu s</w:t>
      </w:r>
      <w:r w:rsidR="00410581" w:rsidRPr="00572F57">
        <w:rPr>
          <w:rFonts w:ascii="Times New Roman" w:hAnsi="Times New Roman"/>
          <w:sz w:val="24"/>
          <w:szCs w:val="24"/>
        </w:rPr>
        <w:t xml:space="preserve"> knížetem </w:t>
      </w:r>
      <w:proofErr w:type="spellStart"/>
      <w:r w:rsidRPr="00572F57">
        <w:rPr>
          <w:rFonts w:ascii="Times New Roman" w:hAnsi="Times New Roman"/>
          <w:sz w:val="24"/>
          <w:szCs w:val="24"/>
        </w:rPr>
        <w:t>Gorčakovem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r w:rsidR="008C7237" w:rsidRPr="00572F57">
        <w:rPr>
          <w:rFonts w:ascii="Times New Roman" w:hAnsi="Times New Roman"/>
          <w:sz w:val="24"/>
          <w:szCs w:val="24"/>
        </w:rPr>
        <w:t>se 8. července 1876 setkal na zámku v Zákupech</w:t>
      </w:r>
      <w:r w:rsidR="008C7237" w:rsidRPr="00572F57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="008C7237" w:rsidRPr="00572F57">
        <w:rPr>
          <w:rFonts w:ascii="Times New Roman" w:hAnsi="Times New Roman"/>
          <w:sz w:val="24"/>
          <w:szCs w:val="24"/>
        </w:rPr>
        <w:t xml:space="preserve"> u České Lípy  </w:t>
      </w:r>
      <w:r w:rsidRPr="00572F57">
        <w:rPr>
          <w:rFonts w:ascii="Times New Roman" w:hAnsi="Times New Roman"/>
          <w:sz w:val="24"/>
          <w:szCs w:val="24"/>
        </w:rPr>
        <w:t xml:space="preserve">s Františkem Josefem I. a </w:t>
      </w:r>
      <w:r w:rsidR="008C7237" w:rsidRPr="00572F57">
        <w:rPr>
          <w:rFonts w:ascii="Times New Roman" w:hAnsi="Times New Roman"/>
          <w:sz w:val="24"/>
          <w:szCs w:val="24"/>
        </w:rPr>
        <w:t xml:space="preserve">hrabětem </w:t>
      </w:r>
      <w:r w:rsidRPr="00572F57">
        <w:rPr>
          <w:rFonts w:ascii="Times New Roman" w:hAnsi="Times New Roman"/>
          <w:sz w:val="24"/>
          <w:szCs w:val="24"/>
        </w:rPr>
        <w:t>Andrássym</w:t>
      </w:r>
      <w:r w:rsidR="008C7237" w:rsidRPr="00572F57">
        <w:rPr>
          <w:rFonts w:ascii="Times New Roman" w:hAnsi="Times New Roman"/>
          <w:sz w:val="24"/>
          <w:szCs w:val="24"/>
        </w:rPr>
        <w:t xml:space="preserve">, a dohodli </w:t>
      </w:r>
      <w:r w:rsidRPr="00572F57">
        <w:rPr>
          <w:rFonts w:ascii="Times New Roman" w:hAnsi="Times New Roman"/>
          <w:sz w:val="24"/>
          <w:szCs w:val="24"/>
        </w:rPr>
        <w:t xml:space="preserve"> na </w:t>
      </w:r>
      <w:r w:rsidR="008C7237" w:rsidRPr="00572F57">
        <w:rPr>
          <w:rFonts w:ascii="Times New Roman" w:hAnsi="Times New Roman"/>
          <w:sz w:val="24"/>
          <w:szCs w:val="24"/>
        </w:rPr>
        <w:t xml:space="preserve">dalším </w:t>
      </w:r>
      <w:r w:rsidRPr="00572F57">
        <w:rPr>
          <w:rFonts w:ascii="Times New Roman" w:hAnsi="Times New Roman"/>
          <w:sz w:val="24"/>
          <w:szCs w:val="24"/>
        </w:rPr>
        <w:t>společném postupu</w:t>
      </w:r>
      <w:r w:rsidR="008C7237" w:rsidRPr="00572F57">
        <w:rPr>
          <w:rFonts w:ascii="Times New Roman" w:hAnsi="Times New Roman"/>
          <w:sz w:val="24"/>
          <w:szCs w:val="24"/>
        </w:rPr>
        <w:t>, založeném na tě</w:t>
      </w:r>
      <w:r w:rsidRPr="00572F57">
        <w:rPr>
          <w:rFonts w:ascii="Times New Roman" w:hAnsi="Times New Roman"/>
          <w:sz w:val="24"/>
          <w:szCs w:val="24"/>
        </w:rPr>
        <w:t xml:space="preserve">chto zásadách: v případě vítězství Turecka nad Srby budou obě velmoci žádat obnovu status quo a provedení reforem v Bosně a také v Bulharsku – a v případě vítězství Srbska a Černé Hory nad Tureckem se oba státy zavazovaly, že neposkytnou podporu pro vytvoření velkého slovanského státu na Balkánu. Kdyby snad Turecku hrozila záhuba, pak si Rakousko-Uhersko vyhrazovalo pro sebe valnou část Bosny-Hercegoviny, kdežto Rusko by hledalo zvětšení své moci v tureckém </w:t>
      </w:r>
      <w:proofErr w:type="spellStart"/>
      <w:r w:rsidRPr="00572F57">
        <w:rPr>
          <w:rFonts w:ascii="Times New Roman" w:hAnsi="Times New Roman"/>
          <w:sz w:val="24"/>
          <w:szCs w:val="24"/>
        </w:rPr>
        <w:t>Pokavkazí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dostalo by zpět ztracenou část </w:t>
      </w:r>
      <w:proofErr w:type="spellStart"/>
      <w:r w:rsidRPr="00572F57">
        <w:rPr>
          <w:rFonts w:ascii="Times New Roman" w:hAnsi="Times New Roman"/>
          <w:sz w:val="24"/>
          <w:szCs w:val="24"/>
        </w:rPr>
        <w:t>Besarabie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; Srbsko, zbavené závislosti na Turecku, by se </w:t>
      </w:r>
      <w:r w:rsidRPr="00572F57">
        <w:rPr>
          <w:rFonts w:ascii="Times New Roman" w:hAnsi="Times New Roman"/>
          <w:sz w:val="24"/>
          <w:szCs w:val="24"/>
        </w:rPr>
        <w:lastRenderedPageBreak/>
        <w:t xml:space="preserve">rozšířilo na jihu o část sandžaku </w:t>
      </w:r>
      <w:proofErr w:type="spellStart"/>
      <w:r w:rsidRPr="00572F57">
        <w:rPr>
          <w:rFonts w:ascii="Times New Roman" w:hAnsi="Times New Roman"/>
          <w:sz w:val="24"/>
          <w:szCs w:val="24"/>
        </w:rPr>
        <w:t>novopazarského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na jihovýchodě, kdežto Černá Hora by dostala část Hercegoviny a část pobřežního území; na ostatním území turecké říše v jihovýchodní Evropě by vznikly autonomní státy v Bulharsku, </w:t>
      </w:r>
      <w:proofErr w:type="spellStart"/>
      <w:r w:rsidRPr="00572F57">
        <w:rPr>
          <w:rFonts w:ascii="Times New Roman" w:hAnsi="Times New Roman"/>
          <w:sz w:val="24"/>
          <w:szCs w:val="24"/>
        </w:rPr>
        <w:t>Rumelii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Albánii, kdežto Thesálie a Kréta by připadly Řecku, Cařihrad by se stal neutr</w:t>
      </w:r>
      <w:r w:rsidR="00536043" w:rsidRPr="00572F57">
        <w:rPr>
          <w:rFonts w:ascii="Times New Roman" w:hAnsi="Times New Roman"/>
          <w:sz w:val="24"/>
          <w:szCs w:val="24"/>
        </w:rPr>
        <w:t>álním</w:t>
      </w:r>
      <w:r w:rsidRPr="00572F57">
        <w:rPr>
          <w:rFonts w:ascii="Times New Roman" w:hAnsi="Times New Roman"/>
          <w:sz w:val="24"/>
          <w:szCs w:val="24"/>
        </w:rPr>
        <w:t xml:space="preserve"> „svobodným státem“.</w:t>
      </w:r>
      <w:r w:rsidR="00536043" w:rsidRPr="00572F57">
        <w:rPr>
          <w:rFonts w:ascii="Times New Roman" w:hAnsi="Times New Roman"/>
          <w:sz w:val="24"/>
          <w:szCs w:val="24"/>
        </w:rPr>
        <w:t xml:space="preserve"> Porcovali ovšem medvěda ještě poměrně hodně živého. 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Zatímco Černohorci válčili </w:t>
      </w:r>
      <w:r w:rsidR="00536043" w:rsidRPr="00572F57">
        <w:rPr>
          <w:rFonts w:ascii="Times New Roman" w:hAnsi="Times New Roman"/>
          <w:sz w:val="24"/>
          <w:szCs w:val="24"/>
        </w:rPr>
        <w:t xml:space="preserve">velmi </w:t>
      </w:r>
      <w:r w:rsidRPr="00572F57">
        <w:rPr>
          <w:rFonts w:ascii="Times New Roman" w:hAnsi="Times New Roman"/>
          <w:sz w:val="24"/>
          <w:szCs w:val="24"/>
        </w:rPr>
        <w:t xml:space="preserve">úspěšně (vítězství na </w:t>
      </w:r>
      <w:proofErr w:type="spellStart"/>
      <w:r w:rsidRPr="00572F57">
        <w:rPr>
          <w:rFonts w:ascii="Times New Roman" w:hAnsi="Times New Roman"/>
          <w:sz w:val="24"/>
          <w:szCs w:val="24"/>
        </w:rPr>
        <w:t>Vučji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dolu a u </w:t>
      </w:r>
      <w:proofErr w:type="spellStart"/>
      <w:r w:rsidRPr="00572F57">
        <w:rPr>
          <w:rFonts w:ascii="Times New Roman" w:hAnsi="Times New Roman"/>
          <w:sz w:val="24"/>
          <w:szCs w:val="24"/>
        </w:rPr>
        <w:t>Fundinu</w:t>
      </w:r>
      <w:proofErr w:type="spellEnd"/>
      <w:r w:rsidRPr="00572F57">
        <w:rPr>
          <w:rFonts w:ascii="Times New Roman" w:hAnsi="Times New Roman"/>
          <w:sz w:val="24"/>
          <w:szCs w:val="24"/>
        </w:rPr>
        <w:t>), srbská vojska, proti nimž byl namířen hlavní turecký úder, vedla těžké boje s tureckou přesilou a utr</w:t>
      </w:r>
      <w:r w:rsidR="00536043" w:rsidRPr="00572F57">
        <w:rPr>
          <w:rFonts w:ascii="Times New Roman" w:hAnsi="Times New Roman"/>
          <w:sz w:val="24"/>
          <w:szCs w:val="24"/>
        </w:rPr>
        <w:t xml:space="preserve">pěla vážné porážky (na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Šumatovci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u </w:t>
      </w:r>
      <w:proofErr w:type="spellStart"/>
      <w:r w:rsidRPr="00572F57">
        <w:rPr>
          <w:rFonts w:ascii="Times New Roman" w:hAnsi="Times New Roman"/>
          <w:sz w:val="24"/>
          <w:szCs w:val="24"/>
        </w:rPr>
        <w:t>Deligradu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). Naděje, že </w:t>
      </w:r>
      <w:r w:rsidR="00536043" w:rsidRPr="00572F57">
        <w:rPr>
          <w:rFonts w:ascii="Times New Roman" w:hAnsi="Times New Roman"/>
          <w:sz w:val="24"/>
          <w:szCs w:val="24"/>
        </w:rPr>
        <w:t xml:space="preserve">opět </w:t>
      </w:r>
      <w:r w:rsidRPr="00572F57">
        <w:rPr>
          <w:rFonts w:ascii="Times New Roman" w:hAnsi="Times New Roman"/>
          <w:sz w:val="24"/>
          <w:szCs w:val="24"/>
        </w:rPr>
        <w:t>povstanou Bulhaři a že Rusko, Řecko a Rumunsko vstoupí do války proti Turecku a že tak podstatně ulehčí válečným operacím Srbů a Černohorců, se nesplnily.</w:t>
      </w:r>
      <w:r w:rsidR="00536043" w:rsidRPr="00572F57">
        <w:rPr>
          <w:rFonts w:ascii="Times New Roman" w:hAnsi="Times New Roman"/>
          <w:sz w:val="24"/>
          <w:szCs w:val="24"/>
        </w:rPr>
        <w:t xml:space="preserve"> Bulhaři, otřeseni krvavým koncem svého povstání, však přesto do bojů zasáhli: V důsledku válečných událostí obnovil činnost Bulharský ústřední revoluční výbor, kryjící se pro všechny případy pod mírumilovným názvem Bulharská ústřední dobročinná společnost (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Bălgarsko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centralno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blagotvoritelno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obštestvo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), která zorganizovala dobrovolníky do srbské armády, bojující pod ruským generálem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Čerňajevem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. Tyto oddíly čítaly podle některých až 2 500 mužů a pomáhal je organizovat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Panajot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Chitov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>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  <w:r w:rsidR="00536043" w:rsidRPr="00572F57">
        <w:rPr>
          <w:rFonts w:ascii="Times New Roman" w:hAnsi="Times New Roman"/>
          <w:sz w:val="24"/>
          <w:szCs w:val="24"/>
        </w:rPr>
        <w:t xml:space="preserve">Po srbských neúspěších se velmoci </w:t>
      </w:r>
      <w:r w:rsidRPr="00572F57">
        <w:rPr>
          <w:rFonts w:ascii="Times New Roman" w:hAnsi="Times New Roman"/>
          <w:sz w:val="24"/>
          <w:szCs w:val="24"/>
        </w:rPr>
        <w:t>pokoušely dosáhnout mezi válčícími stranami</w:t>
      </w:r>
      <w:r w:rsidR="00536043" w:rsidRPr="00572F57">
        <w:rPr>
          <w:rFonts w:ascii="Times New Roman" w:hAnsi="Times New Roman"/>
          <w:sz w:val="24"/>
          <w:szCs w:val="24"/>
        </w:rPr>
        <w:t xml:space="preserve"> příměří; Porta však kladla</w:t>
      </w:r>
      <w:r w:rsidRPr="00572F57">
        <w:rPr>
          <w:rFonts w:ascii="Times New Roman" w:hAnsi="Times New Roman"/>
          <w:sz w:val="24"/>
          <w:szCs w:val="24"/>
        </w:rPr>
        <w:t xml:space="preserve"> přemrštěné podmínky. Když po dalších porážkách (zejména u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Djunisu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>) hrozila Srbsku</w:t>
      </w:r>
      <w:r w:rsidRPr="00572F57">
        <w:rPr>
          <w:rFonts w:ascii="Times New Roman" w:hAnsi="Times New Roman"/>
          <w:sz w:val="24"/>
          <w:szCs w:val="24"/>
        </w:rPr>
        <w:t xml:space="preserve"> katastrofa, Rusko rázným ultimativním zákrokem </w:t>
      </w:r>
      <w:r w:rsidR="00536043" w:rsidRPr="00572F57">
        <w:rPr>
          <w:rFonts w:ascii="Times New Roman" w:hAnsi="Times New Roman"/>
          <w:sz w:val="24"/>
          <w:szCs w:val="24"/>
        </w:rPr>
        <w:t xml:space="preserve">přímo </w:t>
      </w:r>
      <w:r w:rsidRPr="00572F57">
        <w:rPr>
          <w:rFonts w:ascii="Times New Roman" w:hAnsi="Times New Roman"/>
          <w:sz w:val="24"/>
          <w:szCs w:val="24"/>
        </w:rPr>
        <w:t>přimělo Portu, aby přistoupila na příměří.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>Společný vojenský zákrok proti Turecku ve prospěch Srbska a Černé Hory, který nabízela ruská vláda v září 1876, Rakousko-Uhersko odmítlo. Rako</w:t>
      </w:r>
      <w:r w:rsidR="00536043" w:rsidRPr="00572F57">
        <w:rPr>
          <w:rFonts w:ascii="Times New Roman" w:hAnsi="Times New Roman"/>
          <w:sz w:val="24"/>
          <w:szCs w:val="24"/>
        </w:rPr>
        <w:t xml:space="preserve">usko-uherský ministr zahraničí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Gyula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 xml:space="preserve"> Andrássy ostatně </w:t>
      </w:r>
      <w:r w:rsidRPr="00572F57">
        <w:rPr>
          <w:rFonts w:ascii="Times New Roman" w:hAnsi="Times New Roman"/>
          <w:sz w:val="24"/>
          <w:szCs w:val="24"/>
        </w:rPr>
        <w:t xml:space="preserve">nerad viděl možnost dost podstatného zvětšení počtu slovanského obyvatelstva habsburské říše (v důsledku připojení Bosny), a proto odmítal ruské návrhy na vojenský zákrok. Odůvodňoval to mimo jiné i tím, že </w:t>
      </w:r>
      <w:r w:rsidRPr="00572F57">
        <w:rPr>
          <w:rFonts w:ascii="Times New Roman" w:hAnsi="Times New Roman"/>
          <w:i/>
          <w:sz w:val="24"/>
          <w:szCs w:val="24"/>
        </w:rPr>
        <w:t>„nálada národního prostředí německého a maďarského, Turecku zjevně příznivá, naprosto nedopustí, aby monarchie sama útoku na říši sultánovu v zájmu slovanského živlu se podjala“</w:t>
      </w:r>
      <w:r w:rsidRPr="00572F57">
        <w:rPr>
          <w:rFonts w:ascii="Times New Roman" w:hAnsi="Times New Roman"/>
          <w:sz w:val="24"/>
          <w:szCs w:val="24"/>
        </w:rPr>
        <w:t>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V září 1876 byla ochotna jednat o „východní otázce“ a o řešení poměrů v jihovýchodní Evropě </w:t>
      </w:r>
      <w:r w:rsidR="00536043" w:rsidRPr="00572F57">
        <w:rPr>
          <w:rFonts w:ascii="Times New Roman" w:hAnsi="Times New Roman"/>
          <w:sz w:val="24"/>
          <w:szCs w:val="24"/>
        </w:rPr>
        <w:t xml:space="preserve">ale také </w:t>
      </w:r>
      <w:r w:rsidRPr="00572F57">
        <w:rPr>
          <w:rFonts w:ascii="Times New Roman" w:hAnsi="Times New Roman"/>
          <w:sz w:val="24"/>
          <w:szCs w:val="24"/>
        </w:rPr>
        <w:t xml:space="preserve">Anglie. </w:t>
      </w:r>
      <w:r w:rsidR="00536043" w:rsidRPr="00572F57">
        <w:rPr>
          <w:rFonts w:ascii="Times New Roman" w:hAnsi="Times New Roman"/>
          <w:sz w:val="24"/>
          <w:szCs w:val="24"/>
        </w:rPr>
        <w:t xml:space="preserve">Premiér </w:t>
      </w:r>
      <w:r w:rsidR="00466815" w:rsidRPr="00572F57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="00536043" w:rsidRPr="00572F57">
        <w:rPr>
          <w:rFonts w:ascii="Times New Roman" w:hAnsi="Times New Roman"/>
          <w:sz w:val="24"/>
          <w:szCs w:val="24"/>
        </w:rPr>
        <w:t>Disraeli</w:t>
      </w:r>
      <w:proofErr w:type="spellEnd"/>
      <w:r w:rsidR="00536043" w:rsidRPr="00572F57">
        <w:rPr>
          <w:rFonts w:ascii="Times New Roman" w:hAnsi="Times New Roman"/>
          <w:sz w:val="24"/>
          <w:szCs w:val="24"/>
        </w:rPr>
        <w:t>, jenž byl, jak jsme viděli výše, vystaven</w:t>
      </w:r>
      <w:r w:rsidRPr="00572F57">
        <w:rPr>
          <w:rFonts w:ascii="Times New Roman" w:hAnsi="Times New Roman"/>
          <w:sz w:val="24"/>
          <w:szCs w:val="24"/>
        </w:rPr>
        <w:t xml:space="preserve"> v létě 1876 </w:t>
      </w:r>
      <w:r w:rsidR="00466815" w:rsidRPr="00572F57">
        <w:rPr>
          <w:rFonts w:ascii="Times New Roman" w:hAnsi="Times New Roman"/>
          <w:sz w:val="24"/>
          <w:szCs w:val="24"/>
        </w:rPr>
        <w:t xml:space="preserve">po zveřejnění „orientálních hrůz“, jak se tehdy psalo o masakrech bulharského obyvatelstva, které měly na svědomí </w:t>
      </w:r>
      <w:proofErr w:type="spellStart"/>
      <w:r w:rsidR="00466815" w:rsidRPr="00572F57">
        <w:rPr>
          <w:rFonts w:ascii="Times New Roman" w:hAnsi="Times New Roman"/>
          <w:sz w:val="24"/>
          <w:szCs w:val="24"/>
        </w:rPr>
        <w:t>bašibozucké</w:t>
      </w:r>
      <w:proofErr w:type="spellEnd"/>
      <w:r w:rsidR="00466815" w:rsidRPr="00572F57">
        <w:rPr>
          <w:rFonts w:ascii="Times New Roman" w:hAnsi="Times New Roman"/>
          <w:sz w:val="24"/>
          <w:szCs w:val="24"/>
        </w:rPr>
        <w:t xml:space="preserve"> oddíly, </w:t>
      </w:r>
      <w:r w:rsidRPr="00572F57">
        <w:rPr>
          <w:rFonts w:ascii="Times New Roman" w:hAnsi="Times New Roman"/>
          <w:sz w:val="24"/>
          <w:szCs w:val="24"/>
        </w:rPr>
        <w:t xml:space="preserve">útoku svých politických odpůrců a tlaku veřejného mínění, nakloněného Bulharům a Srbům, a poznávaje, že by Rakousko-Uhersko a Rusko mohlo Anglii předběhnout v řešení poměrů na Balkáně, </w:t>
      </w:r>
      <w:r w:rsidR="00466815" w:rsidRPr="00572F57">
        <w:rPr>
          <w:rFonts w:ascii="Times New Roman" w:hAnsi="Times New Roman"/>
          <w:sz w:val="24"/>
          <w:szCs w:val="24"/>
        </w:rPr>
        <w:t xml:space="preserve">připravoval podmínky k tomu, </w:t>
      </w:r>
      <w:r w:rsidRPr="00572F57">
        <w:rPr>
          <w:rFonts w:ascii="Times New Roman" w:hAnsi="Times New Roman"/>
          <w:sz w:val="24"/>
          <w:szCs w:val="24"/>
        </w:rPr>
        <w:t xml:space="preserve">aby v případě rozpadu Turecka došlo k „zneutralizování“ Cařihradu a jeho okolí pod ochranou Anglie. Oficiálně pak </w:t>
      </w:r>
      <w:r w:rsidR="00466815" w:rsidRPr="00572F57">
        <w:rPr>
          <w:rFonts w:ascii="Times New Roman" w:hAnsi="Times New Roman"/>
          <w:sz w:val="24"/>
          <w:szCs w:val="24"/>
        </w:rPr>
        <w:t xml:space="preserve">ale B. </w:t>
      </w:r>
      <w:proofErr w:type="spellStart"/>
      <w:r w:rsidRPr="00572F57">
        <w:rPr>
          <w:rFonts w:ascii="Times New Roman" w:hAnsi="Times New Roman"/>
          <w:sz w:val="24"/>
          <w:szCs w:val="24"/>
        </w:rPr>
        <w:t>Disraeli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navrhoval ostatním velmocím zasáhnout v Cařihradě ve prospěch Srbska a Černé Hory na základě status quo s cílem prosadit správní autonomii pro Bosnu a Hercegovinu i pro Bulharsko.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Další jednání </w:t>
      </w:r>
      <w:r w:rsidR="00466815" w:rsidRPr="00572F57">
        <w:rPr>
          <w:rFonts w:ascii="Times New Roman" w:hAnsi="Times New Roman"/>
          <w:sz w:val="24"/>
          <w:szCs w:val="24"/>
        </w:rPr>
        <w:t xml:space="preserve">velmocí o „východní otázce“, jak jsme vyložili již výše, dospěla k jednání velvyslanecké konference v Cařihradě. </w:t>
      </w:r>
      <w:r w:rsidRPr="00572F57">
        <w:rPr>
          <w:rFonts w:ascii="Times New Roman" w:hAnsi="Times New Roman"/>
          <w:sz w:val="24"/>
          <w:szCs w:val="24"/>
        </w:rPr>
        <w:t xml:space="preserve">Příprava konference v Cařihradě vyvolala velkou politickou aktivitu Bulharů-emigrantů. Z jejich řad – a také z řad obyvatelstva bulharských měst – došly do Cařihradu petice za splnění požadavků </w:t>
      </w:r>
      <w:r w:rsidR="00466815" w:rsidRPr="00572F57">
        <w:rPr>
          <w:rFonts w:ascii="Times New Roman" w:hAnsi="Times New Roman"/>
          <w:sz w:val="24"/>
          <w:szCs w:val="24"/>
        </w:rPr>
        <w:t>„</w:t>
      </w:r>
      <w:r w:rsidRPr="00572F57">
        <w:rPr>
          <w:rFonts w:ascii="Times New Roman" w:hAnsi="Times New Roman"/>
          <w:sz w:val="24"/>
          <w:szCs w:val="24"/>
        </w:rPr>
        <w:t>bulharského národa</w:t>
      </w:r>
      <w:r w:rsidR="00466815" w:rsidRPr="00572F57">
        <w:rPr>
          <w:rFonts w:ascii="Times New Roman" w:hAnsi="Times New Roman"/>
          <w:sz w:val="24"/>
          <w:szCs w:val="24"/>
        </w:rPr>
        <w:t>“</w:t>
      </w:r>
      <w:r w:rsidRPr="00572F57">
        <w:rPr>
          <w:rFonts w:ascii="Times New Roman" w:hAnsi="Times New Roman"/>
          <w:sz w:val="24"/>
          <w:szCs w:val="24"/>
        </w:rPr>
        <w:t xml:space="preserve">. Někteří Bulhaři se chtěli spokojit jen s reformami správy a s občanskými právy, většina však žádala autonomní Bulharské knížectví. Bulharská ústřední dobročinná společnost </w:t>
      </w:r>
      <w:r w:rsidR="00466815" w:rsidRPr="00572F57">
        <w:rPr>
          <w:rFonts w:ascii="Times New Roman" w:hAnsi="Times New Roman"/>
          <w:sz w:val="24"/>
          <w:szCs w:val="24"/>
        </w:rPr>
        <w:t xml:space="preserve">pak </w:t>
      </w:r>
      <w:r w:rsidRPr="00572F57">
        <w:rPr>
          <w:rFonts w:ascii="Times New Roman" w:hAnsi="Times New Roman"/>
          <w:sz w:val="24"/>
          <w:szCs w:val="24"/>
        </w:rPr>
        <w:t>žádala plnou nezávislost Bulharska.</w:t>
      </w:r>
      <w:r w:rsidRPr="00572F57">
        <w:rPr>
          <w:rFonts w:ascii="Times New Roman" w:hAnsi="Times New Roman"/>
          <w:sz w:val="24"/>
          <w:szCs w:val="24"/>
        </w:rPr>
        <w:tab/>
        <w:t>Autonomii B</w:t>
      </w:r>
      <w:r w:rsidR="00466815" w:rsidRPr="00572F57">
        <w:rPr>
          <w:rFonts w:ascii="Times New Roman" w:hAnsi="Times New Roman"/>
          <w:sz w:val="24"/>
          <w:szCs w:val="24"/>
        </w:rPr>
        <w:t>ulharska v rozsahu včetně Thrákie</w:t>
      </w:r>
      <w:r w:rsidRPr="00572F57">
        <w:rPr>
          <w:rFonts w:ascii="Times New Roman" w:hAnsi="Times New Roman"/>
          <w:sz w:val="24"/>
          <w:szCs w:val="24"/>
        </w:rPr>
        <w:t xml:space="preserve"> a Makedonie hájil na konferenci v Cařihradě </w:t>
      </w:r>
      <w:proofErr w:type="spellStart"/>
      <w:r w:rsidR="00466815" w:rsidRPr="00572F57">
        <w:rPr>
          <w:rFonts w:ascii="Times New Roman" w:hAnsi="Times New Roman"/>
          <w:sz w:val="24"/>
          <w:szCs w:val="24"/>
        </w:rPr>
        <w:t>vysnaec</w:t>
      </w:r>
      <w:proofErr w:type="spellEnd"/>
      <w:r w:rsidR="00466815" w:rsidRPr="00572F57">
        <w:rPr>
          <w:rFonts w:ascii="Times New Roman" w:hAnsi="Times New Roman"/>
          <w:sz w:val="24"/>
          <w:szCs w:val="24"/>
        </w:rPr>
        <w:t xml:space="preserve"> hrabě </w:t>
      </w:r>
      <w:proofErr w:type="spellStart"/>
      <w:r w:rsidRPr="00572F57">
        <w:rPr>
          <w:rFonts w:ascii="Times New Roman" w:hAnsi="Times New Roman"/>
          <w:sz w:val="24"/>
          <w:szCs w:val="24"/>
        </w:rPr>
        <w:t>Ignaťjev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anglická delegace zřízení jednoho velkého Bulharska odmítala a navrhovala, aby byly zřízeny dvě autonomní provincie: </w:t>
      </w:r>
      <w:proofErr w:type="spellStart"/>
      <w:r w:rsidRPr="00572F57">
        <w:rPr>
          <w:rFonts w:ascii="Times New Roman" w:hAnsi="Times New Roman"/>
          <w:sz w:val="24"/>
          <w:szCs w:val="24"/>
        </w:rPr>
        <w:t>východobulharská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se sídlem v </w:t>
      </w:r>
      <w:proofErr w:type="spellStart"/>
      <w:r w:rsidRPr="00572F57">
        <w:rPr>
          <w:rFonts w:ascii="Times New Roman" w:hAnsi="Times New Roman"/>
          <w:sz w:val="24"/>
          <w:szCs w:val="24"/>
        </w:rPr>
        <w:t>Tărnově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2F57">
        <w:rPr>
          <w:rFonts w:ascii="Times New Roman" w:hAnsi="Times New Roman"/>
          <w:sz w:val="24"/>
          <w:szCs w:val="24"/>
        </w:rPr>
        <w:t>západobulharsko</w:t>
      </w:r>
      <w:proofErr w:type="spellEnd"/>
      <w:r w:rsidRPr="00572F57">
        <w:rPr>
          <w:rFonts w:ascii="Times New Roman" w:hAnsi="Times New Roman"/>
          <w:sz w:val="24"/>
          <w:szCs w:val="24"/>
        </w:rPr>
        <w:t>-makedonská se sídlem v Sofii (obě provincie by měly mít asi 150 000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>).</w:t>
      </w:r>
      <w:r w:rsidR="00466815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Po dlouhých sporech se </w:t>
      </w:r>
      <w:r w:rsidR="00466815" w:rsidRPr="00572F57">
        <w:rPr>
          <w:rFonts w:ascii="Times New Roman" w:hAnsi="Times New Roman"/>
          <w:sz w:val="24"/>
          <w:szCs w:val="24"/>
        </w:rPr>
        <w:t xml:space="preserve">pak </w:t>
      </w:r>
      <w:r w:rsidRPr="00572F57">
        <w:rPr>
          <w:rFonts w:ascii="Times New Roman" w:hAnsi="Times New Roman"/>
          <w:sz w:val="24"/>
          <w:szCs w:val="24"/>
        </w:rPr>
        <w:t xml:space="preserve">delegáti dohodli předložit Portě návrh, aby byly vedle částečného zvětšení srbského a černohorského území </w:t>
      </w:r>
      <w:r w:rsidRPr="00572F57">
        <w:rPr>
          <w:rFonts w:ascii="Times New Roman" w:hAnsi="Times New Roman"/>
          <w:sz w:val="24"/>
          <w:szCs w:val="24"/>
        </w:rPr>
        <w:lastRenderedPageBreak/>
        <w:t>zřízeny 3 autonomn</w:t>
      </w:r>
      <w:r w:rsidR="00466815" w:rsidRPr="00572F57">
        <w:rPr>
          <w:rFonts w:ascii="Times New Roman" w:hAnsi="Times New Roman"/>
          <w:sz w:val="24"/>
          <w:szCs w:val="24"/>
        </w:rPr>
        <w:t xml:space="preserve">í oblasti – Bosna a Hercegovina a </w:t>
      </w:r>
      <w:r w:rsidRPr="00572F57">
        <w:rPr>
          <w:rFonts w:ascii="Times New Roman" w:hAnsi="Times New Roman"/>
          <w:sz w:val="24"/>
          <w:szCs w:val="24"/>
        </w:rPr>
        <w:t xml:space="preserve"> východní a západní Bulharsko – v čele s guvernérem jmenovaným sultánem se souhlasem velmocí.</w:t>
      </w:r>
    </w:p>
    <w:p w:rsidR="000E4D14" w:rsidRPr="00572F57" w:rsidRDefault="00A0645A" w:rsidP="000E4D1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K odevzdání memoranda </w:t>
      </w:r>
      <w:r w:rsidR="00792172" w:rsidRPr="00572F57">
        <w:rPr>
          <w:rFonts w:ascii="Times New Roman" w:hAnsi="Times New Roman"/>
          <w:sz w:val="24"/>
          <w:szCs w:val="24"/>
        </w:rPr>
        <w:t xml:space="preserve">již ale </w:t>
      </w:r>
      <w:r w:rsidRPr="00572F57">
        <w:rPr>
          <w:rFonts w:ascii="Times New Roman" w:hAnsi="Times New Roman"/>
          <w:sz w:val="24"/>
          <w:szCs w:val="24"/>
        </w:rPr>
        <w:t>nedošlo. Sultán</w:t>
      </w:r>
      <w:r w:rsidR="00792172" w:rsidRPr="00572F57">
        <w:rPr>
          <w:rFonts w:ascii="Times New Roman" w:hAnsi="Times New Roman"/>
          <w:sz w:val="24"/>
          <w:szCs w:val="24"/>
        </w:rPr>
        <w:t xml:space="preserve">, jak jsme již viděli, a zřejmě na radu anglického vyslance, </w:t>
      </w:r>
      <w:r w:rsidRPr="00572F57">
        <w:rPr>
          <w:rFonts w:ascii="Times New Roman" w:hAnsi="Times New Roman"/>
          <w:sz w:val="24"/>
          <w:szCs w:val="24"/>
        </w:rPr>
        <w:t>vyhlásil dne 23. prosince 1876 ústavu, v níž byla proklamována řada svobod, a považoval proto požadavky velmocí za zbytečné. Navíc pak byla v ústavě výslovně zdůrazněna zásada nedělitelnosti území osmanské říše.</w:t>
      </w:r>
      <w:r w:rsidR="00792172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Konference rozešla se v lednu 1877 bez pořízení, avšak i </w:t>
      </w:r>
      <w:proofErr w:type="spellStart"/>
      <w:r w:rsidRPr="00572F57">
        <w:rPr>
          <w:rFonts w:ascii="Times New Roman" w:hAnsi="Times New Roman"/>
          <w:sz w:val="24"/>
          <w:szCs w:val="24"/>
        </w:rPr>
        <w:t>Midhát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paša byl 5. února 1877 palácovou revolucí svržen a jeho místo zaujal </w:t>
      </w:r>
      <w:proofErr w:type="spellStart"/>
      <w:r w:rsidRPr="00572F57">
        <w:rPr>
          <w:rFonts w:ascii="Times New Roman" w:hAnsi="Times New Roman"/>
          <w:sz w:val="24"/>
          <w:szCs w:val="24"/>
        </w:rPr>
        <w:t>Staroturek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Edhem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paša; konstituce</w:t>
      </w:r>
      <w:r w:rsidR="00792172" w:rsidRPr="00572F57">
        <w:rPr>
          <w:rFonts w:ascii="Times New Roman" w:hAnsi="Times New Roman"/>
          <w:sz w:val="24"/>
          <w:szCs w:val="24"/>
        </w:rPr>
        <w:t xml:space="preserve">, jak jsme také již viděli výše, tak vlastně </w:t>
      </w:r>
      <w:r w:rsidRPr="00572F57">
        <w:rPr>
          <w:rFonts w:ascii="Times New Roman" w:hAnsi="Times New Roman"/>
          <w:sz w:val="24"/>
          <w:szCs w:val="24"/>
        </w:rPr>
        <w:t xml:space="preserve">zůstala </w:t>
      </w:r>
      <w:r w:rsidR="00792172" w:rsidRPr="00572F57">
        <w:rPr>
          <w:rFonts w:ascii="Times New Roman" w:hAnsi="Times New Roman"/>
          <w:sz w:val="24"/>
          <w:szCs w:val="24"/>
        </w:rPr>
        <w:t xml:space="preserve">pouze na papíře, jakkoli se parlament jednou sešel. </w:t>
      </w:r>
      <w:r w:rsidRPr="00572F57">
        <w:rPr>
          <w:rFonts w:ascii="Times New Roman" w:hAnsi="Times New Roman"/>
          <w:sz w:val="24"/>
          <w:szCs w:val="24"/>
        </w:rPr>
        <w:t>Pro Bulharsko měla cařihradská konference ten historický význam, že na ní velmoci uznaly bulharský národ jako národ, který žije v určitých historických hranicích a má právo na svobodný život.</w:t>
      </w:r>
      <w:r w:rsidR="000E4D14" w:rsidRPr="00572F57">
        <w:rPr>
          <w:rFonts w:ascii="Times New Roman" w:hAnsi="Times New Roman"/>
          <w:sz w:val="24"/>
          <w:szCs w:val="24"/>
        </w:rPr>
        <w:t xml:space="preserve"> Zajímavé je, že ještě v době, kdy zasedala cařihradská konference, byla v Budapešti podepsána tajná vojenská dohoda mezi Ruskem a habsburskou monarchií, podle níž Rakousko-Uhersko slibovalo zachovat neutralitu v případě rusko-turecké války, za což mu Rusko bylo nuceno přiznat právo okupace Bosny a Hercegoviny. Zavázalo se přitom, že nevytvoří na Balkáně velký stát. Již tehdy tedy bylo zřejmé, že celá věc neskončí jen nějakými konferenčními prohlášeními.</w:t>
      </w:r>
    </w:p>
    <w:p w:rsidR="00A0645A" w:rsidRPr="00572F57" w:rsidRDefault="00A0645A" w:rsidP="000E4D14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Po prodloužení příměří Porta uzavřela koncem února 1877 se Srbskem mír na základě </w:t>
      </w:r>
      <w:proofErr w:type="spellStart"/>
      <w:r w:rsidRPr="00572F57">
        <w:rPr>
          <w:rFonts w:ascii="Times New Roman" w:hAnsi="Times New Roman"/>
          <w:sz w:val="24"/>
          <w:szCs w:val="24"/>
        </w:rPr>
        <w:t>statu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quo. Srbsko sice vyvázlo z těžké situace bez vážných následků, avšak jeho politika směřující k</w:t>
      </w:r>
      <w:r w:rsidR="00792172" w:rsidRPr="00572F57">
        <w:rPr>
          <w:rFonts w:ascii="Times New Roman" w:hAnsi="Times New Roman"/>
          <w:sz w:val="24"/>
          <w:szCs w:val="24"/>
        </w:rPr>
        <w:t xml:space="preserve"> rozšíření území a případnému </w:t>
      </w:r>
      <w:r w:rsidRPr="00572F57">
        <w:rPr>
          <w:rFonts w:ascii="Times New Roman" w:hAnsi="Times New Roman"/>
          <w:sz w:val="24"/>
          <w:szCs w:val="24"/>
        </w:rPr>
        <w:t>připojení Bosny skončila naprostým nezdarem. Mírové vyjednávání s Černou Horou se pak ještě protáhlo</w:t>
      </w:r>
      <w:r w:rsidR="00792172" w:rsidRPr="00572F57">
        <w:rPr>
          <w:rFonts w:ascii="Times New Roman" w:hAnsi="Times New Roman"/>
          <w:sz w:val="24"/>
          <w:szCs w:val="24"/>
        </w:rPr>
        <w:t>, protože Černá Hora nebyla ve válce poražena.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I po ztroskotání cařihradské konference </w:t>
      </w:r>
      <w:r w:rsidR="001C6CE9" w:rsidRPr="00572F57">
        <w:rPr>
          <w:rFonts w:ascii="Times New Roman" w:hAnsi="Times New Roman"/>
          <w:sz w:val="24"/>
          <w:szCs w:val="24"/>
        </w:rPr>
        <w:t xml:space="preserve">se ale velmoci usilovaly </w:t>
      </w:r>
      <w:r w:rsidRPr="00572F57">
        <w:rPr>
          <w:rFonts w:ascii="Times New Roman" w:hAnsi="Times New Roman"/>
          <w:sz w:val="24"/>
          <w:szCs w:val="24"/>
        </w:rPr>
        <w:t>o mírové vyřešení choulostivé turecko-balkánské otázky. Na naléhání Ruska se v březnu 1877</w:t>
      </w:r>
      <w:r w:rsidR="001C6CE9" w:rsidRPr="00572F57">
        <w:rPr>
          <w:rFonts w:ascii="Times New Roman" w:hAnsi="Times New Roman"/>
          <w:sz w:val="24"/>
          <w:szCs w:val="24"/>
        </w:rPr>
        <w:t xml:space="preserve"> sešla</w:t>
      </w:r>
      <w:r w:rsidRPr="00572F57">
        <w:rPr>
          <w:rFonts w:ascii="Times New Roman" w:hAnsi="Times New Roman"/>
          <w:sz w:val="24"/>
          <w:szCs w:val="24"/>
        </w:rPr>
        <w:t xml:space="preserve"> nová konference zástupců velmocí v Londýně. Tam byl podepsán tzv. londýnský protokol, jímž byla Porta vybídnuta, a</w:t>
      </w:r>
      <w:r w:rsidR="001C6CE9" w:rsidRPr="00572F57">
        <w:rPr>
          <w:rFonts w:ascii="Times New Roman" w:hAnsi="Times New Roman"/>
          <w:sz w:val="24"/>
          <w:szCs w:val="24"/>
        </w:rPr>
        <w:t xml:space="preserve">by uzavřela mír s Černou Horou a </w:t>
      </w:r>
      <w:r w:rsidRPr="00572F57">
        <w:rPr>
          <w:rFonts w:ascii="Times New Roman" w:hAnsi="Times New Roman"/>
          <w:sz w:val="24"/>
          <w:szCs w:val="24"/>
        </w:rPr>
        <w:t>aby odzbrojila; pod pohrůžkou byla znovu žádána, aby provedla slíbené reformy ve prospěch porobených slovanských národů. Leč Porta zamítla i tento návrh velmocí. Tato neústupnost turecké vlády vyvolala mezi velmocemi</w:t>
      </w:r>
      <w:r w:rsidR="000E4D14" w:rsidRPr="00572F57">
        <w:rPr>
          <w:rFonts w:ascii="Times New Roman" w:hAnsi="Times New Roman"/>
          <w:sz w:val="24"/>
          <w:szCs w:val="24"/>
        </w:rPr>
        <w:t xml:space="preserve"> nespokojenost, ovšem </w:t>
      </w:r>
      <w:r w:rsidRPr="00572F57">
        <w:rPr>
          <w:rFonts w:ascii="Times New Roman" w:hAnsi="Times New Roman"/>
          <w:sz w:val="24"/>
          <w:szCs w:val="24"/>
        </w:rPr>
        <w:t xml:space="preserve">Rusko </w:t>
      </w:r>
      <w:r w:rsidR="000E4D14" w:rsidRPr="00572F57">
        <w:rPr>
          <w:rFonts w:ascii="Times New Roman" w:hAnsi="Times New Roman"/>
          <w:sz w:val="24"/>
          <w:szCs w:val="24"/>
        </w:rPr>
        <w:t xml:space="preserve">bylo tak </w:t>
      </w:r>
      <w:r w:rsidRPr="00572F57">
        <w:rPr>
          <w:rFonts w:ascii="Times New Roman" w:hAnsi="Times New Roman"/>
          <w:sz w:val="24"/>
          <w:szCs w:val="24"/>
        </w:rPr>
        <w:t xml:space="preserve">pobouřeno, že se </w:t>
      </w:r>
      <w:r w:rsidR="000E4D14" w:rsidRPr="00572F57">
        <w:rPr>
          <w:rFonts w:ascii="Times New Roman" w:hAnsi="Times New Roman"/>
          <w:sz w:val="24"/>
          <w:szCs w:val="24"/>
        </w:rPr>
        <w:t xml:space="preserve">v tuto chvíli jednoznačně </w:t>
      </w:r>
      <w:r w:rsidRPr="00572F57">
        <w:rPr>
          <w:rFonts w:ascii="Times New Roman" w:hAnsi="Times New Roman"/>
          <w:sz w:val="24"/>
          <w:szCs w:val="24"/>
        </w:rPr>
        <w:t>rozhodlo zakročit na ochranu balkánských Slovanů vojensky.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  <w:r w:rsidR="000E4D14" w:rsidRPr="00572F57">
        <w:rPr>
          <w:rFonts w:ascii="Times New Roman" w:hAnsi="Times New Roman"/>
          <w:sz w:val="24"/>
          <w:szCs w:val="24"/>
        </w:rPr>
        <w:t>O</w:t>
      </w:r>
      <w:r w:rsidRPr="00572F57">
        <w:rPr>
          <w:rFonts w:ascii="Times New Roman" w:hAnsi="Times New Roman"/>
          <w:sz w:val="24"/>
          <w:szCs w:val="24"/>
        </w:rPr>
        <w:t xml:space="preserve">dmítnutí londýnského protokolu šesti velmocí z 31. března 1877, v němž bylo Turecko vyzváno k provedení reforem na Balkáně, </w:t>
      </w:r>
      <w:r w:rsidR="000E4D14" w:rsidRPr="00572F57">
        <w:rPr>
          <w:rFonts w:ascii="Times New Roman" w:hAnsi="Times New Roman"/>
          <w:sz w:val="24"/>
          <w:szCs w:val="24"/>
        </w:rPr>
        <w:t xml:space="preserve">vzala ruská vláda jako </w:t>
      </w:r>
      <w:r w:rsidR="000E4D14" w:rsidRPr="00572F57">
        <w:rPr>
          <w:rFonts w:ascii="Times New Roman" w:hAnsi="Times New Roman"/>
          <w:i/>
          <w:sz w:val="24"/>
          <w:szCs w:val="24"/>
        </w:rPr>
        <w:t xml:space="preserve">casus </w:t>
      </w:r>
      <w:proofErr w:type="spellStart"/>
      <w:r w:rsidR="000E4D14" w:rsidRPr="00572F57">
        <w:rPr>
          <w:rFonts w:ascii="Times New Roman" w:hAnsi="Times New Roman"/>
          <w:i/>
          <w:sz w:val="24"/>
          <w:szCs w:val="24"/>
        </w:rPr>
        <w:t>beli</w:t>
      </w:r>
      <w:proofErr w:type="spellEnd"/>
      <w:r w:rsidR="000E4D14" w:rsidRPr="00572F57">
        <w:rPr>
          <w:rFonts w:ascii="Times New Roman" w:hAnsi="Times New Roman"/>
          <w:sz w:val="24"/>
          <w:szCs w:val="24"/>
        </w:rPr>
        <w:t>. D</w:t>
      </w:r>
      <w:r w:rsidRPr="00572F57">
        <w:rPr>
          <w:rFonts w:ascii="Times New Roman" w:hAnsi="Times New Roman"/>
          <w:sz w:val="24"/>
          <w:szCs w:val="24"/>
        </w:rPr>
        <w:t>ne 15. dubna 1877 mobilizaci a dne 24. dubna vyhlásila Turecku válku. Nedlouho předtím podepsalo Rusko s Rumunskem dohodu o průchodu ruských vojsk přes Dunaj. Rumunsko pak rovněž vstoupilo do války s Tureckem a vyhlásilo v květnu 1877 úplnou nezávislost na Turecku.</w:t>
      </w:r>
    </w:p>
    <w:p w:rsidR="000E4D14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  <w:r w:rsidR="000E4D14" w:rsidRPr="00572F57">
        <w:rPr>
          <w:rFonts w:ascii="Times New Roman" w:hAnsi="Times New Roman"/>
          <w:sz w:val="24"/>
          <w:szCs w:val="24"/>
        </w:rPr>
        <w:t>Ruské vedení vedlo, jako ostatně téměř vždy při konfliktech s Tureckem, válku na dvou frontách – jednu na Kavkaze, druhou na Dunaji. Dunajská fronta byla ovšem hlavní, o čemž svědčí i fakt, že jejím velením byl pověřen sám bratr Alexandrův, velkokníže Nikolaj.</w:t>
      </w:r>
    </w:p>
    <w:p w:rsidR="00DC1434" w:rsidRPr="00572F57" w:rsidRDefault="000E4D14" w:rsidP="00DC143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Kavkazská armáda čítala asi 80 000 mužů, Dunajská přes 210 000, navíc byla ještě doplněna vojskem rumunského knížete Karla o síle téměř padesáti tisíc mužů. Turecko sice mělo armádu velmi dobře vycvičenou a silnou, leč rozdělenou na </w:t>
      </w:r>
      <w:r w:rsidR="00DC1434" w:rsidRPr="00572F57">
        <w:rPr>
          <w:rFonts w:ascii="Times New Roman" w:hAnsi="Times New Roman"/>
          <w:sz w:val="24"/>
          <w:szCs w:val="24"/>
        </w:rPr>
        <w:t>mnoha</w:t>
      </w:r>
      <w:r w:rsidRPr="00572F57">
        <w:rPr>
          <w:rFonts w:ascii="Times New Roman" w:hAnsi="Times New Roman"/>
          <w:sz w:val="24"/>
          <w:szCs w:val="24"/>
        </w:rPr>
        <w:t xml:space="preserve"> frontách, kromě </w:t>
      </w:r>
      <w:r w:rsidR="00DC1434" w:rsidRPr="00572F57">
        <w:rPr>
          <w:rFonts w:ascii="Times New Roman" w:hAnsi="Times New Roman"/>
          <w:sz w:val="24"/>
          <w:szCs w:val="24"/>
        </w:rPr>
        <w:t>Kavkazu</w:t>
      </w:r>
      <w:r w:rsidRPr="00572F57">
        <w:rPr>
          <w:rFonts w:ascii="Times New Roman" w:hAnsi="Times New Roman"/>
          <w:sz w:val="24"/>
          <w:szCs w:val="24"/>
        </w:rPr>
        <w:t xml:space="preserve"> a Dunaje ještě také proti </w:t>
      </w:r>
      <w:r w:rsidR="00DC1434" w:rsidRPr="00572F57">
        <w:rPr>
          <w:rFonts w:ascii="Times New Roman" w:hAnsi="Times New Roman"/>
          <w:sz w:val="24"/>
          <w:szCs w:val="24"/>
        </w:rPr>
        <w:t>Srbsku</w:t>
      </w:r>
      <w:r w:rsidRPr="00572F57">
        <w:rPr>
          <w:rFonts w:ascii="Times New Roman" w:hAnsi="Times New Roman"/>
          <w:sz w:val="24"/>
          <w:szCs w:val="24"/>
        </w:rPr>
        <w:t xml:space="preserve"> a Černé hoře, takže síly proti hlavnímu dunajskému útoku ruskému byly nedostatečné</w:t>
      </w:r>
      <w:r w:rsidR="00DC1434" w:rsidRPr="00572F57">
        <w:rPr>
          <w:rFonts w:ascii="Times New Roman" w:hAnsi="Times New Roman"/>
          <w:sz w:val="24"/>
          <w:szCs w:val="24"/>
        </w:rPr>
        <w:t xml:space="preserve">. Jakmile ruské vojsko vstoupilo do Rumunska, přejmenoval se tamní emigrační výbor opět na Bulharský ústřední revoluční výbor, jenž vydal prohlášení Bulharům, aby se znovu chopili zbraně.  Současně začal z příslušníků bývalých srbských legií a dalších dobrovolníků organizovat bulharskou vojenskou jednotku složenou z několika družin, známou jako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Bălgarsko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opălčenie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, jež vzápětí čítala kolem 8 000 mužů, jimž velel ruský generál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Stoletov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. V průběhu válečných operací byla tato jednotka doplněna ještě o šest dalších družin. 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DC1434" w:rsidRPr="00572F57">
        <w:rPr>
          <w:rFonts w:ascii="Times New Roman" w:hAnsi="Times New Roman"/>
          <w:sz w:val="24"/>
          <w:szCs w:val="24"/>
        </w:rPr>
        <w:t xml:space="preserve">Jakmile Ruská armáda překročila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dunaj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15 (27 června) a dobyla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Svištov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, začaly se nové bojové čety vytvářet i na vlastním území Bulharska. Ty prováděly záškodnickou činnost v tureckém týlu, takže ruské oddíly měly usnadněn pohyb, zejména </w:t>
      </w:r>
      <w:r w:rsidR="00DC1434" w:rsidRPr="00572F57">
        <w:rPr>
          <w:rFonts w:ascii="Times New Roman" w:hAnsi="Times New Roman"/>
          <w:sz w:val="24"/>
          <w:szCs w:val="24"/>
        </w:rPr>
        <w:lastRenderedPageBreak/>
        <w:t xml:space="preserve">skupina generála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Gurka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, která přecházela Starou planinu, když předtím obsadila Trnovo, a již za necelý měsíc obsadila Starou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Zagoru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. Druhá část ruské armády se obrátila na Ruse,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Silistru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a Varnu, další pak na </w:t>
      </w:r>
      <w:proofErr w:type="gramStart"/>
      <w:r w:rsidR="00DC1434" w:rsidRPr="00572F57">
        <w:rPr>
          <w:rFonts w:ascii="Times New Roman" w:hAnsi="Times New Roman"/>
          <w:sz w:val="24"/>
          <w:szCs w:val="24"/>
        </w:rPr>
        <w:t>Vidin</w:t>
      </w:r>
      <w:proofErr w:type="gramEnd"/>
      <w:r w:rsidR="00DC1434" w:rsidRPr="00572F57">
        <w:rPr>
          <w:rFonts w:ascii="Times New Roman" w:hAnsi="Times New Roman"/>
          <w:sz w:val="24"/>
          <w:szCs w:val="24"/>
        </w:rPr>
        <w:t xml:space="preserve">. Turecké vedení ovšem mezitím stačilo přeskupit síly, takže jejich nejschopnější vojevůdce Osman paša se s velkou armádou uzavřel v Plevně a přehradil tak jádru ruských vojsk cestu k Černému moři a naopak jižní turecká armáda pod vedení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Sulejmana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paši oblehla Starou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Zagoru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, kterou dokázalo hájit 3 500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Gurkových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mužů spolu s bulharskými domobranci proti pětinásobné turecké přesile pouze několik dní. Východní polovice Trácie tak byla stižena podobnou pohromou jako její západní část rok před tím při dubnovém povstání - mnoho obcí včetně obou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Zagor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lehlo popelem a obyvatelstvo prchalo do hor.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Sulejman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paša měl za úkol prolomit obležení </w:t>
      </w:r>
      <w:proofErr w:type="spellStart"/>
      <w:r w:rsidR="00DC1434" w:rsidRPr="00572F57">
        <w:rPr>
          <w:rFonts w:ascii="Times New Roman" w:hAnsi="Times New Roman"/>
          <w:sz w:val="24"/>
          <w:szCs w:val="24"/>
        </w:rPr>
        <w:t>Plevna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. K tomu potřeboval přejít přes Starou planinu. V cestě </w:t>
      </w:r>
      <w:proofErr w:type="gramStart"/>
      <w:r w:rsidR="00DC1434" w:rsidRPr="00572F57">
        <w:rPr>
          <w:rFonts w:ascii="Times New Roman" w:hAnsi="Times New Roman"/>
          <w:sz w:val="24"/>
          <w:szCs w:val="24"/>
        </w:rPr>
        <w:t>stál</w:t>
      </w:r>
      <w:proofErr w:type="gramEnd"/>
      <w:r w:rsidR="00DC1434" w:rsidRPr="00572F57">
        <w:rPr>
          <w:rFonts w:ascii="Times New Roman" w:hAnsi="Times New Roman"/>
          <w:sz w:val="24"/>
          <w:szCs w:val="24"/>
        </w:rPr>
        <w:t xml:space="preserve"> průsmyk </w:t>
      </w:r>
      <w:r w:rsidR="00572F57">
        <w:rPr>
          <w:rFonts w:ascii="Times New Roman" w:hAnsi="Times New Roman"/>
          <w:sz w:val="24"/>
          <w:szCs w:val="24"/>
        </w:rPr>
        <w:t xml:space="preserve">Šipka, který bránili bulharští </w:t>
      </w:r>
      <w:proofErr w:type="spellStart"/>
      <w:r w:rsidR="00572F57">
        <w:rPr>
          <w:rFonts w:ascii="Times New Roman" w:hAnsi="Times New Roman"/>
          <w:sz w:val="24"/>
          <w:szCs w:val="24"/>
        </w:rPr>
        <w:t>Opăl</w:t>
      </w:r>
      <w:r w:rsidR="00DC1434" w:rsidRPr="00572F57">
        <w:rPr>
          <w:rFonts w:ascii="Times New Roman" w:hAnsi="Times New Roman"/>
          <w:sz w:val="24"/>
          <w:szCs w:val="24"/>
        </w:rPr>
        <w:t>čenci</w:t>
      </w:r>
      <w:proofErr w:type="spellEnd"/>
      <w:r w:rsidR="00DC1434" w:rsidRPr="00572F57">
        <w:rPr>
          <w:rFonts w:ascii="Times New Roman" w:hAnsi="Times New Roman"/>
          <w:sz w:val="24"/>
          <w:szCs w:val="24"/>
        </w:rPr>
        <w:t xml:space="preserve"> spolu s jedním ruským plukem proti čtyřnásobné turecké přesile. Největší boje se zde odehrály  11 (23) srpna, kdy obránci</w:t>
      </w:r>
      <w:r w:rsidR="00572F57">
        <w:rPr>
          <w:rFonts w:ascii="Times New Roman" w:hAnsi="Times New Roman"/>
          <w:sz w:val="24"/>
          <w:szCs w:val="24"/>
        </w:rPr>
        <w:t>,</w:t>
      </w:r>
      <w:r w:rsidR="00DC1434" w:rsidRPr="00572F57">
        <w:rPr>
          <w:rFonts w:ascii="Times New Roman" w:hAnsi="Times New Roman"/>
          <w:sz w:val="24"/>
          <w:szCs w:val="24"/>
        </w:rPr>
        <w:t xml:space="preserve"> jimž docházelo střelivo, proti útočníkům byli </w:t>
      </w:r>
      <w:r w:rsidR="009D3DFD" w:rsidRPr="00572F57">
        <w:rPr>
          <w:rFonts w:ascii="Times New Roman" w:hAnsi="Times New Roman"/>
          <w:sz w:val="24"/>
          <w:szCs w:val="24"/>
        </w:rPr>
        <w:t xml:space="preserve">nuceni používat i kameny, turecké oddíly </w:t>
      </w:r>
      <w:r w:rsidR="00DC1434" w:rsidRPr="00572F57">
        <w:rPr>
          <w:rFonts w:ascii="Times New Roman" w:hAnsi="Times New Roman"/>
          <w:sz w:val="24"/>
          <w:szCs w:val="24"/>
        </w:rPr>
        <w:t xml:space="preserve">odrazili a dokázali </w:t>
      </w:r>
      <w:r w:rsidR="009D3DFD" w:rsidRPr="00572F57">
        <w:rPr>
          <w:rFonts w:ascii="Times New Roman" w:hAnsi="Times New Roman"/>
          <w:sz w:val="24"/>
          <w:szCs w:val="24"/>
        </w:rPr>
        <w:t xml:space="preserve">pak </w:t>
      </w:r>
      <w:r w:rsidR="00572F57">
        <w:rPr>
          <w:rFonts w:ascii="Times New Roman" w:hAnsi="Times New Roman"/>
          <w:sz w:val="24"/>
          <w:szCs w:val="24"/>
        </w:rPr>
        <w:t>uhájit</w:t>
      </w:r>
      <w:r w:rsidR="00DC1434" w:rsidRPr="00572F57">
        <w:rPr>
          <w:rFonts w:ascii="Times New Roman" w:hAnsi="Times New Roman"/>
          <w:sz w:val="24"/>
          <w:szCs w:val="24"/>
        </w:rPr>
        <w:t xml:space="preserve"> průsmyk až do konce válečných akcí. </w:t>
      </w:r>
    </w:p>
    <w:p w:rsidR="00066D24" w:rsidRPr="00572F57" w:rsidRDefault="00DC1434" w:rsidP="009D3DFD">
      <w:pPr>
        <w:ind w:firstLine="708"/>
      </w:pPr>
      <w:r w:rsidRPr="00572F57">
        <w:t xml:space="preserve">Odražení </w:t>
      </w:r>
      <w:proofErr w:type="spellStart"/>
      <w:r w:rsidRPr="00572F57">
        <w:t>Sulejmanových</w:t>
      </w:r>
      <w:proofErr w:type="spellEnd"/>
      <w:r w:rsidRPr="00572F57">
        <w:t xml:space="preserve"> vojsk změnilo vojenskou situaci. Přestože se Osman paša ubránil třem generálním útokům na </w:t>
      </w:r>
      <w:proofErr w:type="spellStart"/>
      <w:r w:rsidRPr="00572F57">
        <w:t>Plevno</w:t>
      </w:r>
      <w:proofErr w:type="spellEnd"/>
      <w:r w:rsidRPr="00572F57">
        <w:t xml:space="preserve"> a dlou</w:t>
      </w:r>
      <w:r w:rsidR="009D3DFD" w:rsidRPr="00572F57">
        <w:t>ho vzdoroval obklíčení, byl nako</w:t>
      </w:r>
      <w:r w:rsidRPr="00572F57">
        <w:t>nec nucen v p</w:t>
      </w:r>
      <w:r w:rsidR="00066D24" w:rsidRPr="00572F57">
        <w:t xml:space="preserve">rosinci kapitulovat. Kapitulace </w:t>
      </w:r>
      <w:proofErr w:type="spellStart"/>
      <w:r w:rsidR="00066D24" w:rsidRPr="00572F57">
        <w:t>Plevna</w:t>
      </w:r>
      <w:proofErr w:type="spellEnd"/>
      <w:r w:rsidR="00066D24" w:rsidRPr="00572F57">
        <w:t xml:space="preserve"> učinila zásadní obrat ve válce. </w:t>
      </w:r>
    </w:p>
    <w:p w:rsidR="00066D24" w:rsidRPr="00572F57" w:rsidRDefault="00066D24" w:rsidP="009D3DFD">
      <w:pPr>
        <w:ind w:firstLine="708"/>
      </w:pPr>
    </w:p>
    <w:p w:rsidR="00066D24" w:rsidRPr="00572F57" w:rsidRDefault="00066D24" w:rsidP="009D3DFD">
      <w:pPr>
        <w:ind w:firstLine="708"/>
        <w:rPr>
          <w:b/>
        </w:rPr>
      </w:pPr>
      <w:r w:rsidRPr="00572F57">
        <w:rPr>
          <w:b/>
        </w:rPr>
        <w:t>Balkánské země a rusko-turecká válka</w:t>
      </w:r>
    </w:p>
    <w:p w:rsidR="00066D24" w:rsidRPr="00572F57" w:rsidRDefault="00066D24" w:rsidP="00572F57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Černá Hora hned na počátku války obnovila proti Turecku vojenské operace, které byly předtím dočasně zastaveny příměřím. Svou bojovnou odhodlaností získali si Černohorci sympatie na všech stranách. – Srbsko zaujalo zpočátku vyčkávací postoj. I když bylo v době neúspěšných bojů u </w:t>
      </w:r>
      <w:proofErr w:type="spellStart"/>
      <w:r w:rsidRPr="00572F57">
        <w:rPr>
          <w:rFonts w:ascii="Times New Roman" w:hAnsi="Times New Roman"/>
          <w:sz w:val="24"/>
          <w:szCs w:val="24"/>
        </w:rPr>
        <w:t>Plevna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ruskou vládou vyzváno, aby vstoupilo do války, odkládalo tak učinit do té doby, než se vyjasnila situace pádem </w:t>
      </w:r>
      <w:proofErr w:type="spellStart"/>
      <w:r w:rsidRPr="00572F57">
        <w:rPr>
          <w:rFonts w:ascii="Times New Roman" w:hAnsi="Times New Roman"/>
          <w:sz w:val="24"/>
          <w:szCs w:val="24"/>
        </w:rPr>
        <w:t>Plevna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. Se zřetelem na to, že již  v1. srbsko-turecké válce Rakousko-Uhersko zabránilo Srbsku proniknout do Bosny a Hercegoviny, kde </w:t>
      </w:r>
      <w:r w:rsidR="00B35D65" w:rsidRPr="00572F57">
        <w:rPr>
          <w:rFonts w:ascii="Times New Roman" w:hAnsi="Times New Roman"/>
          <w:sz w:val="24"/>
          <w:szCs w:val="24"/>
        </w:rPr>
        <w:t xml:space="preserve">by </w:t>
      </w:r>
      <w:r w:rsidRPr="00572F57">
        <w:rPr>
          <w:rFonts w:ascii="Times New Roman" w:hAnsi="Times New Roman"/>
          <w:sz w:val="24"/>
          <w:szCs w:val="24"/>
        </w:rPr>
        <w:t xml:space="preserve">byly dotčeny zájmy monarchie, srbská vojska operovala i tentokrát jen směrem na východ (údolím </w:t>
      </w:r>
      <w:r w:rsidR="00B35D65" w:rsidRPr="00572F57">
        <w:rPr>
          <w:rFonts w:ascii="Times New Roman" w:hAnsi="Times New Roman"/>
          <w:sz w:val="24"/>
          <w:szCs w:val="24"/>
        </w:rPr>
        <w:t xml:space="preserve">řeky </w:t>
      </w:r>
      <w:proofErr w:type="spellStart"/>
      <w:r w:rsidRPr="00572F57">
        <w:rPr>
          <w:rFonts w:ascii="Times New Roman" w:hAnsi="Times New Roman"/>
          <w:sz w:val="24"/>
          <w:szCs w:val="24"/>
        </w:rPr>
        <w:t>Nišavy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) a na jih (podél </w:t>
      </w:r>
      <w:r w:rsidR="00B35D65" w:rsidRPr="00572F57">
        <w:rPr>
          <w:rFonts w:ascii="Times New Roman" w:hAnsi="Times New Roman"/>
          <w:sz w:val="24"/>
          <w:szCs w:val="24"/>
        </w:rPr>
        <w:t>řek Jižní Morava</w:t>
      </w:r>
      <w:r w:rsidRPr="00572F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2F57">
        <w:rPr>
          <w:rFonts w:ascii="Times New Roman" w:hAnsi="Times New Roman"/>
          <w:sz w:val="24"/>
          <w:szCs w:val="24"/>
        </w:rPr>
        <w:t>Toplice</w:t>
      </w:r>
      <w:proofErr w:type="spellEnd"/>
      <w:r w:rsidRPr="00572F57">
        <w:rPr>
          <w:rFonts w:ascii="Times New Roman" w:hAnsi="Times New Roman"/>
          <w:sz w:val="24"/>
          <w:szCs w:val="24"/>
        </w:rPr>
        <w:t>).</w:t>
      </w:r>
    </w:p>
    <w:p w:rsidR="00066D24" w:rsidRPr="00572F57" w:rsidRDefault="00B35D65" w:rsidP="00066D2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>Jak jsme již předestřeli</w:t>
      </w:r>
      <w:r w:rsidR="00066D24" w:rsidRPr="00572F57">
        <w:rPr>
          <w:rFonts w:ascii="Times New Roman" w:hAnsi="Times New Roman"/>
          <w:sz w:val="24"/>
          <w:szCs w:val="24"/>
        </w:rPr>
        <w:t xml:space="preserve">, na jaře 1877, těsně před vypuknutím války, byla mezi Rumunskem a Ruskem podepsána dohoda o zajištění volného průchodu ruské armády územím Rumunska k Dunaji. V květnu rumunský parlament vyhlásil nezávislost Rumunska, jež hned nato vstoupilo </w:t>
      </w:r>
      <w:proofErr w:type="gramStart"/>
      <w:r w:rsidRPr="00572F57">
        <w:rPr>
          <w:rFonts w:ascii="Times New Roman" w:hAnsi="Times New Roman"/>
          <w:sz w:val="24"/>
          <w:szCs w:val="24"/>
        </w:rPr>
        <w:t>Rumunsko</w:t>
      </w:r>
      <w:proofErr w:type="gramEnd"/>
      <w:r w:rsidRPr="00572F57">
        <w:rPr>
          <w:rFonts w:ascii="Times New Roman" w:hAnsi="Times New Roman"/>
          <w:sz w:val="24"/>
          <w:szCs w:val="24"/>
        </w:rPr>
        <w:t xml:space="preserve"> </w:t>
      </w:r>
      <w:r w:rsidR="00066D24" w:rsidRPr="00572F57">
        <w:rPr>
          <w:rFonts w:ascii="Times New Roman" w:hAnsi="Times New Roman"/>
          <w:sz w:val="24"/>
          <w:szCs w:val="24"/>
        </w:rPr>
        <w:t xml:space="preserve">do války jako spojenec Ruska. Rumunská armáda se účinně účastnila zejména bojů při obléhání </w:t>
      </w:r>
      <w:proofErr w:type="spellStart"/>
      <w:r w:rsidR="00066D24" w:rsidRPr="00572F57">
        <w:rPr>
          <w:rFonts w:ascii="Times New Roman" w:hAnsi="Times New Roman"/>
          <w:sz w:val="24"/>
          <w:szCs w:val="24"/>
        </w:rPr>
        <w:t>Plevna</w:t>
      </w:r>
      <w:proofErr w:type="spellEnd"/>
      <w:r w:rsidR="00066D24" w:rsidRPr="00572F57">
        <w:rPr>
          <w:rFonts w:ascii="Times New Roman" w:hAnsi="Times New Roman"/>
          <w:sz w:val="24"/>
          <w:szCs w:val="24"/>
        </w:rPr>
        <w:t xml:space="preserve">. – V Řecku válka vyvolala značnou odezvu ve veřejném mínění, v němž se projevila válečná nálada, ačkoli Anglie doporučovala Řecku neutralitu. Přesto však byly podníceny vzpoury v Thesálii, </w:t>
      </w:r>
      <w:proofErr w:type="spellStart"/>
      <w:r w:rsidR="00066D24" w:rsidRPr="00572F57">
        <w:rPr>
          <w:rFonts w:ascii="Times New Roman" w:hAnsi="Times New Roman"/>
          <w:sz w:val="24"/>
          <w:szCs w:val="24"/>
        </w:rPr>
        <w:t>Epiru</w:t>
      </w:r>
      <w:proofErr w:type="spellEnd"/>
      <w:r w:rsidR="00066D24" w:rsidRPr="00572F57">
        <w:rPr>
          <w:rFonts w:ascii="Times New Roman" w:hAnsi="Times New Roman"/>
          <w:sz w:val="24"/>
          <w:szCs w:val="24"/>
        </w:rPr>
        <w:t xml:space="preserve"> a na Krétě. V únoru 1878 řecké oddíly vtrhly do Thesálie, ale z obavy před zákrokem Turecka, které právě podepsalo příměří s Ruskem, a na nátlak Anglie byly staženy zpět. Řecko se tudíž války nezúčastnilo. I tentokrát se ukázalo, že neexistuje společná politika balkánských států; každý z nich jednal samostatně, ve svém zájmu (s výjimkou Černé Hory).</w:t>
      </w:r>
    </w:p>
    <w:p w:rsidR="00B35D65" w:rsidRPr="00572F57" w:rsidRDefault="00B35D65" w:rsidP="00066D2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D65" w:rsidRPr="00572F57" w:rsidRDefault="00B35D65" w:rsidP="00066D24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 xml:space="preserve">San </w:t>
      </w:r>
      <w:proofErr w:type="spellStart"/>
      <w:r w:rsidRPr="00572F57">
        <w:rPr>
          <w:rFonts w:ascii="Times New Roman" w:hAnsi="Times New Roman"/>
          <w:b/>
          <w:sz w:val="24"/>
          <w:szCs w:val="24"/>
        </w:rPr>
        <w:t>Stefanský</w:t>
      </w:r>
      <w:proofErr w:type="spellEnd"/>
      <w:r w:rsidRPr="00572F57">
        <w:rPr>
          <w:rFonts w:ascii="Times New Roman" w:hAnsi="Times New Roman"/>
          <w:b/>
          <w:sz w:val="24"/>
          <w:szCs w:val="24"/>
        </w:rPr>
        <w:t xml:space="preserve"> mír</w:t>
      </w:r>
    </w:p>
    <w:p w:rsidR="009D3DFD" w:rsidRPr="00572F57" w:rsidRDefault="00B35D65" w:rsidP="00572F57">
      <w:pPr>
        <w:ind w:firstLine="708"/>
      </w:pPr>
      <w:r w:rsidRPr="00572F57">
        <w:t xml:space="preserve">Po obsazení </w:t>
      </w:r>
      <w:proofErr w:type="spellStart"/>
      <w:r w:rsidRPr="00572F57">
        <w:t>Plevna</w:t>
      </w:r>
      <w:proofErr w:type="spellEnd"/>
      <w:r w:rsidRPr="00572F57">
        <w:t xml:space="preserve">, při jehož obléhání utrpěla ruská i rumunská armáda velké ztráty, mj. i v důsledku toho, že nedlouho před tím zakoupila turecká armáda několik tisíc kusů známých a v té době v Evropě naprosto bezkonkurenčních pušek od americké firmy </w:t>
      </w:r>
      <w:proofErr w:type="spellStart"/>
      <w:r w:rsidRPr="00572F57">
        <w:t>Winchsester</w:t>
      </w:r>
      <w:proofErr w:type="spellEnd"/>
      <w:r w:rsidRPr="00572F57">
        <w:t>.</w:t>
      </w:r>
      <w:r w:rsidRPr="00572F57">
        <w:rPr>
          <w:rStyle w:val="Znakapoznpodarou"/>
        </w:rPr>
        <w:footnoteReference w:id="7"/>
      </w:r>
      <w:r w:rsidRPr="00572F57">
        <w:t xml:space="preserve"> </w:t>
      </w:r>
      <w:r w:rsidR="00DC1434" w:rsidRPr="00572F57">
        <w:t>Do</w:t>
      </w:r>
      <w:r w:rsidR="009D3DFD" w:rsidRPr="00572F57">
        <w:t xml:space="preserve"> konce roku 1877 tak ruská vojska opět překročila S</w:t>
      </w:r>
      <w:r w:rsidR="00DC1434" w:rsidRPr="00572F57">
        <w:t>tarou planinu, obsadila So</w:t>
      </w:r>
      <w:r w:rsidR="009D3DFD" w:rsidRPr="00572F57">
        <w:t>fii i Plovdiv a blížila se k Cař</w:t>
      </w:r>
      <w:r w:rsidR="00DC1434" w:rsidRPr="00572F57">
        <w:t xml:space="preserve">ihradu. Turecká armáda houfně ustupovala, </w:t>
      </w:r>
      <w:r w:rsidR="009D3DFD" w:rsidRPr="00572F57">
        <w:t xml:space="preserve">přičemž docházelo i k četným válečným zločinům na civilním obyvatelstvu. </w:t>
      </w:r>
    </w:p>
    <w:p w:rsidR="00066D24" w:rsidRPr="00572F57" w:rsidRDefault="009D3DFD" w:rsidP="009D3DFD">
      <w:pPr>
        <w:ind w:firstLine="708"/>
      </w:pPr>
      <w:r w:rsidRPr="00572F57">
        <w:t>Za této situace, kdy hrozilo, že ruská armáda získá Konstantinopol a tím i kontrolu úžin, což ostatně byl hlavní cíl v této válce, se pochopitelně zkomplikovala</w:t>
      </w:r>
      <w:r w:rsidR="00DC1434" w:rsidRPr="00572F57">
        <w:t xml:space="preserve"> politická situace</w:t>
      </w:r>
      <w:r w:rsidRPr="00572F57">
        <w:t xml:space="preserve"> </w:t>
      </w:r>
      <w:r w:rsidRPr="00572F57">
        <w:lastRenderedPageBreak/>
        <w:t xml:space="preserve">na velmocenském poli. </w:t>
      </w:r>
      <w:r w:rsidR="00066D24" w:rsidRPr="00572F57">
        <w:t xml:space="preserve">Sultán žádal (od 24. prosince 1877) evropské mocnosti o zprostředkování příměří. </w:t>
      </w:r>
      <w:r w:rsidR="00DC1434" w:rsidRPr="00572F57">
        <w:t xml:space="preserve">Především Anglie pohrozila, že jakmile </w:t>
      </w:r>
      <w:r w:rsidRPr="00572F57">
        <w:t>ruská armáda zaútoč</w:t>
      </w:r>
      <w:r w:rsidR="00DC1434" w:rsidRPr="00572F57">
        <w:t xml:space="preserve">í na </w:t>
      </w:r>
      <w:r w:rsidRPr="00572F57">
        <w:t>Cařihrad</w:t>
      </w:r>
      <w:r w:rsidR="00DC1434" w:rsidRPr="00572F57">
        <w:t xml:space="preserve">, bude se v konfliktu vojensky angažovat na straně Turecka a dokonce </w:t>
      </w:r>
      <w:r w:rsidRPr="00572F57">
        <w:t>p</w:t>
      </w:r>
      <w:r w:rsidR="00DC1434" w:rsidRPr="00572F57">
        <w:t>re</w:t>
      </w:r>
      <w:r w:rsidRPr="00572F57">
        <w:t>v</w:t>
      </w:r>
      <w:r w:rsidR="00DC1434" w:rsidRPr="00572F57">
        <w:t xml:space="preserve">entivně vyslala do úžin své </w:t>
      </w:r>
      <w:r w:rsidR="00572F57" w:rsidRPr="00572F57">
        <w:t>loďstvo</w:t>
      </w:r>
      <w:r w:rsidR="00DC1434" w:rsidRPr="00572F57">
        <w:t xml:space="preserve">. </w:t>
      </w:r>
      <w:r w:rsidRPr="00572F57">
        <w:t>Ruské velení zastavilo</w:t>
      </w:r>
      <w:r w:rsidR="00DC1434" w:rsidRPr="00572F57">
        <w:t xml:space="preserve"> </w:t>
      </w:r>
      <w:r w:rsidRPr="00572F57">
        <w:t xml:space="preserve">postup </w:t>
      </w:r>
      <w:r w:rsidR="00066D24" w:rsidRPr="00572F57">
        <w:t xml:space="preserve">své armády </w:t>
      </w:r>
      <w:r w:rsidR="00DC1434" w:rsidRPr="00572F57">
        <w:t xml:space="preserve">před branami </w:t>
      </w:r>
      <w:r w:rsidRPr="00572F57">
        <w:t>města</w:t>
      </w:r>
      <w:r w:rsidR="00DC1434" w:rsidRPr="00572F57">
        <w:t xml:space="preserve"> v obavá</w:t>
      </w:r>
      <w:r w:rsidRPr="00572F57">
        <w:t>ch před novou krymskou koalicí</w:t>
      </w:r>
      <w:r w:rsidR="00066D24" w:rsidRPr="00572F57">
        <w:t>, dne 31. ledna v Drinopolu</w:t>
      </w:r>
      <w:r w:rsidR="007A651E" w:rsidRPr="00572F57">
        <w:t xml:space="preserve"> uzavřelo</w:t>
      </w:r>
      <w:r w:rsidR="00066D24" w:rsidRPr="00572F57">
        <w:t xml:space="preserve"> příměří </w:t>
      </w:r>
      <w:r w:rsidRPr="00572F57">
        <w:t xml:space="preserve">a </w:t>
      </w:r>
      <w:r w:rsidR="00DC1434" w:rsidRPr="00572F57">
        <w:t xml:space="preserve">3. </w:t>
      </w:r>
      <w:r w:rsidR="00066D24" w:rsidRPr="00572F57">
        <w:t>března</w:t>
      </w:r>
      <w:r w:rsidR="00DC1434" w:rsidRPr="00572F57">
        <w:t xml:space="preserve"> 1878 </w:t>
      </w:r>
      <w:r w:rsidRPr="00572F57">
        <w:t xml:space="preserve">podepsalo v městečku </w:t>
      </w:r>
      <w:r w:rsidR="00DC1434" w:rsidRPr="00572F57">
        <w:t>San Stefanu</w:t>
      </w:r>
      <w:r w:rsidR="00066D24" w:rsidRPr="00572F57">
        <w:t xml:space="preserve"> (</w:t>
      </w:r>
      <w:proofErr w:type="spellStart"/>
      <w:r w:rsidR="00066D24" w:rsidRPr="00572F57">
        <w:t>Yeşilköy</w:t>
      </w:r>
      <w:proofErr w:type="spellEnd"/>
      <w:r w:rsidR="00066D24" w:rsidRPr="00572F57">
        <w:t>)</w:t>
      </w:r>
      <w:r w:rsidR="00DC1434" w:rsidRPr="00572F57">
        <w:t xml:space="preserve"> u Cařihradu mír. </w:t>
      </w:r>
    </w:p>
    <w:p w:rsidR="00DC1434" w:rsidRPr="00572F57" w:rsidRDefault="00066D24" w:rsidP="007A651E">
      <w:pPr>
        <w:ind w:firstLine="708"/>
      </w:pPr>
      <w:r w:rsidRPr="00572F57">
        <w:t xml:space="preserve">Podmínky </w:t>
      </w:r>
      <w:proofErr w:type="spellStart"/>
      <w:r w:rsidRPr="00572F57">
        <w:t>sanstefanské</w:t>
      </w:r>
      <w:proofErr w:type="spellEnd"/>
      <w:r w:rsidRPr="00572F57">
        <w:t xml:space="preserve"> mírové smlouvy byly pro Turecko zdrcující: </w:t>
      </w:r>
      <w:r w:rsidR="00DC1434" w:rsidRPr="00572F57">
        <w:t>Podle n</w:t>
      </w:r>
      <w:r w:rsidRPr="00572F57">
        <w:t xml:space="preserve">í </w:t>
      </w:r>
      <w:r w:rsidR="007A651E" w:rsidRPr="00572F57">
        <w:t xml:space="preserve">mělo být </w:t>
      </w:r>
      <w:r w:rsidR="00DC1434" w:rsidRPr="00572F57">
        <w:t>vytvořeno Bulharské knížec</w:t>
      </w:r>
      <w:r w:rsidRPr="00572F57">
        <w:t>tví zahrnující na západě horní P</w:t>
      </w:r>
      <w:r w:rsidR="00DC1434" w:rsidRPr="00572F57">
        <w:t>omoraví a celou Makedonii vyjma Sol</w:t>
      </w:r>
      <w:r w:rsidRPr="00572F57">
        <w:t>uně a zasahující dokonce až do a</w:t>
      </w:r>
      <w:r w:rsidR="00DC1434" w:rsidRPr="00572F57">
        <w:t>lbánských</w:t>
      </w:r>
      <w:r w:rsidR="007A651E" w:rsidRPr="00572F57">
        <w:t xml:space="preserve"> hor, na severu měla být hranicí</w:t>
      </w:r>
      <w:r w:rsidR="00DC1434" w:rsidRPr="00572F57">
        <w:t xml:space="preserve"> Dunaj, na východě Černé</w:t>
      </w:r>
      <w:r w:rsidRPr="00572F57">
        <w:t xml:space="preserve"> moře až po </w:t>
      </w:r>
      <w:proofErr w:type="spellStart"/>
      <w:r w:rsidRPr="00572F57">
        <w:t>Achtopol</w:t>
      </w:r>
      <w:proofErr w:type="spellEnd"/>
      <w:r w:rsidRPr="00572F57">
        <w:t xml:space="preserve"> a na jihu E</w:t>
      </w:r>
      <w:r w:rsidR="00DC1434" w:rsidRPr="00572F57">
        <w:t xml:space="preserve">gejské moře mezi ústím řek </w:t>
      </w:r>
      <w:proofErr w:type="spellStart"/>
      <w:r w:rsidR="00DC1434" w:rsidRPr="00572F57">
        <w:t>Mesta</w:t>
      </w:r>
      <w:proofErr w:type="spellEnd"/>
      <w:r w:rsidR="00DC1434" w:rsidRPr="00572F57">
        <w:t xml:space="preserve"> a Vardar, bez </w:t>
      </w:r>
      <w:r w:rsidRPr="00572F57">
        <w:t xml:space="preserve">poloostrova </w:t>
      </w:r>
      <w:r w:rsidR="00DC1434" w:rsidRPr="00572F57">
        <w:t>Chalkidiki</w:t>
      </w:r>
      <w:r w:rsidR="007A651E" w:rsidRPr="00572F57">
        <w:t xml:space="preserve"> (viz map</w:t>
      </w:r>
      <w:r w:rsidRPr="00572F57">
        <w:t>ka)</w:t>
      </w:r>
      <w:r w:rsidR="00DC1434" w:rsidRPr="00572F57">
        <w:t>. Bulharsko mělo zůstat formálně ve vazalském poměru k Portě, nicméně na jeho území nesměly být turecké vojenské jednotky, po dobu dvou let měla být ponechána na území ruská voj</w:t>
      </w:r>
      <w:r w:rsidRPr="00572F57">
        <w:t>s</w:t>
      </w:r>
      <w:r w:rsidR="00DC1434" w:rsidRPr="00572F57">
        <w:t xml:space="preserve">ka. Turecko se dále zavazovalo k uznání </w:t>
      </w:r>
      <w:r w:rsidRPr="00572F57">
        <w:t>úplné</w:t>
      </w:r>
      <w:r w:rsidR="00DC1434" w:rsidRPr="00572F57">
        <w:t xml:space="preserve"> nezávislosti Rumunska, k němuž měla být přičleněna </w:t>
      </w:r>
      <w:r w:rsidRPr="00572F57">
        <w:t>Dobrudža</w:t>
      </w:r>
      <w:r w:rsidR="007A651E" w:rsidRPr="00572F57">
        <w:t>,</w:t>
      </w:r>
      <w:r w:rsidR="00DC1434" w:rsidRPr="00572F57">
        <w:t xml:space="preserve"> </w:t>
      </w:r>
      <w:r w:rsidRPr="00572F57">
        <w:t xml:space="preserve">k uznání a rozšíření </w:t>
      </w:r>
      <w:r w:rsidR="007A651E" w:rsidRPr="00572F57">
        <w:t xml:space="preserve">Srbska a Černé Hory, </w:t>
      </w:r>
      <w:r w:rsidR="007A651E" w:rsidRPr="00572F57">
        <w:t>přičemž Srbsko mělo rozšířit své území na 52 300 km</w:t>
      </w:r>
      <w:r w:rsidR="007A651E" w:rsidRPr="00572F57">
        <w:rPr>
          <w:vertAlign w:val="superscript"/>
        </w:rPr>
        <w:t>2</w:t>
      </w:r>
      <w:r w:rsidR="007A651E" w:rsidRPr="00572F57">
        <w:t xml:space="preserve"> </w:t>
      </w:r>
      <w:r w:rsidR="007A651E" w:rsidRPr="00572F57">
        <w:t>(</w:t>
      </w:r>
      <w:proofErr w:type="spellStart"/>
      <w:r w:rsidR="007A651E" w:rsidRPr="00572F57">
        <w:t>zíkalo</w:t>
      </w:r>
      <w:proofErr w:type="spellEnd"/>
      <w:r w:rsidR="007A651E" w:rsidRPr="00572F57">
        <w:t xml:space="preserve"> </w:t>
      </w:r>
      <w:proofErr w:type="spellStart"/>
      <w:r w:rsidR="007A651E" w:rsidRPr="00572F57">
        <w:t>Niš</w:t>
      </w:r>
      <w:proofErr w:type="spellEnd"/>
      <w:r w:rsidR="007A651E" w:rsidRPr="00572F57">
        <w:t xml:space="preserve">, </w:t>
      </w:r>
      <w:proofErr w:type="spellStart"/>
      <w:r w:rsidR="007A651E" w:rsidRPr="00572F57">
        <w:t>Pirot</w:t>
      </w:r>
      <w:proofErr w:type="spellEnd"/>
      <w:r w:rsidR="007A651E" w:rsidRPr="00572F57">
        <w:t xml:space="preserve"> a </w:t>
      </w:r>
      <w:proofErr w:type="spellStart"/>
      <w:r w:rsidR="007A651E" w:rsidRPr="00572F57">
        <w:t>Leskovac</w:t>
      </w:r>
      <w:proofErr w:type="spellEnd"/>
      <w:r w:rsidR="007A651E" w:rsidRPr="00572F57">
        <w:t xml:space="preserve">, tedy dnešní jižní </w:t>
      </w:r>
      <w:proofErr w:type="spellStart"/>
      <w:r w:rsidR="007A651E" w:rsidRPr="00572F57">
        <w:t>srbsko</w:t>
      </w:r>
      <w:proofErr w:type="spellEnd"/>
      <w:r w:rsidR="007A651E" w:rsidRPr="00572F57">
        <w:t>)</w:t>
      </w:r>
      <w:r w:rsidR="007A651E" w:rsidRPr="00572F57">
        <w:t>a Černá Hora na 13 300 km</w:t>
      </w:r>
      <w:r w:rsidR="007A651E" w:rsidRPr="00572F57">
        <w:rPr>
          <w:vertAlign w:val="superscript"/>
        </w:rPr>
        <w:t>2</w:t>
      </w:r>
      <w:r w:rsidR="007A651E" w:rsidRPr="00572F57">
        <w:t xml:space="preserve"> (se ziskem hercegovského </w:t>
      </w:r>
      <w:proofErr w:type="spellStart"/>
      <w:r w:rsidR="007A651E" w:rsidRPr="00572F57">
        <w:t>Nikšiče</w:t>
      </w:r>
      <w:proofErr w:type="spellEnd"/>
      <w:r w:rsidR="007A651E" w:rsidRPr="00572F57">
        <w:t xml:space="preserve">, města </w:t>
      </w:r>
      <w:proofErr w:type="spellStart"/>
      <w:r w:rsidR="007A651E" w:rsidRPr="00572F57">
        <w:t>Podgorice</w:t>
      </w:r>
      <w:proofErr w:type="spellEnd"/>
      <w:r w:rsidR="007A651E" w:rsidRPr="00572F57">
        <w:t xml:space="preserve"> a přístavu Bar). </w:t>
      </w:r>
    </w:p>
    <w:p w:rsidR="00A0645A" w:rsidRPr="00572F57" w:rsidRDefault="00A0645A" w:rsidP="007A651E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>Bulharsko svým rozsahem 160 až 170 tisíc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 xml:space="preserve"> by předčilo i Rumunsko. O státním zřízení v novém bulharském státě se mělo rozhodnout do dvou let: do té doby by spravoval Bulharsko ruský komisař a v zemi by zůstala ruská vojska. Bosna i Hercegovina měly zůstat nadále tureckými provinciemi se značnou samosprávou a také Albánii, </w:t>
      </w:r>
      <w:proofErr w:type="spellStart"/>
      <w:r w:rsidRPr="00572F57">
        <w:rPr>
          <w:rFonts w:ascii="Times New Roman" w:hAnsi="Times New Roman"/>
          <w:sz w:val="24"/>
          <w:szCs w:val="24"/>
        </w:rPr>
        <w:t>Epiru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Thesálii se mělo dostat záruk (pod ruským dozorem) zlepšení správy pro křesťanské obyvatelstvo. Rusko si již předtím zajistilo od Rumunska vrácení jihozápadní části </w:t>
      </w:r>
      <w:proofErr w:type="spellStart"/>
      <w:r w:rsidRPr="00572F57">
        <w:rPr>
          <w:rFonts w:ascii="Times New Roman" w:hAnsi="Times New Roman"/>
          <w:sz w:val="24"/>
          <w:szCs w:val="24"/>
        </w:rPr>
        <w:t>Besarabie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za což dostalo Rumunsko náhradou územně větší, ale národnostně příliš pestrou severní Dobrudžu. Rusko si navíc vymínilo od Turecka odevzdání některých měst </w:t>
      </w:r>
      <w:r w:rsidR="007A651E" w:rsidRPr="00572F57">
        <w:rPr>
          <w:rFonts w:ascii="Times New Roman" w:hAnsi="Times New Roman"/>
          <w:sz w:val="24"/>
          <w:szCs w:val="24"/>
        </w:rPr>
        <w:t>na Kavkaze</w:t>
      </w:r>
      <w:r w:rsidRPr="00572F57">
        <w:rPr>
          <w:rFonts w:ascii="Times New Roman" w:hAnsi="Times New Roman"/>
          <w:sz w:val="24"/>
          <w:szCs w:val="24"/>
        </w:rPr>
        <w:t xml:space="preserve"> (Batum</w:t>
      </w:r>
      <w:r w:rsidR="007A651E" w:rsidRPr="00572F57">
        <w:rPr>
          <w:rFonts w:ascii="Times New Roman" w:hAnsi="Times New Roman"/>
          <w:sz w:val="24"/>
          <w:szCs w:val="24"/>
        </w:rPr>
        <w:t>i</w:t>
      </w:r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Kars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Ardahan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</w:t>
      </w:r>
      <w:r w:rsidR="007A651E" w:rsidRPr="00572F57">
        <w:rPr>
          <w:rFonts w:ascii="Times New Roman" w:hAnsi="Times New Roman"/>
          <w:sz w:val="24"/>
          <w:szCs w:val="24"/>
        </w:rPr>
        <w:t xml:space="preserve">pevnost </w:t>
      </w:r>
      <w:proofErr w:type="spellStart"/>
      <w:r w:rsidRPr="00572F57">
        <w:rPr>
          <w:rFonts w:ascii="Times New Roman" w:hAnsi="Times New Roman"/>
          <w:sz w:val="24"/>
          <w:szCs w:val="24"/>
        </w:rPr>
        <w:t>Bayazit</w:t>
      </w:r>
      <w:proofErr w:type="spellEnd"/>
      <w:r w:rsidRPr="00572F57">
        <w:rPr>
          <w:rFonts w:ascii="Times New Roman" w:hAnsi="Times New Roman"/>
          <w:sz w:val="24"/>
          <w:szCs w:val="24"/>
        </w:rPr>
        <w:t>).</w:t>
      </w:r>
    </w:p>
    <w:p w:rsidR="007A651E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</w:p>
    <w:p w:rsidR="007A651E" w:rsidRPr="00572F57" w:rsidRDefault="007A651E" w:rsidP="00A0645A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2F57">
        <w:rPr>
          <w:rFonts w:ascii="Times New Roman" w:hAnsi="Times New Roman"/>
          <w:b/>
          <w:sz w:val="24"/>
          <w:szCs w:val="24"/>
        </w:rPr>
        <w:t>Berlínský kongres</w:t>
      </w:r>
    </w:p>
    <w:p w:rsidR="00A0645A" w:rsidRPr="00572F57" w:rsidRDefault="00A0645A" w:rsidP="007A651E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 xml:space="preserve">Se zněním </w:t>
      </w:r>
      <w:proofErr w:type="spellStart"/>
      <w:r w:rsidRPr="00572F57">
        <w:rPr>
          <w:rFonts w:ascii="Times New Roman" w:hAnsi="Times New Roman"/>
          <w:sz w:val="24"/>
          <w:szCs w:val="24"/>
        </w:rPr>
        <w:t>sanstefanského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míru nesouhlasily Anglie a Rakousko-Uhersko, nespokojeny byly i Řecko a také Srbsko. Rakousko-Uhersko navrhlo, aby se o znění </w:t>
      </w:r>
      <w:proofErr w:type="spellStart"/>
      <w:r w:rsidRPr="00572F57">
        <w:rPr>
          <w:rFonts w:ascii="Times New Roman" w:hAnsi="Times New Roman"/>
          <w:sz w:val="24"/>
          <w:szCs w:val="24"/>
        </w:rPr>
        <w:t>sanstefanského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míru a o uspořádání poměrů v jihovýchodní Evropě jednalo na konferenci velmocí. Zatímco Rakousko-Uhersku se zdálo nesprávné či nebezpečné posunutí hranic Bulharska na západ do Makedonie a k Egejskému moři (Rakousko-Uhersku se tak uzavírala cesta k Soluni), zase Anglie žádala posunutí jihovýchodní hranice Bulharska od Cařihradu zpět k pohoří. </w:t>
      </w:r>
      <w:r w:rsidR="00665CA2" w:rsidRPr="00572F57">
        <w:rPr>
          <w:rFonts w:ascii="Times New Roman" w:hAnsi="Times New Roman"/>
          <w:sz w:val="24"/>
          <w:szCs w:val="24"/>
        </w:rPr>
        <w:t>Nakonec</w:t>
      </w:r>
      <w:r w:rsidR="007A651E" w:rsidRPr="00572F57">
        <w:rPr>
          <w:rFonts w:ascii="Times New Roman" w:hAnsi="Times New Roman"/>
          <w:sz w:val="24"/>
          <w:szCs w:val="24"/>
        </w:rPr>
        <w:t xml:space="preserve"> musela ruská vláda souhlasit s velmocenským kongresem. Jeho uspořádání nabídl německý kancléř Otto von </w:t>
      </w:r>
      <w:r w:rsidRPr="00572F57">
        <w:rPr>
          <w:rFonts w:ascii="Times New Roman" w:hAnsi="Times New Roman"/>
          <w:sz w:val="24"/>
          <w:szCs w:val="24"/>
        </w:rPr>
        <w:t>Bismarck</w:t>
      </w:r>
      <w:r w:rsidR="007A651E" w:rsidRPr="00572F57">
        <w:rPr>
          <w:rFonts w:ascii="Times New Roman" w:hAnsi="Times New Roman"/>
          <w:sz w:val="24"/>
          <w:szCs w:val="24"/>
        </w:rPr>
        <w:t xml:space="preserve">, s tím, že Německo nemá v celé </w:t>
      </w:r>
      <w:r w:rsidR="00665CA2" w:rsidRPr="00572F57">
        <w:rPr>
          <w:rFonts w:ascii="Times New Roman" w:hAnsi="Times New Roman"/>
          <w:sz w:val="24"/>
          <w:szCs w:val="24"/>
        </w:rPr>
        <w:t>záležitosti</w:t>
      </w:r>
      <w:r w:rsidR="007A651E" w:rsidRPr="00572F57">
        <w:rPr>
          <w:rFonts w:ascii="Times New Roman" w:hAnsi="Times New Roman"/>
          <w:sz w:val="24"/>
          <w:szCs w:val="24"/>
        </w:rPr>
        <w:t xml:space="preserve"> žádné zájmy a on že bude </w:t>
      </w:r>
      <w:r w:rsidRPr="00572F57">
        <w:rPr>
          <w:rFonts w:ascii="Times New Roman" w:hAnsi="Times New Roman"/>
          <w:sz w:val="24"/>
          <w:szCs w:val="24"/>
        </w:rPr>
        <w:t>vystupovat na konf</w:t>
      </w:r>
      <w:r w:rsidR="007A651E" w:rsidRPr="00572F57">
        <w:rPr>
          <w:rFonts w:ascii="Times New Roman" w:hAnsi="Times New Roman"/>
          <w:sz w:val="24"/>
          <w:szCs w:val="24"/>
        </w:rPr>
        <w:t>erenci jen jako „čestný makléř“.</w:t>
      </w:r>
      <w:r w:rsidRPr="00572F57">
        <w:rPr>
          <w:rFonts w:ascii="Times New Roman" w:hAnsi="Times New Roman"/>
          <w:sz w:val="24"/>
          <w:szCs w:val="24"/>
        </w:rPr>
        <w:t xml:space="preserve"> </w:t>
      </w:r>
      <w:r w:rsidR="007A651E" w:rsidRPr="00572F57">
        <w:rPr>
          <w:rFonts w:ascii="Times New Roman" w:hAnsi="Times New Roman"/>
          <w:sz w:val="24"/>
          <w:szCs w:val="24"/>
        </w:rPr>
        <w:t>K</w:t>
      </w:r>
      <w:r w:rsidRPr="00572F57">
        <w:rPr>
          <w:rFonts w:ascii="Times New Roman" w:hAnsi="Times New Roman"/>
          <w:sz w:val="24"/>
          <w:szCs w:val="24"/>
        </w:rPr>
        <w:t>onference</w:t>
      </w:r>
      <w:r w:rsidR="007A651E" w:rsidRPr="00572F57">
        <w:rPr>
          <w:rFonts w:ascii="Times New Roman" w:hAnsi="Times New Roman"/>
          <w:sz w:val="24"/>
          <w:szCs w:val="24"/>
        </w:rPr>
        <w:t xml:space="preserve"> se tedy sešla </w:t>
      </w:r>
      <w:r w:rsidRPr="00572F57">
        <w:rPr>
          <w:rFonts w:ascii="Times New Roman" w:hAnsi="Times New Roman"/>
          <w:sz w:val="24"/>
          <w:szCs w:val="24"/>
        </w:rPr>
        <w:t>v Berlíně v </w:t>
      </w:r>
      <w:proofErr w:type="gramStart"/>
      <w:r w:rsidRPr="00572F57">
        <w:rPr>
          <w:rFonts w:ascii="Times New Roman" w:hAnsi="Times New Roman"/>
          <w:sz w:val="24"/>
          <w:szCs w:val="24"/>
        </w:rPr>
        <w:t>červnu</w:t>
      </w:r>
      <w:proofErr w:type="gramEnd"/>
      <w:r w:rsidRPr="00572F57">
        <w:rPr>
          <w:rFonts w:ascii="Times New Roman" w:hAnsi="Times New Roman"/>
          <w:sz w:val="24"/>
          <w:szCs w:val="24"/>
        </w:rPr>
        <w:t>–</w:t>
      </w:r>
      <w:proofErr w:type="gramStart"/>
      <w:r w:rsidRPr="00572F57">
        <w:rPr>
          <w:rFonts w:ascii="Times New Roman" w:hAnsi="Times New Roman"/>
          <w:sz w:val="24"/>
          <w:szCs w:val="24"/>
        </w:rPr>
        <w:t>červenci</w:t>
      </w:r>
      <w:proofErr w:type="gramEnd"/>
      <w:r w:rsidRPr="00572F57">
        <w:rPr>
          <w:rFonts w:ascii="Times New Roman" w:hAnsi="Times New Roman"/>
          <w:sz w:val="24"/>
          <w:szCs w:val="24"/>
        </w:rPr>
        <w:t xml:space="preserve"> 1878.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Před svoláním této konference dostaly balkánské konzuláty velmocí za úkol zjistit národnostní složení obyvatelstva evropského Turecka. Konzulové odhadovali počty obyvatelstva asi takto: Rumunů (ve Valašsku a Moldavsku i jinde) bylo 4,2 až </w:t>
      </w:r>
      <w:smartTag w:uri="urn:schemas-microsoft-com:office:smarttags" w:element="metricconverter">
        <w:smartTagPr>
          <w:attr w:name="ProductID" w:val="4,5 mil"/>
        </w:smartTagPr>
        <w:r w:rsidRPr="00572F57">
          <w:rPr>
            <w:rFonts w:ascii="Times New Roman" w:hAnsi="Times New Roman"/>
            <w:sz w:val="24"/>
            <w:szCs w:val="24"/>
          </w:rPr>
          <w:t>4,5 mil</w:t>
        </w:r>
      </w:smartTag>
      <w:r w:rsidRPr="00572F57">
        <w:rPr>
          <w:rFonts w:ascii="Times New Roman" w:hAnsi="Times New Roman"/>
          <w:sz w:val="24"/>
          <w:szCs w:val="24"/>
        </w:rPr>
        <w:t xml:space="preserve">., Bulharů (včetně slovanského obyvatelstva v Thrákii a Makedonii rovněž tolik, Srbů (v Srbském knížectví a zřejmě i v tzv. Starém Srbsku) 1,5–1,7 mil., „Bosňanů“ 1,3–1,4 mil., Albánců 1–1,3 mil., Turků 1–1,5 mil., Řeků </w:t>
      </w:r>
      <w:smartTag w:uri="urn:schemas-microsoft-com:office:smarttags" w:element="metricconverter">
        <w:smartTagPr>
          <w:attr w:name="ProductID" w:val="1 mil"/>
        </w:smartTagPr>
        <w:r w:rsidRPr="00572F57">
          <w:rPr>
            <w:rFonts w:ascii="Times New Roman" w:hAnsi="Times New Roman"/>
            <w:sz w:val="24"/>
            <w:szCs w:val="24"/>
          </w:rPr>
          <w:t>1 mil</w:t>
        </w:r>
      </w:smartTag>
      <w:r w:rsidRPr="00572F57">
        <w:rPr>
          <w:rFonts w:ascii="Times New Roman" w:hAnsi="Times New Roman"/>
          <w:sz w:val="24"/>
          <w:szCs w:val="24"/>
        </w:rPr>
        <w:t xml:space="preserve">. atd. </w:t>
      </w:r>
      <w:r w:rsidR="00C23EE7" w:rsidRPr="00572F57">
        <w:rPr>
          <w:rFonts w:ascii="Times New Roman" w:hAnsi="Times New Roman"/>
          <w:sz w:val="24"/>
          <w:szCs w:val="24"/>
        </w:rPr>
        <w:t xml:space="preserve">Lord </w:t>
      </w:r>
      <w:proofErr w:type="spellStart"/>
      <w:r w:rsidRPr="00572F57">
        <w:rPr>
          <w:rFonts w:ascii="Times New Roman" w:hAnsi="Times New Roman"/>
          <w:sz w:val="24"/>
          <w:szCs w:val="24"/>
        </w:rPr>
        <w:t>Salisbury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vedoucí anglické delegace v Cařihradě, měl k dispozici následující údaje: V „dunajském </w:t>
      </w:r>
      <w:proofErr w:type="spellStart"/>
      <w:r w:rsidRPr="00572F57">
        <w:rPr>
          <w:rFonts w:ascii="Times New Roman" w:hAnsi="Times New Roman"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sz w:val="24"/>
          <w:szCs w:val="24"/>
        </w:rPr>
        <w:t>“ (v Bulharsku od Dunaj</w:t>
      </w:r>
      <w:r w:rsidR="00C23EE7" w:rsidRPr="00572F57">
        <w:rPr>
          <w:rFonts w:ascii="Times New Roman" w:hAnsi="Times New Roman"/>
          <w:sz w:val="24"/>
          <w:szCs w:val="24"/>
        </w:rPr>
        <w:t>e do Staré planiny) 1,5 křesťanů</w:t>
      </w:r>
      <w:r w:rsidRPr="00572F57">
        <w:rPr>
          <w:rFonts w:ascii="Times New Roman" w:hAnsi="Times New Roman"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,1 mil"/>
        </w:smartTagPr>
        <w:r w:rsidRPr="00572F57">
          <w:rPr>
            <w:rFonts w:ascii="Times New Roman" w:hAnsi="Times New Roman"/>
            <w:sz w:val="24"/>
            <w:szCs w:val="24"/>
          </w:rPr>
          <w:t>1,1 mil</w:t>
        </w:r>
      </w:smartTag>
      <w:r w:rsidRPr="00572F57">
        <w:rPr>
          <w:rFonts w:ascii="Times New Roman" w:hAnsi="Times New Roman"/>
          <w:sz w:val="24"/>
          <w:szCs w:val="24"/>
        </w:rPr>
        <w:t>. mohamedánů (k nimž patřili i Bulhaři-</w:t>
      </w:r>
      <w:proofErr w:type="spellStart"/>
      <w:r w:rsidRPr="00572F57">
        <w:rPr>
          <w:rFonts w:ascii="Times New Roman" w:hAnsi="Times New Roman"/>
          <w:sz w:val="24"/>
          <w:szCs w:val="24"/>
        </w:rPr>
        <w:t>Pomaci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), v drinopolském </w:t>
      </w:r>
      <w:proofErr w:type="spellStart"/>
      <w:r w:rsidRPr="00572F57">
        <w:rPr>
          <w:rFonts w:ascii="Times New Roman" w:hAnsi="Times New Roman"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600 tisíc mohamedánů a </w:t>
      </w:r>
      <w:smartTag w:uri="urn:schemas-microsoft-com:office:smarttags" w:element="metricconverter">
        <w:smartTagPr>
          <w:attr w:name="ProductID" w:val="1 mil"/>
        </w:smartTagPr>
        <w:r w:rsidRPr="00572F57">
          <w:rPr>
            <w:rFonts w:ascii="Times New Roman" w:hAnsi="Times New Roman"/>
            <w:sz w:val="24"/>
            <w:szCs w:val="24"/>
          </w:rPr>
          <w:t>1 mil</w:t>
        </w:r>
      </w:smartTag>
      <w:r w:rsidRPr="00572F57">
        <w:rPr>
          <w:rFonts w:ascii="Times New Roman" w:hAnsi="Times New Roman"/>
          <w:sz w:val="24"/>
          <w:szCs w:val="24"/>
        </w:rPr>
        <w:t xml:space="preserve">.  křesťanů (zde jsou zastoupeni i Řekové), ve </w:t>
      </w:r>
      <w:proofErr w:type="spellStart"/>
      <w:r w:rsidRPr="00572F57">
        <w:rPr>
          <w:rFonts w:ascii="Times New Roman" w:hAnsi="Times New Roman"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Prizren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od Sofie do </w:t>
      </w:r>
      <w:proofErr w:type="spellStart"/>
      <w:r w:rsidRPr="00572F57">
        <w:rPr>
          <w:rFonts w:ascii="Times New Roman" w:hAnsi="Times New Roman"/>
          <w:sz w:val="24"/>
          <w:szCs w:val="24"/>
        </w:rPr>
        <w:t>Niše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k Novému </w:t>
      </w:r>
      <w:proofErr w:type="spellStart"/>
      <w:r w:rsidRPr="00572F57">
        <w:rPr>
          <w:rFonts w:ascii="Times New Roman" w:hAnsi="Times New Roman"/>
          <w:sz w:val="24"/>
          <w:szCs w:val="24"/>
        </w:rPr>
        <w:t>Pazaru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na západ k Drinu 800 tisíc </w:t>
      </w:r>
      <w:r w:rsidR="00C23EE7" w:rsidRPr="00572F57">
        <w:rPr>
          <w:rFonts w:ascii="Times New Roman" w:hAnsi="Times New Roman"/>
          <w:sz w:val="24"/>
          <w:szCs w:val="24"/>
        </w:rPr>
        <w:t>m</w:t>
      </w:r>
      <w:r w:rsidRPr="00572F57">
        <w:rPr>
          <w:rFonts w:ascii="Times New Roman" w:hAnsi="Times New Roman"/>
          <w:sz w:val="24"/>
          <w:szCs w:val="24"/>
        </w:rPr>
        <w:t>ohamedánů (hlavně Albánci) a 600 tisíc křesťanů (převážně Bulhaři), v </w:t>
      </w:r>
      <w:proofErr w:type="spellStart"/>
      <w:r w:rsidRPr="00572F57">
        <w:rPr>
          <w:rFonts w:ascii="Times New Roman" w:hAnsi="Times New Roman"/>
          <w:sz w:val="24"/>
          <w:szCs w:val="24"/>
        </w:rPr>
        <w:t>bitolském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vilájetu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pak žilo </w:t>
      </w:r>
      <w:smartTag w:uri="urn:schemas-microsoft-com:office:smarttags" w:element="metricconverter">
        <w:smartTagPr>
          <w:attr w:name="ProductID" w:val="1 mil"/>
        </w:smartTagPr>
        <w:r w:rsidRPr="00572F57">
          <w:rPr>
            <w:rFonts w:ascii="Times New Roman" w:hAnsi="Times New Roman"/>
            <w:sz w:val="24"/>
            <w:szCs w:val="24"/>
          </w:rPr>
          <w:t>1 mil</w:t>
        </w:r>
      </w:smartTag>
      <w:r w:rsidRPr="00572F57">
        <w:rPr>
          <w:rFonts w:ascii="Times New Roman" w:hAnsi="Times New Roman"/>
          <w:sz w:val="24"/>
          <w:szCs w:val="24"/>
        </w:rPr>
        <w:t xml:space="preserve">. křesťanů (200 tisíc </w:t>
      </w:r>
      <w:proofErr w:type="spellStart"/>
      <w:r w:rsidRPr="00572F57">
        <w:rPr>
          <w:rFonts w:ascii="Times New Roman" w:hAnsi="Times New Roman"/>
          <w:sz w:val="24"/>
          <w:szCs w:val="24"/>
        </w:rPr>
        <w:t>Ar</w:t>
      </w:r>
      <w:r w:rsidR="00665CA2">
        <w:rPr>
          <w:rFonts w:ascii="Times New Roman" w:hAnsi="Times New Roman"/>
          <w:sz w:val="24"/>
          <w:szCs w:val="24"/>
        </w:rPr>
        <w:t>u</w:t>
      </w:r>
      <w:r w:rsidRPr="00572F57">
        <w:rPr>
          <w:rFonts w:ascii="Times New Roman" w:hAnsi="Times New Roman"/>
          <w:sz w:val="24"/>
          <w:szCs w:val="24"/>
        </w:rPr>
        <w:t>munů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100 tisíc Řeků a 700 tisíc </w:t>
      </w:r>
      <w:r w:rsidRPr="00572F57">
        <w:rPr>
          <w:rFonts w:ascii="Times New Roman" w:hAnsi="Times New Roman"/>
          <w:sz w:val="24"/>
          <w:szCs w:val="24"/>
        </w:rPr>
        <w:lastRenderedPageBreak/>
        <w:t>Bulharů) a 700 tisíc mohamedánů.</w:t>
      </w:r>
      <w:r w:rsidR="00C23EE7" w:rsidRPr="00572F57">
        <w:rPr>
          <w:rFonts w:ascii="Times New Roman" w:hAnsi="Times New Roman"/>
          <w:sz w:val="24"/>
          <w:szCs w:val="24"/>
        </w:rPr>
        <w:t xml:space="preserve"> Nutno v této souvislosti podotknout, že zejména v </w:t>
      </w:r>
      <w:r w:rsidR="00665CA2" w:rsidRPr="00572F57">
        <w:rPr>
          <w:rFonts w:ascii="Times New Roman" w:hAnsi="Times New Roman"/>
          <w:sz w:val="24"/>
          <w:szCs w:val="24"/>
        </w:rPr>
        <w:t>Makedonii</w:t>
      </w:r>
      <w:bookmarkStart w:id="0" w:name="_GoBack"/>
      <w:bookmarkEnd w:id="0"/>
      <w:r w:rsidR="00C23EE7" w:rsidRPr="00572F57">
        <w:rPr>
          <w:rFonts w:ascii="Times New Roman" w:hAnsi="Times New Roman"/>
          <w:sz w:val="24"/>
          <w:szCs w:val="24"/>
        </w:rPr>
        <w:t xml:space="preserve"> bylo slovanské obyvatelstvo národnostně nevyhraněné a označení Bulhar vlastně znamenalo synonymum pro „slovanský křesťan“. 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Anglie si již před konferencí zajistila od </w:t>
      </w:r>
      <w:r w:rsidR="00C23EE7" w:rsidRPr="00572F57">
        <w:rPr>
          <w:rFonts w:ascii="Times New Roman" w:hAnsi="Times New Roman"/>
          <w:sz w:val="24"/>
          <w:szCs w:val="24"/>
        </w:rPr>
        <w:t xml:space="preserve">turecké vlády </w:t>
      </w:r>
      <w:r w:rsidRPr="00572F57">
        <w:rPr>
          <w:rFonts w:ascii="Times New Roman" w:hAnsi="Times New Roman"/>
          <w:sz w:val="24"/>
          <w:szCs w:val="24"/>
        </w:rPr>
        <w:t xml:space="preserve"> právo obsadit Kypr a Rakousko-Uhersko zase získalo od Anglie souhlas s připojením Bosny-Hercegoviny. V průběhu konference slibovala Anglie Francii právo na obsazení Tunisu. Rusko se pak již v květnu domlouvalo s Anglií na svém právu držet Batumi a </w:t>
      </w:r>
      <w:proofErr w:type="spellStart"/>
      <w:r w:rsidRPr="00572F57">
        <w:rPr>
          <w:rFonts w:ascii="Times New Roman" w:hAnsi="Times New Roman"/>
          <w:sz w:val="24"/>
          <w:szCs w:val="24"/>
        </w:rPr>
        <w:t>Kars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za to, že slíbila stanovit hranici Bulharska daleko od Cařihradu. Jak známo, zrušil berlínský kongres ustanovení </w:t>
      </w:r>
      <w:proofErr w:type="spellStart"/>
      <w:r w:rsidRPr="00572F57">
        <w:rPr>
          <w:rFonts w:ascii="Times New Roman" w:hAnsi="Times New Roman"/>
          <w:sz w:val="24"/>
          <w:szCs w:val="24"/>
        </w:rPr>
        <w:t>sanstefanského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míru o Bulharsku. Na kongrese se rozhodlo, aby Bulharsko vzniklo jen jako severobulharský autonomní státeček závislý na sultánovi, a to v rozloze 63 700 </w:t>
      </w:r>
      <w:proofErr w:type="gramStart"/>
      <w:r w:rsidRPr="00572F57">
        <w:rPr>
          <w:rFonts w:ascii="Times New Roman" w:hAnsi="Times New Roman"/>
          <w:sz w:val="24"/>
          <w:szCs w:val="24"/>
        </w:rPr>
        <w:t>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 xml:space="preserve"> s 1,5</w:t>
      </w:r>
      <w:proofErr w:type="gramEnd"/>
      <w:r w:rsidRPr="00572F57">
        <w:rPr>
          <w:rFonts w:ascii="Times New Roman" w:hAnsi="Times New Roman"/>
          <w:sz w:val="24"/>
          <w:szCs w:val="24"/>
        </w:rPr>
        <w:t xml:space="preserve"> mil. obyvatel, kdežto jižní Bulharsko, úředně „Východní </w:t>
      </w:r>
      <w:proofErr w:type="spellStart"/>
      <w:r w:rsidRPr="00572F57">
        <w:rPr>
          <w:rFonts w:ascii="Times New Roman" w:hAnsi="Times New Roman"/>
          <w:sz w:val="24"/>
          <w:szCs w:val="24"/>
        </w:rPr>
        <w:t>Rumelie</w:t>
      </w:r>
      <w:proofErr w:type="spellEnd"/>
      <w:r w:rsidRPr="00572F57">
        <w:rPr>
          <w:rFonts w:ascii="Times New Roman" w:hAnsi="Times New Roman"/>
          <w:sz w:val="24"/>
          <w:szCs w:val="24"/>
        </w:rPr>
        <w:t>“ s centrem v Plovdivu o rozloze 32 000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>, mělo být novou autonomní tureckou provincií. Černé Hoře a Srbsku byly přiznány menší územní přírůstky, takže Černá Hora měřila nyní 8 600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>.</w:t>
      </w:r>
      <w:r w:rsidR="00C23EE7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>Černá Hora dosáhla přístupu k</w:t>
      </w:r>
      <w:r w:rsidR="00C23EE7" w:rsidRPr="00572F57">
        <w:rPr>
          <w:rFonts w:ascii="Times New Roman" w:hAnsi="Times New Roman"/>
          <w:sz w:val="24"/>
          <w:szCs w:val="24"/>
        </w:rPr>
        <w:t xml:space="preserve"> Jaderskému </w:t>
      </w:r>
      <w:r w:rsidRPr="00572F57">
        <w:rPr>
          <w:rFonts w:ascii="Times New Roman" w:hAnsi="Times New Roman"/>
          <w:sz w:val="24"/>
          <w:szCs w:val="24"/>
        </w:rPr>
        <w:t xml:space="preserve">moři a nabyla území s městy </w:t>
      </w:r>
      <w:proofErr w:type="spellStart"/>
      <w:r w:rsidRPr="00572F57">
        <w:rPr>
          <w:rFonts w:ascii="Times New Roman" w:hAnsi="Times New Roman"/>
          <w:sz w:val="24"/>
          <w:szCs w:val="24"/>
        </w:rPr>
        <w:t>Podgorica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Nikšić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Bar, </w:t>
      </w:r>
      <w:proofErr w:type="spellStart"/>
      <w:r w:rsidRPr="00572F57">
        <w:rPr>
          <w:rFonts w:ascii="Times New Roman" w:hAnsi="Times New Roman"/>
          <w:sz w:val="24"/>
          <w:szCs w:val="24"/>
        </w:rPr>
        <w:t>Ulcinj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2F57">
        <w:rPr>
          <w:rFonts w:ascii="Times New Roman" w:hAnsi="Times New Roman"/>
          <w:sz w:val="24"/>
          <w:szCs w:val="24"/>
        </w:rPr>
        <w:t>Kolašin</w:t>
      </w:r>
      <w:proofErr w:type="spellEnd"/>
      <w:r w:rsidRPr="00572F57">
        <w:rPr>
          <w:rFonts w:ascii="Times New Roman" w:hAnsi="Times New Roman"/>
          <w:sz w:val="24"/>
          <w:szCs w:val="24"/>
        </w:rPr>
        <w:t>. (Konečné rozhraničení vůči Turecku bylo provedeno až r. 1883.)</w:t>
      </w:r>
      <w:r w:rsidR="00C23EE7" w:rsidRPr="00572F57">
        <w:rPr>
          <w:rFonts w:ascii="Times New Roman" w:hAnsi="Times New Roman"/>
          <w:sz w:val="24"/>
          <w:szCs w:val="24"/>
        </w:rPr>
        <w:t xml:space="preserve"> </w:t>
      </w:r>
      <w:r w:rsidRPr="00572F57">
        <w:rPr>
          <w:rFonts w:ascii="Times New Roman" w:hAnsi="Times New Roman"/>
          <w:sz w:val="24"/>
          <w:szCs w:val="24"/>
        </w:rPr>
        <w:t xml:space="preserve">Srbsko </w:t>
      </w:r>
      <w:r w:rsidR="00C23EE7" w:rsidRPr="00572F57">
        <w:rPr>
          <w:rFonts w:ascii="Times New Roman" w:hAnsi="Times New Roman"/>
          <w:sz w:val="24"/>
          <w:szCs w:val="24"/>
        </w:rPr>
        <w:t xml:space="preserve">se zvětšilo </w:t>
      </w:r>
      <w:r w:rsidRPr="00572F57">
        <w:rPr>
          <w:rFonts w:ascii="Times New Roman" w:hAnsi="Times New Roman"/>
          <w:sz w:val="24"/>
          <w:szCs w:val="24"/>
        </w:rPr>
        <w:t>48 300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 xml:space="preserve"> se </w:t>
      </w:r>
      <w:smartTag w:uri="urn:schemas-microsoft-com:office:smarttags" w:element="metricconverter">
        <w:smartTagPr>
          <w:attr w:name="ProductID" w:val="2 mil"/>
        </w:smartTagPr>
        <w:r w:rsidRPr="00572F57">
          <w:rPr>
            <w:rFonts w:ascii="Times New Roman" w:hAnsi="Times New Roman"/>
            <w:sz w:val="24"/>
            <w:szCs w:val="24"/>
          </w:rPr>
          <w:t>2 mil</w:t>
        </w:r>
      </w:smartTag>
      <w:r w:rsidRPr="00572F57">
        <w:rPr>
          <w:rFonts w:ascii="Times New Roman" w:hAnsi="Times New Roman"/>
          <w:sz w:val="24"/>
          <w:szCs w:val="24"/>
        </w:rPr>
        <w:t xml:space="preserve">. obyvatel. Oba státy však zůstaly odděleny </w:t>
      </w:r>
      <w:r w:rsidR="00C23EE7" w:rsidRPr="00572F57">
        <w:rPr>
          <w:rFonts w:ascii="Times New Roman" w:hAnsi="Times New Roman"/>
          <w:sz w:val="24"/>
          <w:szCs w:val="24"/>
        </w:rPr>
        <w:t xml:space="preserve">bosenským </w:t>
      </w:r>
      <w:r w:rsidRPr="00572F57">
        <w:rPr>
          <w:rFonts w:ascii="Times New Roman" w:hAnsi="Times New Roman"/>
          <w:sz w:val="24"/>
          <w:szCs w:val="24"/>
        </w:rPr>
        <w:t xml:space="preserve">sandžakem </w:t>
      </w:r>
      <w:r w:rsidR="00C23EE7" w:rsidRPr="00572F57">
        <w:rPr>
          <w:rFonts w:ascii="Times New Roman" w:hAnsi="Times New Roman"/>
          <w:sz w:val="24"/>
          <w:szCs w:val="24"/>
        </w:rPr>
        <w:t xml:space="preserve">(okresem) se sídlem v městě </w:t>
      </w:r>
      <w:proofErr w:type="spellStart"/>
      <w:r w:rsidRPr="00572F57">
        <w:rPr>
          <w:rFonts w:ascii="Times New Roman" w:hAnsi="Times New Roman"/>
          <w:sz w:val="24"/>
          <w:szCs w:val="24"/>
        </w:rPr>
        <w:t>Novi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2F57">
        <w:rPr>
          <w:rFonts w:ascii="Times New Roman" w:hAnsi="Times New Roman"/>
          <w:sz w:val="24"/>
          <w:szCs w:val="24"/>
        </w:rPr>
        <w:t>Pazar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. Na doporučení Rakousko-Uherska hranice srbského knížectví byly posunuty na východ a na jih: k Srbsku bylo připojeno </w:t>
      </w:r>
      <w:proofErr w:type="spellStart"/>
      <w:r w:rsidRPr="00572F57">
        <w:rPr>
          <w:rFonts w:ascii="Times New Roman" w:hAnsi="Times New Roman"/>
          <w:sz w:val="24"/>
          <w:szCs w:val="24"/>
        </w:rPr>
        <w:t>Pirotsko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Nišsko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2F57">
        <w:rPr>
          <w:rFonts w:ascii="Times New Roman" w:hAnsi="Times New Roman"/>
          <w:sz w:val="24"/>
          <w:szCs w:val="24"/>
        </w:rPr>
        <w:t>Vranjsko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2F57">
        <w:rPr>
          <w:rFonts w:ascii="Times New Roman" w:hAnsi="Times New Roman"/>
          <w:sz w:val="24"/>
          <w:szCs w:val="24"/>
        </w:rPr>
        <w:t>Topličsko</w:t>
      </w:r>
      <w:proofErr w:type="spellEnd"/>
      <w:r w:rsidRPr="00572F57">
        <w:rPr>
          <w:rFonts w:ascii="Times New Roman" w:hAnsi="Times New Roman"/>
          <w:sz w:val="24"/>
          <w:szCs w:val="24"/>
        </w:rPr>
        <w:t>. Za podpory na berlínském kongresu Srbsko muselo učinit Rakousko-Uhersku mnohé hospodářs</w:t>
      </w:r>
      <w:r w:rsidR="00C23EE7" w:rsidRPr="00572F57">
        <w:rPr>
          <w:rFonts w:ascii="Times New Roman" w:hAnsi="Times New Roman"/>
          <w:sz w:val="24"/>
          <w:szCs w:val="24"/>
        </w:rPr>
        <w:t>ké ústupky. Těžkou ránu pro Srbsko</w:t>
      </w:r>
      <w:r w:rsidRPr="00572F57">
        <w:rPr>
          <w:rFonts w:ascii="Times New Roman" w:hAnsi="Times New Roman"/>
          <w:sz w:val="24"/>
          <w:szCs w:val="24"/>
        </w:rPr>
        <w:t xml:space="preserve"> a je</w:t>
      </w:r>
      <w:r w:rsidR="00C23EE7" w:rsidRPr="00572F57">
        <w:rPr>
          <w:rFonts w:ascii="Times New Roman" w:hAnsi="Times New Roman"/>
          <w:sz w:val="24"/>
          <w:szCs w:val="24"/>
        </w:rPr>
        <w:t>ho</w:t>
      </w:r>
      <w:r w:rsidRPr="00572F57">
        <w:rPr>
          <w:rFonts w:ascii="Times New Roman" w:hAnsi="Times New Roman"/>
          <w:sz w:val="24"/>
          <w:szCs w:val="24"/>
        </w:rPr>
        <w:t xml:space="preserve"> sjednocovací naděje znamenalo rozhodnutí kongresu svěřit Rakousko-Uhersku mandát k okupaci Bosny a Hercegoviny.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Rumunsko po výměně </w:t>
      </w:r>
      <w:proofErr w:type="spellStart"/>
      <w:r w:rsidRPr="00572F57">
        <w:rPr>
          <w:rFonts w:ascii="Times New Roman" w:hAnsi="Times New Roman"/>
          <w:sz w:val="24"/>
          <w:szCs w:val="24"/>
        </w:rPr>
        <w:t>Besarabie</w:t>
      </w:r>
      <w:proofErr w:type="spellEnd"/>
      <w:r w:rsidRPr="00572F57">
        <w:rPr>
          <w:rFonts w:ascii="Times New Roman" w:hAnsi="Times New Roman"/>
          <w:sz w:val="24"/>
          <w:szCs w:val="24"/>
        </w:rPr>
        <w:t xml:space="preserve"> za Dobrudžu měřilo 130 000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 xml:space="preserve">. Makedonie zůstala nadále turecká, ale Porta měla uloženo, aby tu provedla rovnoprávnost křesťanského obyvatelstva, ustavila samosprávné orgány apod. Řecko na berlínském kongresu zastoupeno nebylo, </w:t>
      </w:r>
      <w:r w:rsidR="00C23EE7" w:rsidRPr="00572F57">
        <w:rPr>
          <w:rFonts w:ascii="Times New Roman" w:hAnsi="Times New Roman"/>
          <w:sz w:val="24"/>
          <w:szCs w:val="24"/>
        </w:rPr>
        <w:t xml:space="preserve">do války ostatně nezasáhlo, </w:t>
      </w:r>
      <w:r w:rsidRPr="00572F57">
        <w:rPr>
          <w:rFonts w:ascii="Times New Roman" w:hAnsi="Times New Roman"/>
          <w:sz w:val="24"/>
          <w:szCs w:val="24"/>
        </w:rPr>
        <w:t xml:space="preserve">ale velmoci doporučily, aby se přihlédlo k jeho územním nárokům. Jednáním z roku 1881 mezi Řeckem a Tureckem byla Řecku přiznána část území v Thesálii a </w:t>
      </w:r>
      <w:proofErr w:type="spellStart"/>
      <w:r w:rsidRPr="00572F57">
        <w:rPr>
          <w:rFonts w:ascii="Times New Roman" w:hAnsi="Times New Roman"/>
          <w:sz w:val="24"/>
          <w:szCs w:val="24"/>
        </w:rPr>
        <w:t>Epiru</w:t>
      </w:r>
      <w:proofErr w:type="spellEnd"/>
      <w:r w:rsidRPr="00572F57">
        <w:rPr>
          <w:rFonts w:ascii="Times New Roman" w:hAnsi="Times New Roman"/>
          <w:sz w:val="24"/>
          <w:szCs w:val="24"/>
        </w:rPr>
        <w:t>: Řecko nyní měřilo 64 000 km</w:t>
      </w:r>
      <w:r w:rsidRPr="00572F57">
        <w:rPr>
          <w:rFonts w:ascii="Times New Roman" w:hAnsi="Times New Roman"/>
          <w:sz w:val="24"/>
          <w:szCs w:val="24"/>
          <w:vertAlign w:val="superscript"/>
        </w:rPr>
        <w:t>2</w:t>
      </w:r>
      <w:r w:rsidRPr="00572F57">
        <w:rPr>
          <w:rFonts w:ascii="Times New Roman" w:hAnsi="Times New Roman"/>
          <w:sz w:val="24"/>
          <w:szCs w:val="24"/>
        </w:rPr>
        <w:t xml:space="preserve">. 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Berlínský kongres nebyl tečkou za „druhou východní krizí“. Okupace Bosny a Hercegoviny narazila na odpor části muslimského obyvatelstva a části pravoslavných Slovanů, kteří cítili etnickou sounáležitost se Srby z knížectví. </w:t>
      </w:r>
      <w:proofErr w:type="spellStart"/>
      <w:r w:rsidR="00C23EE7" w:rsidRPr="00572F57">
        <w:rPr>
          <w:rFonts w:ascii="Times New Roman" w:hAnsi="Times New Roman"/>
          <w:sz w:val="24"/>
          <w:szCs w:val="24"/>
        </w:rPr>
        <w:t>Hanbskurské</w:t>
      </w:r>
      <w:proofErr w:type="spellEnd"/>
      <w:r w:rsidR="00C23EE7" w:rsidRPr="00572F57">
        <w:rPr>
          <w:rFonts w:ascii="Times New Roman" w:hAnsi="Times New Roman"/>
          <w:sz w:val="24"/>
          <w:szCs w:val="24"/>
        </w:rPr>
        <w:t xml:space="preserve"> soustátí tak vlastně musel</w:t>
      </w:r>
      <w:r w:rsidR="00572F57" w:rsidRPr="00572F57">
        <w:rPr>
          <w:rFonts w:ascii="Times New Roman" w:hAnsi="Times New Roman"/>
          <w:sz w:val="24"/>
          <w:szCs w:val="24"/>
        </w:rPr>
        <w:t xml:space="preserve">o Bosnu a Hercegovinu dobýt a zaplatit za ni více než 5 000 padlými vojáky. </w:t>
      </w:r>
      <w:r w:rsidRPr="00572F57">
        <w:rPr>
          <w:rFonts w:ascii="Times New Roman" w:hAnsi="Times New Roman"/>
          <w:sz w:val="24"/>
          <w:szCs w:val="24"/>
        </w:rPr>
        <w:t>Vzhledem k předchozímu protitureckému povstání slovanského obyvatelstva a vzhledem k postavení rolnictva za turecké nadvlády se dalo očekávat, že slovanské obyvatelstvo Bosny a Hercegoviny může uvítat změnu státoprávních poměrů své země. V Bosně se však cítila vazba na Srbsko (v Hercegovině zase na Černou Horu) a protože rakousko-uherské okupační vojsko a úřady se podle příkazu z Vídně opíraly především o mus</w:t>
      </w:r>
      <w:r w:rsidR="00572F57" w:rsidRPr="00572F57">
        <w:rPr>
          <w:rFonts w:ascii="Times New Roman" w:hAnsi="Times New Roman"/>
          <w:sz w:val="24"/>
          <w:szCs w:val="24"/>
        </w:rPr>
        <w:t xml:space="preserve">limské </w:t>
      </w:r>
      <w:r w:rsidRPr="00572F57">
        <w:rPr>
          <w:rFonts w:ascii="Times New Roman" w:hAnsi="Times New Roman"/>
          <w:sz w:val="24"/>
          <w:szCs w:val="24"/>
        </w:rPr>
        <w:t>velkostatkáře, o „aristokracii“ země, zůstalo postavení „kmetů“</w:t>
      </w:r>
      <w:r w:rsidR="00572F57" w:rsidRPr="00572F57">
        <w:rPr>
          <w:rFonts w:ascii="Times New Roman" w:hAnsi="Times New Roman"/>
          <w:sz w:val="24"/>
          <w:szCs w:val="24"/>
        </w:rPr>
        <w:t xml:space="preserve">, tedy poddaných rolníků, </w:t>
      </w:r>
      <w:r w:rsidRPr="00572F57">
        <w:rPr>
          <w:rFonts w:ascii="Times New Roman" w:hAnsi="Times New Roman"/>
          <w:sz w:val="24"/>
          <w:szCs w:val="24"/>
        </w:rPr>
        <w:t xml:space="preserve"> v Bosně a Hercegovině nedále ubohé jako před rokem 1878.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</w:r>
      <w:r w:rsidR="00572F57" w:rsidRPr="00572F57">
        <w:rPr>
          <w:rFonts w:ascii="Times New Roman" w:hAnsi="Times New Roman"/>
          <w:sz w:val="24"/>
          <w:szCs w:val="24"/>
        </w:rPr>
        <w:t>Josef Šusta, slavný český historik, kdysi zhodnotil Berlínský kongres takto: „</w:t>
      </w:r>
      <w:r w:rsidRPr="00572F57">
        <w:rPr>
          <w:rFonts w:ascii="Times New Roman" w:hAnsi="Times New Roman"/>
          <w:i/>
          <w:sz w:val="24"/>
          <w:szCs w:val="24"/>
        </w:rPr>
        <w:t>Kongres berlínský chtěl obnoviti politickou rovnováhu na Balkáně, otřesenou mírem v San Stefanu. Smlouva berlínská byla značně nehotová, ponechávajíc některé věci teprve pozdějšímu dohodnutí. Ani to, co bylo provedeno, neopíralo se o přirozené zásady, neboť nebylo dbáno národnosti jako přirozeného základu nových politických celků. Národnostní otázku na Balkáně ani v Turecku nevyřešil. Hlavní příčinou toho byla ziskuchtivá a uchvatitelská politika evropských mocnost</w:t>
      </w:r>
      <w:r w:rsidR="00572F57" w:rsidRPr="00572F57">
        <w:rPr>
          <w:rFonts w:ascii="Times New Roman" w:hAnsi="Times New Roman"/>
          <w:i/>
          <w:sz w:val="24"/>
          <w:szCs w:val="24"/>
        </w:rPr>
        <w:t>í.“</w:t>
      </w:r>
      <w:r w:rsidRPr="00572F57">
        <w:rPr>
          <w:rFonts w:ascii="Times New Roman" w:hAnsi="Times New Roman"/>
          <w:sz w:val="24"/>
          <w:szCs w:val="24"/>
        </w:rPr>
        <w:t xml:space="preserve"> 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F57">
        <w:rPr>
          <w:rFonts w:ascii="Times New Roman" w:hAnsi="Times New Roman"/>
          <w:sz w:val="24"/>
          <w:szCs w:val="24"/>
        </w:rPr>
        <w:tab/>
        <w:t xml:space="preserve">Berlínský kongres </w:t>
      </w:r>
      <w:r w:rsidR="00572F57" w:rsidRPr="00572F57">
        <w:rPr>
          <w:rFonts w:ascii="Times New Roman" w:hAnsi="Times New Roman"/>
          <w:sz w:val="24"/>
          <w:szCs w:val="24"/>
        </w:rPr>
        <w:t xml:space="preserve">tedy </w:t>
      </w:r>
      <w:r w:rsidRPr="00572F57">
        <w:rPr>
          <w:rFonts w:ascii="Times New Roman" w:hAnsi="Times New Roman"/>
          <w:sz w:val="24"/>
          <w:szCs w:val="24"/>
        </w:rPr>
        <w:t>nepřispěl valně k uklidnění vnitřních poměrů v osmanské říši. Velmoci sice vymohly na turecké vládě slib, že bude provádět příslušné reformy, zejména ve prospěch křesťanských poddaných, ale odpor muslimů</w:t>
      </w:r>
      <w:r w:rsidR="00572F57" w:rsidRPr="00572F57">
        <w:rPr>
          <w:rFonts w:ascii="Times New Roman" w:hAnsi="Times New Roman"/>
          <w:sz w:val="24"/>
          <w:szCs w:val="24"/>
        </w:rPr>
        <w:t>, pobouřených potupnou porážkou,</w:t>
      </w:r>
      <w:r w:rsidRPr="00572F57">
        <w:rPr>
          <w:rFonts w:ascii="Times New Roman" w:hAnsi="Times New Roman"/>
          <w:sz w:val="24"/>
          <w:szCs w:val="24"/>
        </w:rPr>
        <w:t xml:space="preserve"> byl splnění toho slibu na překážku. Osmanská říše tak nepřestala být obávaným zdrojem </w:t>
      </w:r>
      <w:r w:rsidRPr="00572F57">
        <w:rPr>
          <w:rFonts w:ascii="Times New Roman" w:hAnsi="Times New Roman"/>
          <w:sz w:val="24"/>
          <w:szCs w:val="24"/>
        </w:rPr>
        <w:lastRenderedPageBreak/>
        <w:t>válečných srážek. Právě berlínská smlouva, která pamatovala na dozor mocností nad prováděním reforem v Turecku, vytvořila nový podklad pro další v</w:t>
      </w:r>
      <w:r w:rsidR="00572F57" w:rsidRPr="00572F57">
        <w:rPr>
          <w:rFonts w:ascii="Times New Roman" w:hAnsi="Times New Roman"/>
          <w:sz w:val="24"/>
          <w:szCs w:val="24"/>
        </w:rPr>
        <w:t>měšování do záležitostí osmanské</w:t>
      </w:r>
      <w:r w:rsidRPr="00572F57">
        <w:rPr>
          <w:rFonts w:ascii="Times New Roman" w:hAnsi="Times New Roman"/>
          <w:sz w:val="24"/>
          <w:szCs w:val="24"/>
        </w:rPr>
        <w:t xml:space="preserve"> říše.</w:t>
      </w:r>
    </w:p>
    <w:p w:rsidR="00A0645A" w:rsidRPr="00572F57" w:rsidRDefault="00A0645A" w:rsidP="00A0645A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0645A" w:rsidRPr="00572F57" w:rsidRDefault="00A0645A" w:rsidP="00A0645A">
      <w:pPr>
        <w:pStyle w:val="Normlnweb"/>
        <w:spacing w:before="0" w:beforeAutospacing="0" w:after="0" w:afterAutospacing="0"/>
        <w:rPr>
          <w:iCs/>
        </w:rPr>
      </w:pPr>
    </w:p>
    <w:p w:rsidR="00751C42" w:rsidRPr="00572F57" w:rsidRDefault="00751C42"/>
    <w:sectPr w:rsidR="00751C42" w:rsidRPr="0057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FE" w:rsidRDefault="00FF1EFE">
      <w:r>
        <w:separator/>
      </w:r>
    </w:p>
  </w:endnote>
  <w:endnote w:type="continuationSeparator" w:id="0">
    <w:p w:rsidR="00FF1EFE" w:rsidRDefault="00F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FE" w:rsidRDefault="00FF1EFE">
      <w:r>
        <w:separator/>
      </w:r>
    </w:p>
  </w:footnote>
  <w:footnote w:type="continuationSeparator" w:id="0">
    <w:p w:rsidR="00FF1EFE" w:rsidRDefault="00FF1EFE">
      <w:r>
        <w:continuationSeparator/>
      </w:r>
    </w:p>
  </w:footnote>
  <w:footnote w:id="1">
    <w:p w:rsidR="00066D24" w:rsidRDefault="00066D24">
      <w:pPr>
        <w:pStyle w:val="Textpoznpodarou"/>
      </w:pPr>
      <w:r>
        <w:rPr>
          <w:rStyle w:val="Znakapoznpodarou"/>
        </w:rPr>
        <w:footnoteRef/>
      </w:r>
      <w:r>
        <w:t xml:space="preserve"> Viz jeho vzpomínky na dobu povstání a turecko-černohorskou válku </w:t>
      </w:r>
      <w:r>
        <w:tab/>
        <w:t>Za svobodu</w:t>
      </w:r>
      <w:r w:rsidRPr="007A3631">
        <w:t>: kresby z bojů černohorských a hercegovských proti Turkům / sepsal Josef Holeček</w:t>
      </w:r>
      <w:r>
        <w:t>, Praha 1878–1870; zasvěcené, byť často příliš apologetické byly také jeho knihy o Černé Hoře: např. Černá Hora. Praha 1876; Čern</w:t>
      </w:r>
      <w:r w:rsidR="00572F57">
        <w:t>á Hora v Míru, Praha 1883; Na Č</w:t>
      </w:r>
      <w:r>
        <w:t xml:space="preserve">ernou Horu a Černá hora koncem věku, Praha 1899. Také Bosna a Hercegovina za okupace, Praha 1901. Překládal také bulharskou a srbskou lidovou epiku a epiku bosenských mohamedánů, také ovšem např. finskou </w:t>
      </w:r>
      <w:proofErr w:type="spellStart"/>
      <w:r>
        <w:t>Kalevalu</w:t>
      </w:r>
      <w:proofErr w:type="spellEnd"/>
      <w:r>
        <w:t xml:space="preserve"> (finsky se kvůli tomu naučil, jihoslovanské jazyky znal již z dob svých studií, kdy s ním v Táborském gymnáziu studovalo hodně Jihoslovanů, často pozdějších revolucionářů. </w:t>
      </w:r>
    </w:p>
  </w:footnote>
  <w:footnote w:id="2">
    <w:p w:rsidR="00066D24" w:rsidRPr="003F1D95" w:rsidRDefault="00066D24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Důležitou roli zde sehrál např. americký novinář a válečný zpravodaj </w:t>
      </w:r>
      <w:proofErr w:type="spellStart"/>
      <w:r>
        <w:t>J</w:t>
      </w:r>
      <w:r w:rsidRPr="00072B39">
        <w:t>anuarius</w:t>
      </w:r>
      <w:proofErr w:type="spellEnd"/>
      <w:r w:rsidRPr="00072B39">
        <w:t xml:space="preserve"> </w:t>
      </w:r>
      <w:proofErr w:type="spellStart"/>
      <w:r w:rsidRPr="00072B39">
        <w:t>Aloysius</w:t>
      </w:r>
      <w:proofErr w:type="spellEnd"/>
      <w:r w:rsidRPr="00072B39">
        <w:t xml:space="preserve"> </w:t>
      </w:r>
      <w:proofErr w:type="spellStart"/>
      <w:r w:rsidRPr="00072B39">
        <w:t>MacGaha</w:t>
      </w:r>
      <w:r>
        <w:t>n</w:t>
      </w:r>
      <w:proofErr w:type="spellEnd"/>
      <w:r>
        <w:t xml:space="preserve">, který pracoval pro newyorský New York </w:t>
      </w:r>
      <w:proofErr w:type="spellStart"/>
      <w:r>
        <w:t>Herald</w:t>
      </w:r>
      <w:proofErr w:type="spellEnd"/>
      <w:r>
        <w:t xml:space="preserve"> a pro londýnské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. Jedna z jeho zpráv zněla takto: </w:t>
      </w:r>
      <w:r w:rsidRPr="00072B39">
        <w:rPr>
          <w:i/>
        </w:rPr>
        <w:t xml:space="preserve">But let </w:t>
      </w:r>
      <w:proofErr w:type="spellStart"/>
      <w:r w:rsidRPr="00072B39">
        <w:rPr>
          <w:i/>
        </w:rPr>
        <w:t>me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tell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you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what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saw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at</w:t>
      </w:r>
      <w:proofErr w:type="spellEnd"/>
      <w:r w:rsidRPr="00072B39">
        <w:rPr>
          <w:i/>
        </w:rPr>
        <w:t xml:space="preserve"> Batak ...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number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children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killed</w:t>
      </w:r>
      <w:proofErr w:type="spellEnd"/>
      <w:r w:rsidRPr="00072B39">
        <w:rPr>
          <w:i/>
        </w:rPr>
        <w:t xml:space="preserve"> in these </w:t>
      </w:r>
      <w:proofErr w:type="spellStart"/>
      <w:r w:rsidRPr="00072B39">
        <w:rPr>
          <w:i/>
        </w:rPr>
        <w:t>massacres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something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enormous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They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were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often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spitted</w:t>
      </w:r>
      <w:proofErr w:type="spellEnd"/>
      <w:r w:rsidRPr="00072B39">
        <w:rPr>
          <w:i/>
        </w:rPr>
        <w:t xml:space="preserve"> on </w:t>
      </w:r>
      <w:proofErr w:type="spellStart"/>
      <w:r w:rsidRPr="00072B39">
        <w:rPr>
          <w:i/>
        </w:rPr>
        <w:t>bayonets</w:t>
      </w:r>
      <w:proofErr w:type="spellEnd"/>
      <w:r w:rsidRPr="00072B39">
        <w:rPr>
          <w:i/>
        </w:rPr>
        <w:t xml:space="preserve">, and </w:t>
      </w:r>
      <w:proofErr w:type="spellStart"/>
      <w:r w:rsidRPr="00072B39">
        <w:rPr>
          <w:i/>
        </w:rPr>
        <w:t>we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have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several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stories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from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eye-witnesses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who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saw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little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babes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carried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about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streets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both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here</w:t>
      </w:r>
      <w:proofErr w:type="spellEnd"/>
      <w:r w:rsidRPr="00072B39">
        <w:rPr>
          <w:i/>
        </w:rPr>
        <w:t xml:space="preserve"> and </w:t>
      </w:r>
      <w:proofErr w:type="spellStart"/>
      <w:r w:rsidRPr="00072B39">
        <w:rPr>
          <w:i/>
        </w:rPr>
        <w:t>at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Olluk-Kni</w:t>
      </w:r>
      <w:proofErr w:type="spellEnd"/>
      <w:r w:rsidRPr="00072B39">
        <w:rPr>
          <w:i/>
        </w:rPr>
        <w:t xml:space="preserve">, on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points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bayonets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reason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simple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When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Mohammedan</w:t>
      </w:r>
      <w:proofErr w:type="spellEnd"/>
      <w:r w:rsidRPr="00072B39">
        <w:rPr>
          <w:i/>
        </w:rPr>
        <w:t xml:space="preserve"> has </w:t>
      </w:r>
      <w:proofErr w:type="spellStart"/>
      <w:r w:rsidRPr="00072B39">
        <w:rPr>
          <w:i/>
        </w:rPr>
        <w:t>killed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certain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number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infidels</w:t>
      </w:r>
      <w:proofErr w:type="spellEnd"/>
      <w:r w:rsidRPr="00072B39">
        <w:rPr>
          <w:i/>
        </w:rPr>
        <w:t xml:space="preserve"> he </w:t>
      </w:r>
      <w:proofErr w:type="spellStart"/>
      <w:r w:rsidRPr="00072B39">
        <w:rPr>
          <w:i/>
        </w:rPr>
        <w:t>is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sure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Paradise</w:t>
      </w:r>
      <w:proofErr w:type="spellEnd"/>
      <w:r w:rsidRPr="00072B39">
        <w:rPr>
          <w:i/>
        </w:rPr>
        <w:t xml:space="preserve">, no </w:t>
      </w:r>
      <w:proofErr w:type="spellStart"/>
      <w:r w:rsidRPr="00072B39">
        <w:rPr>
          <w:i/>
        </w:rPr>
        <w:t>matter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what</w:t>
      </w:r>
      <w:proofErr w:type="spellEnd"/>
      <w:r w:rsidRPr="00072B39">
        <w:rPr>
          <w:i/>
        </w:rPr>
        <w:t xml:space="preserve"> his </w:t>
      </w:r>
      <w:proofErr w:type="spellStart"/>
      <w:r w:rsidRPr="00072B39">
        <w:rPr>
          <w:i/>
        </w:rPr>
        <w:t>sins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may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be</w:t>
      </w:r>
      <w:proofErr w:type="spellEnd"/>
      <w:r w:rsidRPr="00072B39">
        <w:rPr>
          <w:i/>
        </w:rPr>
        <w:t xml:space="preserve"> ... </w:t>
      </w:r>
      <w:proofErr w:type="spellStart"/>
      <w:r w:rsidRPr="00072B39">
        <w:rPr>
          <w:i/>
        </w:rPr>
        <w:t>It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was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heap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skulls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intermingled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with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bones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from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all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parts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human</w:t>
      </w:r>
      <w:proofErr w:type="spellEnd"/>
      <w:r w:rsidRPr="00072B39">
        <w:rPr>
          <w:i/>
        </w:rPr>
        <w:t xml:space="preserve"> body, </w:t>
      </w:r>
      <w:proofErr w:type="spellStart"/>
      <w:r w:rsidRPr="00072B39">
        <w:rPr>
          <w:i/>
        </w:rPr>
        <w:t>skeletons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nearly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entire</w:t>
      </w:r>
      <w:proofErr w:type="spellEnd"/>
      <w:r w:rsidRPr="00072B39">
        <w:rPr>
          <w:i/>
        </w:rPr>
        <w:t xml:space="preserve"> and </w:t>
      </w:r>
      <w:proofErr w:type="spellStart"/>
      <w:r w:rsidRPr="00072B39">
        <w:rPr>
          <w:i/>
        </w:rPr>
        <w:t>rotting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clothing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human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hair</w:t>
      </w:r>
      <w:proofErr w:type="spellEnd"/>
      <w:r w:rsidRPr="00072B39">
        <w:rPr>
          <w:i/>
        </w:rPr>
        <w:t xml:space="preserve"> and </w:t>
      </w:r>
      <w:proofErr w:type="spellStart"/>
      <w:r w:rsidRPr="00072B39">
        <w:rPr>
          <w:i/>
        </w:rPr>
        <w:t>putrid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flesh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lying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there</w:t>
      </w:r>
      <w:proofErr w:type="spellEnd"/>
      <w:r w:rsidRPr="00072B39">
        <w:rPr>
          <w:i/>
        </w:rPr>
        <w:t xml:space="preserve"> in </w:t>
      </w:r>
      <w:proofErr w:type="spellStart"/>
      <w:r w:rsidRPr="00072B39">
        <w:rPr>
          <w:i/>
        </w:rPr>
        <w:t>one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foul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heap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around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which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grass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was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growing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luxuriantly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It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emitted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sickening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odour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like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that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dead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horse</w:t>
      </w:r>
      <w:proofErr w:type="spellEnd"/>
      <w:r w:rsidRPr="00072B39">
        <w:rPr>
          <w:i/>
        </w:rPr>
        <w:t xml:space="preserve">, and </w:t>
      </w:r>
      <w:proofErr w:type="spellStart"/>
      <w:r w:rsidRPr="00072B39">
        <w:rPr>
          <w:i/>
        </w:rPr>
        <w:t>it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was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here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that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dogs</w:t>
      </w:r>
      <w:proofErr w:type="spellEnd"/>
      <w:r w:rsidRPr="00072B39">
        <w:rPr>
          <w:i/>
        </w:rPr>
        <w:t xml:space="preserve"> had </w:t>
      </w:r>
      <w:proofErr w:type="spellStart"/>
      <w:r w:rsidRPr="00072B39">
        <w:rPr>
          <w:i/>
        </w:rPr>
        <w:t>been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seeking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hasty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repast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when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our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untimely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approach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interrupted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them</w:t>
      </w:r>
      <w:proofErr w:type="spellEnd"/>
      <w:r w:rsidRPr="00072B39">
        <w:rPr>
          <w:i/>
        </w:rPr>
        <w:t xml:space="preserve"> ...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ground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covered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here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with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skeletons</w:t>
      </w:r>
      <w:proofErr w:type="spellEnd"/>
      <w:r w:rsidRPr="00072B39">
        <w:rPr>
          <w:i/>
        </w:rPr>
        <w:t xml:space="preserve">, to </w:t>
      </w:r>
      <w:proofErr w:type="spellStart"/>
      <w:r w:rsidRPr="00072B39">
        <w:rPr>
          <w:i/>
        </w:rPr>
        <w:t>which</w:t>
      </w:r>
      <w:proofErr w:type="spellEnd"/>
      <w:r w:rsidRPr="00072B39">
        <w:rPr>
          <w:i/>
        </w:rPr>
        <w:t xml:space="preserve"> are </w:t>
      </w:r>
      <w:proofErr w:type="spellStart"/>
      <w:r w:rsidRPr="00072B39">
        <w:rPr>
          <w:i/>
        </w:rPr>
        <w:t>clinging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articles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clothing</w:t>
      </w:r>
      <w:proofErr w:type="spellEnd"/>
      <w:r w:rsidRPr="00072B39">
        <w:rPr>
          <w:i/>
        </w:rPr>
        <w:t xml:space="preserve"> and </w:t>
      </w:r>
      <w:proofErr w:type="spellStart"/>
      <w:r w:rsidRPr="00072B39">
        <w:rPr>
          <w:i/>
        </w:rPr>
        <w:t>bits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of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putrid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flesh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The</w:t>
      </w:r>
      <w:proofErr w:type="spellEnd"/>
      <w:r w:rsidRPr="00072B39">
        <w:rPr>
          <w:i/>
        </w:rPr>
        <w:t xml:space="preserve"> air </w:t>
      </w:r>
      <w:proofErr w:type="spellStart"/>
      <w:r w:rsidRPr="00072B39">
        <w:rPr>
          <w:i/>
        </w:rPr>
        <w:t>was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heavy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with</w:t>
      </w:r>
      <w:proofErr w:type="spellEnd"/>
      <w:r w:rsidRPr="00072B39">
        <w:rPr>
          <w:i/>
        </w:rPr>
        <w:t xml:space="preserve"> a </w:t>
      </w:r>
      <w:proofErr w:type="spellStart"/>
      <w:r w:rsidRPr="00072B39">
        <w:rPr>
          <w:i/>
        </w:rPr>
        <w:t>faint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sickening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odour</w:t>
      </w:r>
      <w:proofErr w:type="spellEnd"/>
      <w:r w:rsidRPr="00072B39">
        <w:rPr>
          <w:i/>
        </w:rPr>
        <w:t xml:space="preserve">, </w:t>
      </w:r>
      <w:proofErr w:type="spellStart"/>
      <w:r w:rsidRPr="00072B39">
        <w:rPr>
          <w:i/>
        </w:rPr>
        <w:t>that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grows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stronger</w:t>
      </w:r>
      <w:proofErr w:type="spellEnd"/>
      <w:r w:rsidRPr="00072B39">
        <w:rPr>
          <w:i/>
        </w:rPr>
        <w:t xml:space="preserve"> as </w:t>
      </w:r>
      <w:proofErr w:type="spellStart"/>
      <w:r w:rsidRPr="00072B39">
        <w:rPr>
          <w:i/>
        </w:rPr>
        <w:t>we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advance</w:t>
      </w:r>
      <w:proofErr w:type="spellEnd"/>
      <w:r w:rsidRPr="00072B39">
        <w:rPr>
          <w:i/>
        </w:rPr>
        <w:t xml:space="preserve">. </w:t>
      </w:r>
      <w:proofErr w:type="spellStart"/>
      <w:r w:rsidRPr="00072B39">
        <w:rPr>
          <w:i/>
        </w:rPr>
        <w:t>It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is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beginning</w:t>
      </w:r>
      <w:proofErr w:type="spellEnd"/>
      <w:r w:rsidRPr="00072B39">
        <w:rPr>
          <w:i/>
        </w:rPr>
        <w:t xml:space="preserve"> to </w:t>
      </w:r>
      <w:proofErr w:type="spellStart"/>
      <w:r w:rsidRPr="00072B39">
        <w:rPr>
          <w:i/>
        </w:rPr>
        <w:t>be</w:t>
      </w:r>
      <w:proofErr w:type="spellEnd"/>
      <w:r w:rsidRPr="00072B39">
        <w:rPr>
          <w:i/>
        </w:rPr>
        <w:t xml:space="preserve"> </w:t>
      </w:r>
      <w:proofErr w:type="spellStart"/>
      <w:r w:rsidRPr="00072B39">
        <w:rPr>
          <w:i/>
        </w:rPr>
        <w:t>horrible</w:t>
      </w:r>
      <w:proofErr w:type="spellEnd"/>
      <w:r>
        <w:t xml:space="preserve"> (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22. 8. 1876). Jiná, kterou převzal do své brožury </w:t>
      </w:r>
      <w:proofErr w:type="spellStart"/>
      <w:r w:rsidRPr="003F1D95">
        <w:rPr>
          <w:i/>
        </w:rPr>
        <w:t>Bulgarian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Horrors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Question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East</w:t>
      </w:r>
      <w:r>
        <w:t xml:space="preserve"> (London, 1876, s. 31) vůdce anglických Liberálů William </w:t>
      </w:r>
      <w:proofErr w:type="spellStart"/>
      <w:r>
        <w:t>Gladstone</w:t>
      </w:r>
      <w:proofErr w:type="spellEnd"/>
      <w:r>
        <w:t xml:space="preserve"> např. </w:t>
      </w:r>
      <w:proofErr w:type="gramStart"/>
      <w:r>
        <w:t xml:space="preserve">takto: </w:t>
      </w:r>
      <w:r w:rsidRPr="003F1D95">
        <w:rPr>
          <w:i/>
        </w:rPr>
        <w:t>...</w:t>
      </w:r>
      <w:proofErr w:type="spellStart"/>
      <w:r w:rsidRPr="003F1D95">
        <w:rPr>
          <w:i/>
        </w:rPr>
        <w:t>We</w:t>
      </w:r>
      <w:proofErr w:type="spellEnd"/>
      <w:proofErr w:type="gram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looked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into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church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which</w:t>
      </w:r>
      <w:proofErr w:type="spellEnd"/>
      <w:r w:rsidRPr="003F1D95">
        <w:rPr>
          <w:i/>
        </w:rPr>
        <w:t xml:space="preserve"> had </w:t>
      </w:r>
      <w:proofErr w:type="spellStart"/>
      <w:r w:rsidRPr="003F1D95">
        <w:rPr>
          <w:i/>
        </w:rPr>
        <w:t>been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blackened</w:t>
      </w:r>
      <w:proofErr w:type="spellEnd"/>
      <w:r w:rsidRPr="003F1D95">
        <w:rPr>
          <w:i/>
        </w:rPr>
        <w:t xml:space="preserve"> by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burning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woodwork</w:t>
      </w:r>
      <w:proofErr w:type="spellEnd"/>
      <w:r w:rsidRPr="003F1D95">
        <w:rPr>
          <w:i/>
        </w:rPr>
        <w:t xml:space="preserve">, but not </w:t>
      </w:r>
      <w:proofErr w:type="spellStart"/>
      <w:r w:rsidRPr="003F1D95">
        <w:rPr>
          <w:i/>
        </w:rPr>
        <w:t>destroyed</w:t>
      </w:r>
      <w:proofErr w:type="spellEnd"/>
      <w:r w:rsidRPr="003F1D95">
        <w:rPr>
          <w:i/>
        </w:rPr>
        <w:t xml:space="preserve">, nor </w:t>
      </w:r>
      <w:proofErr w:type="spellStart"/>
      <w:r w:rsidRPr="003F1D95">
        <w:rPr>
          <w:i/>
        </w:rPr>
        <w:t>even</w:t>
      </w:r>
      <w:proofErr w:type="spellEnd"/>
      <w:r w:rsidRPr="003F1D95">
        <w:rPr>
          <w:i/>
        </w:rPr>
        <w:t xml:space="preserve"> much </w:t>
      </w:r>
      <w:proofErr w:type="spellStart"/>
      <w:r w:rsidRPr="003F1D95">
        <w:rPr>
          <w:i/>
        </w:rPr>
        <w:t>injured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It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was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low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building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with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low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roof</w:t>
      </w:r>
      <w:proofErr w:type="spellEnd"/>
      <w:r w:rsidRPr="003F1D95">
        <w:rPr>
          <w:i/>
        </w:rPr>
        <w:t xml:space="preserve">, </w:t>
      </w:r>
      <w:proofErr w:type="spellStart"/>
      <w:r w:rsidRPr="003F1D95">
        <w:rPr>
          <w:i/>
        </w:rPr>
        <w:t>supported</w:t>
      </w:r>
      <w:proofErr w:type="spellEnd"/>
      <w:r w:rsidRPr="003F1D95">
        <w:rPr>
          <w:i/>
        </w:rPr>
        <w:t xml:space="preserve"> by </w:t>
      </w:r>
      <w:proofErr w:type="spellStart"/>
      <w:r w:rsidRPr="003F1D95">
        <w:rPr>
          <w:i/>
        </w:rPr>
        <w:t>heavy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irregular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arches</w:t>
      </w:r>
      <w:proofErr w:type="spellEnd"/>
      <w:r w:rsidRPr="003F1D95">
        <w:rPr>
          <w:i/>
        </w:rPr>
        <w:t xml:space="preserve">, </w:t>
      </w:r>
      <w:proofErr w:type="spellStart"/>
      <w:r w:rsidRPr="003F1D95">
        <w:rPr>
          <w:i/>
        </w:rPr>
        <w:t>that</w:t>
      </w:r>
      <w:proofErr w:type="spellEnd"/>
      <w:r w:rsidRPr="003F1D95">
        <w:rPr>
          <w:i/>
        </w:rPr>
        <w:t xml:space="preserve"> as </w:t>
      </w:r>
      <w:proofErr w:type="spellStart"/>
      <w:r w:rsidRPr="003F1D95">
        <w:rPr>
          <w:i/>
        </w:rPr>
        <w:t>we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looked</w:t>
      </w:r>
      <w:proofErr w:type="spellEnd"/>
      <w:r w:rsidRPr="003F1D95">
        <w:rPr>
          <w:i/>
        </w:rPr>
        <w:t xml:space="preserve"> in </w:t>
      </w:r>
      <w:proofErr w:type="spellStart"/>
      <w:r w:rsidRPr="003F1D95">
        <w:rPr>
          <w:i/>
        </w:rPr>
        <w:t>seemed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scarcely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high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enough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for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tall</w:t>
      </w:r>
      <w:proofErr w:type="spellEnd"/>
      <w:r w:rsidRPr="003F1D95">
        <w:rPr>
          <w:i/>
        </w:rPr>
        <w:t xml:space="preserve"> man to </w:t>
      </w:r>
      <w:proofErr w:type="spellStart"/>
      <w:r w:rsidRPr="003F1D95">
        <w:rPr>
          <w:i/>
        </w:rPr>
        <w:t>stand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under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What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saw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was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too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frightful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for</w:t>
      </w:r>
      <w:proofErr w:type="spellEnd"/>
      <w:r w:rsidRPr="003F1D95">
        <w:rPr>
          <w:i/>
        </w:rPr>
        <w:t xml:space="preserve"> more </w:t>
      </w:r>
      <w:proofErr w:type="spellStart"/>
      <w:r w:rsidRPr="003F1D95">
        <w:rPr>
          <w:i/>
        </w:rPr>
        <w:t>than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hasty</w:t>
      </w:r>
      <w:proofErr w:type="spellEnd"/>
      <w:r w:rsidRPr="003F1D95">
        <w:rPr>
          <w:i/>
        </w:rPr>
        <w:t xml:space="preserve"> glance. </w:t>
      </w:r>
      <w:proofErr w:type="spellStart"/>
      <w:r w:rsidRPr="003F1D95">
        <w:rPr>
          <w:i/>
        </w:rPr>
        <w:t>An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immense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number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bodies</w:t>
      </w:r>
      <w:proofErr w:type="spellEnd"/>
      <w:r w:rsidRPr="003F1D95">
        <w:rPr>
          <w:i/>
        </w:rPr>
        <w:t xml:space="preserve"> had </w:t>
      </w:r>
      <w:proofErr w:type="spellStart"/>
      <w:r w:rsidRPr="003F1D95">
        <w:rPr>
          <w:i/>
        </w:rPr>
        <w:t>been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partially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burnt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there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charred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blackened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remains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seemed</w:t>
      </w:r>
      <w:proofErr w:type="spellEnd"/>
      <w:r w:rsidRPr="003F1D95">
        <w:rPr>
          <w:i/>
        </w:rPr>
        <w:t xml:space="preserve"> to </w:t>
      </w:r>
      <w:proofErr w:type="spellStart"/>
      <w:r w:rsidRPr="003F1D95">
        <w:rPr>
          <w:i/>
        </w:rPr>
        <w:t>fill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half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way</w:t>
      </w:r>
      <w:proofErr w:type="spellEnd"/>
      <w:r w:rsidRPr="003F1D95">
        <w:rPr>
          <w:i/>
        </w:rPr>
        <w:t xml:space="preserve"> up to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low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dark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arches</w:t>
      </w:r>
      <w:proofErr w:type="spellEnd"/>
      <w:r w:rsidRPr="003F1D95">
        <w:rPr>
          <w:i/>
        </w:rPr>
        <w:t xml:space="preserve"> and make </w:t>
      </w:r>
      <w:proofErr w:type="spellStart"/>
      <w:r w:rsidRPr="003F1D95">
        <w:rPr>
          <w:i/>
        </w:rPr>
        <w:t>them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lower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darker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still</w:t>
      </w:r>
      <w:proofErr w:type="spellEnd"/>
      <w:r w:rsidRPr="003F1D95">
        <w:rPr>
          <w:i/>
        </w:rPr>
        <w:t xml:space="preserve">, </w:t>
      </w:r>
      <w:proofErr w:type="spellStart"/>
      <w:r w:rsidRPr="003F1D95">
        <w:rPr>
          <w:i/>
        </w:rPr>
        <w:t>were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lying</w:t>
      </w:r>
      <w:proofErr w:type="spellEnd"/>
      <w:r w:rsidRPr="003F1D95">
        <w:rPr>
          <w:i/>
        </w:rPr>
        <w:t xml:space="preserve"> in a </w:t>
      </w:r>
      <w:proofErr w:type="spellStart"/>
      <w:proofErr w:type="gramStart"/>
      <w:r w:rsidRPr="003F1D95">
        <w:rPr>
          <w:i/>
        </w:rPr>
        <w:t>state</w:t>
      </w:r>
      <w:proofErr w:type="spellEnd"/>
      <w:proofErr w:type="gram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putrefaction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too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frightful</w:t>
      </w:r>
      <w:proofErr w:type="spellEnd"/>
      <w:r w:rsidRPr="003F1D95">
        <w:rPr>
          <w:i/>
        </w:rPr>
        <w:t xml:space="preserve"> to </w:t>
      </w:r>
      <w:proofErr w:type="spellStart"/>
      <w:r w:rsidRPr="003F1D95">
        <w:rPr>
          <w:i/>
        </w:rPr>
        <w:t>look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upon</w:t>
      </w:r>
      <w:proofErr w:type="spellEnd"/>
      <w:r w:rsidRPr="003F1D95">
        <w:rPr>
          <w:i/>
        </w:rPr>
        <w:t xml:space="preserve">. I had </w:t>
      </w:r>
      <w:proofErr w:type="spellStart"/>
      <w:r w:rsidRPr="003F1D95">
        <w:rPr>
          <w:i/>
        </w:rPr>
        <w:t>never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imagined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anything</w:t>
      </w:r>
      <w:proofErr w:type="spellEnd"/>
      <w:r w:rsidRPr="003F1D95">
        <w:rPr>
          <w:i/>
        </w:rPr>
        <w:t xml:space="preserve"> so </w:t>
      </w:r>
      <w:proofErr w:type="spellStart"/>
      <w:r w:rsidRPr="003F1D95">
        <w:rPr>
          <w:i/>
        </w:rPr>
        <w:t>horrible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We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all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turned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away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sick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faint</w:t>
      </w:r>
      <w:proofErr w:type="spellEnd"/>
      <w:r w:rsidRPr="003F1D95">
        <w:rPr>
          <w:i/>
        </w:rPr>
        <w:t xml:space="preserve">, and </w:t>
      </w:r>
      <w:proofErr w:type="spellStart"/>
      <w:r w:rsidRPr="003F1D95">
        <w:rPr>
          <w:i/>
        </w:rPr>
        <w:t>staggered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out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fearful</w:t>
      </w:r>
      <w:proofErr w:type="spellEnd"/>
      <w:r w:rsidRPr="003F1D95">
        <w:rPr>
          <w:i/>
        </w:rPr>
        <w:t xml:space="preserve"> pest house </w:t>
      </w:r>
      <w:proofErr w:type="spellStart"/>
      <w:r w:rsidRPr="003F1D95">
        <w:rPr>
          <w:i/>
        </w:rPr>
        <w:t>glad</w:t>
      </w:r>
      <w:proofErr w:type="spellEnd"/>
      <w:r w:rsidRPr="003F1D95">
        <w:rPr>
          <w:i/>
        </w:rPr>
        <w:t xml:space="preserve"> to </w:t>
      </w:r>
      <w:proofErr w:type="spellStart"/>
      <w:r w:rsidRPr="003F1D95">
        <w:rPr>
          <w:i/>
        </w:rPr>
        <w:t>get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into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street </w:t>
      </w:r>
      <w:proofErr w:type="spellStart"/>
      <w:r w:rsidRPr="003F1D95">
        <w:rPr>
          <w:i/>
        </w:rPr>
        <w:t>again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We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walked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about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place and </w:t>
      </w:r>
      <w:proofErr w:type="spellStart"/>
      <w:r w:rsidRPr="003F1D95">
        <w:rPr>
          <w:i/>
        </w:rPr>
        <w:t>saw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same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thing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repeated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over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over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hundred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times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Skeletons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men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with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clothing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flesh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still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hanging</w:t>
      </w:r>
      <w:proofErr w:type="spellEnd"/>
      <w:r w:rsidRPr="003F1D95">
        <w:rPr>
          <w:i/>
        </w:rPr>
        <w:t xml:space="preserve"> to and </w:t>
      </w:r>
      <w:proofErr w:type="spellStart"/>
      <w:r w:rsidRPr="003F1D95">
        <w:rPr>
          <w:i/>
        </w:rPr>
        <w:t>rotting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together</w:t>
      </w:r>
      <w:proofErr w:type="spellEnd"/>
      <w:r w:rsidRPr="003F1D95">
        <w:rPr>
          <w:i/>
        </w:rPr>
        <w:t xml:space="preserve">; </w:t>
      </w:r>
      <w:proofErr w:type="spellStart"/>
      <w:r w:rsidRPr="003F1D95">
        <w:rPr>
          <w:i/>
        </w:rPr>
        <w:t>skulls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women</w:t>
      </w:r>
      <w:proofErr w:type="spellEnd"/>
      <w:r w:rsidRPr="003F1D95">
        <w:rPr>
          <w:i/>
        </w:rPr>
        <w:t xml:space="preserve">, </w:t>
      </w:r>
      <w:proofErr w:type="spellStart"/>
      <w:r w:rsidRPr="003F1D95">
        <w:rPr>
          <w:i/>
        </w:rPr>
        <w:t>with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hair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dragging</w:t>
      </w:r>
      <w:proofErr w:type="spellEnd"/>
      <w:r w:rsidRPr="003F1D95">
        <w:rPr>
          <w:i/>
        </w:rPr>
        <w:t xml:space="preserve"> in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dust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bones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of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children</w:t>
      </w:r>
      <w:proofErr w:type="spellEnd"/>
      <w:r w:rsidRPr="003F1D95">
        <w:rPr>
          <w:i/>
        </w:rPr>
        <w:t xml:space="preserve"> and </w:t>
      </w:r>
      <w:proofErr w:type="spellStart"/>
      <w:r w:rsidRPr="003F1D95">
        <w:rPr>
          <w:i/>
        </w:rPr>
        <w:t>infants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everywhere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Here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they</w:t>
      </w:r>
      <w:proofErr w:type="spellEnd"/>
      <w:r w:rsidRPr="003F1D95">
        <w:rPr>
          <w:i/>
        </w:rPr>
        <w:t xml:space="preserve"> show </w:t>
      </w:r>
      <w:proofErr w:type="spellStart"/>
      <w:r w:rsidRPr="003F1D95">
        <w:rPr>
          <w:i/>
        </w:rPr>
        <w:t>us</w:t>
      </w:r>
      <w:proofErr w:type="spellEnd"/>
      <w:r w:rsidRPr="003F1D95">
        <w:rPr>
          <w:i/>
        </w:rPr>
        <w:t xml:space="preserve"> a house </w:t>
      </w:r>
      <w:proofErr w:type="spellStart"/>
      <w:r w:rsidRPr="003F1D95">
        <w:rPr>
          <w:i/>
        </w:rPr>
        <w:t>where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twenty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people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burned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alive</w:t>
      </w:r>
      <w:proofErr w:type="spellEnd"/>
      <w:r w:rsidRPr="003F1D95">
        <w:rPr>
          <w:i/>
        </w:rPr>
        <w:t xml:space="preserve">; </w:t>
      </w:r>
      <w:proofErr w:type="spellStart"/>
      <w:r w:rsidRPr="003F1D95">
        <w:rPr>
          <w:i/>
        </w:rPr>
        <w:t>there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another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where</w:t>
      </w:r>
      <w:proofErr w:type="spellEnd"/>
      <w:r w:rsidRPr="003F1D95">
        <w:rPr>
          <w:i/>
        </w:rPr>
        <w:t xml:space="preserve"> a </w:t>
      </w:r>
      <w:proofErr w:type="spellStart"/>
      <w:r w:rsidRPr="003F1D95">
        <w:rPr>
          <w:i/>
        </w:rPr>
        <w:t>dozen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girls</w:t>
      </w:r>
      <w:proofErr w:type="spellEnd"/>
      <w:r w:rsidRPr="003F1D95">
        <w:rPr>
          <w:i/>
        </w:rPr>
        <w:t xml:space="preserve"> had </w:t>
      </w:r>
      <w:proofErr w:type="spellStart"/>
      <w:r w:rsidRPr="003F1D95">
        <w:rPr>
          <w:i/>
        </w:rPr>
        <w:t>taken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refuge</w:t>
      </w:r>
      <w:proofErr w:type="spellEnd"/>
      <w:r w:rsidRPr="003F1D95">
        <w:rPr>
          <w:i/>
        </w:rPr>
        <w:t xml:space="preserve">, and </w:t>
      </w:r>
      <w:proofErr w:type="spellStart"/>
      <w:r w:rsidRPr="003F1D95">
        <w:rPr>
          <w:i/>
        </w:rPr>
        <w:t>been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slaughtered</w:t>
      </w:r>
      <w:proofErr w:type="spellEnd"/>
      <w:r w:rsidRPr="003F1D95">
        <w:rPr>
          <w:i/>
        </w:rPr>
        <w:t xml:space="preserve"> to </w:t>
      </w:r>
      <w:proofErr w:type="spellStart"/>
      <w:r w:rsidRPr="003F1D95">
        <w:rPr>
          <w:i/>
        </w:rPr>
        <w:t>the</w:t>
      </w:r>
      <w:proofErr w:type="spellEnd"/>
      <w:r w:rsidRPr="003F1D95">
        <w:rPr>
          <w:i/>
        </w:rPr>
        <w:t xml:space="preserve"> last </w:t>
      </w:r>
      <w:proofErr w:type="spellStart"/>
      <w:r w:rsidRPr="003F1D95">
        <w:rPr>
          <w:i/>
        </w:rPr>
        <w:t>one</w:t>
      </w:r>
      <w:proofErr w:type="spellEnd"/>
      <w:r w:rsidRPr="003F1D95">
        <w:rPr>
          <w:i/>
        </w:rPr>
        <w:t xml:space="preserve">, as </w:t>
      </w:r>
      <w:proofErr w:type="spellStart"/>
      <w:r w:rsidRPr="003F1D95">
        <w:rPr>
          <w:i/>
        </w:rPr>
        <w:t>their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bones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amply</w:t>
      </w:r>
      <w:proofErr w:type="spellEnd"/>
      <w:r w:rsidRPr="003F1D95">
        <w:rPr>
          <w:i/>
        </w:rPr>
        <w:t xml:space="preserve"> </w:t>
      </w:r>
      <w:proofErr w:type="spellStart"/>
      <w:r w:rsidRPr="003F1D95">
        <w:rPr>
          <w:i/>
        </w:rPr>
        <w:t>testified</w:t>
      </w:r>
      <w:proofErr w:type="spellEnd"/>
      <w:r w:rsidRPr="003F1D95">
        <w:rPr>
          <w:i/>
        </w:rPr>
        <w:t xml:space="preserve">. </w:t>
      </w:r>
      <w:proofErr w:type="spellStart"/>
      <w:r w:rsidRPr="003F1D95">
        <w:rPr>
          <w:i/>
        </w:rPr>
        <w:t>E</w:t>
      </w:r>
      <w:r>
        <w:rPr>
          <w:i/>
        </w:rPr>
        <w:t>verywhere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horrors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horrors</w:t>
      </w:r>
      <w:proofErr w:type="spellEnd"/>
      <w:r>
        <w:rPr>
          <w:i/>
        </w:rPr>
        <w:t>.</w:t>
      </w:r>
    </w:p>
  </w:footnote>
  <w:footnote w:id="3">
    <w:p w:rsidR="00066D24" w:rsidRDefault="00066D24" w:rsidP="00A0645A">
      <w:pPr>
        <w:pStyle w:val="Textpoznpodarou"/>
      </w:pPr>
      <w:r>
        <w:rPr>
          <w:rStyle w:val="Znakapoznpodarou"/>
        </w:rPr>
        <w:footnoteRef/>
      </w:r>
      <w:r>
        <w:t xml:space="preserve"> Podle jeho správy do roku 1869 nechal nově zbudovat </w:t>
      </w:r>
      <w:smartTag w:uri="urn:schemas-microsoft-com:office:smarttags" w:element="metricconverter">
        <w:smartTagPr>
          <w:attr w:name="ProductID" w:val="553 km"/>
        </w:smartTagPr>
        <w:r>
          <w:t>553 km</w:t>
        </w:r>
      </w:smartTag>
      <w:r>
        <w:t xml:space="preserve"> silnic a dalších </w:t>
      </w:r>
      <w:smartTag w:uri="urn:schemas-microsoft-com:office:smarttags" w:element="metricconverter">
        <w:smartTagPr>
          <w:attr w:name="ProductID" w:val="255 km"/>
        </w:smartTagPr>
        <w:r>
          <w:t>255 km</w:t>
        </w:r>
      </w:smartTag>
      <w:r>
        <w:t xml:space="preserve"> opravit a vybudovat na nich 237 mostů.</w:t>
      </w:r>
    </w:p>
  </w:footnote>
  <w:footnote w:id="4">
    <w:p w:rsidR="00066D24" w:rsidRDefault="00066D24" w:rsidP="00A0645A">
      <w:pPr>
        <w:pStyle w:val="Textpoznpodarou"/>
      </w:pPr>
      <w:r>
        <w:rPr>
          <w:rStyle w:val="Znakapoznpodarou"/>
        </w:rPr>
        <w:footnoteRef/>
      </w:r>
      <w:r>
        <w:t xml:space="preserve"> Tato skutečnost nakonec stála život i </w:t>
      </w:r>
      <w:proofErr w:type="spellStart"/>
      <w:r>
        <w:t>Mithata</w:t>
      </w:r>
      <w:proofErr w:type="spellEnd"/>
      <w:r>
        <w:t xml:space="preserve">, jenž byl z této vraždy obviněn v roce 1878 sultánem </w:t>
      </w:r>
      <w:proofErr w:type="spellStart"/>
      <w:r>
        <w:t>Abduh</w:t>
      </w:r>
      <w:proofErr w:type="spellEnd"/>
      <w:r>
        <w:t xml:space="preserve"> Hamidem II., synovcem zavražděného sultána.  </w:t>
      </w:r>
      <w:proofErr w:type="spellStart"/>
      <w:r>
        <w:t>Mithat</w:t>
      </w:r>
      <w:proofErr w:type="spellEnd"/>
      <w:r>
        <w:t xml:space="preserve"> byl nakonec zřejmě zavražděn v roce 1883.</w:t>
      </w:r>
    </w:p>
  </w:footnote>
  <w:footnote w:id="5">
    <w:p w:rsidR="00066D24" w:rsidRDefault="00066D24" w:rsidP="00A064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Temperley</w:t>
      </w:r>
      <w:proofErr w:type="spellEnd"/>
      <w:r>
        <w:t xml:space="preserve">, Harold, </w:t>
      </w:r>
      <w:proofErr w:type="spellStart"/>
      <w:r>
        <w:t>Britisch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towars</w:t>
      </w:r>
      <w:proofErr w:type="spellEnd"/>
      <w:r>
        <w:t xml:space="preserve"> </w:t>
      </w:r>
      <w:proofErr w:type="spellStart"/>
      <w:r>
        <w:t>Parliamentary</w:t>
      </w:r>
      <w:proofErr w:type="spellEnd"/>
      <w:r>
        <w:t xml:space="preserve"> Rule and </w:t>
      </w:r>
      <w:proofErr w:type="spellStart"/>
      <w:r>
        <w:t>Constitutionalism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(1830–1914), Cambridge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, IV (1933, s. 175, citováno podle </w:t>
      </w:r>
      <w:proofErr w:type="spellStart"/>
      <w:r>
        <w:t>Stavrijanos</w:t>
      </w:r>
      <w:proofErr w:type="spellEnd"/>
      <w:r>
        <w:t>, s. 373)</w:t>
      </w:r>
    </w:p>
  </w:footnote>
  <w:footnote w:id="6">
    <w:p w:rsidR="00066D24" w:rsidRDefault="00066D24">
      <w:pPr>
        <w:pStyle w:val="Textpoznpodarou"/>
      </w:pPr>
      <w:r>
        <w:rPr>
          <w:rStyle w:val="Znakapoznpodarou"/>
        </w:rPr>
        <w:footnoteRef/>
      </w:r>
      <w:r>
        <w:t xml:space="preserve"> Zámek patřil od roku 1805 habsburské dynastii a byly letním sídlem posledního českého korunovaného krále, císaře Ferdinanda I Dobrotivého, který jej po své abdikaci v roce 1848 využíval jako letní sídlo až do své smrti v roce 1875.</w:t>
      </w:r>
    </w:p>
  </w:footnote>
  <w:footnote w:id="7">
    <w:p w:rsidR="00B35D65" w:rsidRDefault="00B35D65">
      <w:pPr>
        <w:pStyle w:val="Textpoznpodarou"/>
      </w:pPr>
      <w:r>
        <w:rPr>
          <w:rStyle w:val="Znakapoznpodarou"/>
        </w:rPr>
        <w:footnoteRef/>
      </w:r>
      <w:r>
        <w:t xml:space="preserve"> Osmanská armáda tak byla  první, která tyto jedinečné opakovačky zařadila do své výzbroje. Armáda USA tak kupodivu nikdy neučinila.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5A"/>
    <w:rsid w:val="00066D24"/>
    <w:rsid w:val="00072B39"/>
    <w:rsid w:val="000D0A64"/>
    <w:rsid w:val="000E4D14"/>
    <w:rsid w:val="00105BF1"/>
    <w:rsid w:val="0019273A"/>
    <w:rsid w:val="001A13D5"/>
    <w:rsid w:val="001C6CE9"/>
    <w:rsid w:val="001D4437"/>
    <w:rsid w:val="00203100"/>
    <w:rsid w:val="00282FDA"/>
    <w:rsid w:val="0028329A"/>
    <w:rsid w:val="00290AAE"/>
    <w:rsid w:val="00324C7F"/>
    <w:rsid w:val="00326E41"/>
    <w:rsid w:val="003537B3"/>
    <w:rsid w:val="00371CFB"/>
    <w:rsid w:val="003B395B"/>
    <w:rsid w:val="003C015E"/>
    <w:rsid w:val="003C379D"/>
    <w:rsid w:val="003F1D95"/>
    <w:rsid w:val="00410581"/>
    <w:rsid w:val="00411F8B"/>
    <w:rsid w:val="00466815"/>
    <w:rsid w:val="004C36E0"/>
    <w:rsid w:val="004D7FBB"/>
    <w:rsid w:val="00536043"/>
    <w:rsid w:val="00565AA6"/>
    <w:rsid w:val="00572F57"/>
    <w:rsid w:val="005B525D"/>
    <w:rsid w:val="005C629C"/>
    <w:rsid w:val="006200C5"/>
    <w:rsid w:val="00627EAB"/>
    <w:rsid w:val="00630118"/>
    <w:rsid w:val="00634720"/>
    <w:rsid w:val="00665CA2"/>
    <w:rsid w:val="00670828"/>
    <w:rsid w:val="00680BD7"/>
    <w:rsid w:val="006D42EC"/>
    <w:rsid w:val="0071680D"/>
    <w:rsid w:val="00751C42"/>
    <w:rsid w:val="00792172"/>
    <w:rsid w:val="007A3631"/>
    <w:rsid w:val="007A651E"/>
    <w:rsid w:val="007C5360"/>
    <w:rsid w:val="007C53B8"/>
    <w:rsid w:val="007D2258"/>
    <w:rsid w:val="007F7652"/>
    <w:rsid w:val="00807CA1"/>
    <w:rsid w:val="00833055"/>
    <w:rsid w:val="008A1056"/>
    <w:rsid w:val="008C7237"/>
    <w:rsid w:val="008F3800"/>
    <w:rsid w:val="008F5742"/>
    <w:rsid w:val="008F715D"/>
    <w:rsid w:val="009068D1"/>
    <w:rsid w:val="00935220"/>
    <w:rsid w:val="009D3DFD"/>
    <w:rsid w:val="00A0645A"/>
    <w:rsid w:val="00A43872"/>
    <w:rsid w:val="00A81D82"/>
    <w:rsid w:val="00A93CD4"/>
    <w:rsid w:val="00AC2D72"/>
    <w:rsid w:val="00AD096E"/>
    <w:rsid w:val="00AE4A45"/>
    <w:rsid w:val="00B3586E"/>
    <w:rsid w:val="00B35D65"/>
    <w:rsid w:val="00B72470"/>
    <w:rsid w:val="00B93315"/>
    <w:rsid w:val="00BF4675"/>
    <w:rsid w:val="00C23EE7"/>
    <w:rsid w:val="00C57C57"/>
    <w:rsid w:val="00C84C44"/>
    <w:rsid w:val="00C86D70"/>
    <w:rsid w:val="00CC0007"/>
    <w:rsid w:val="00CC5ED7"/>
    <w:rsid w:val="00D1172E"/>
    <w:rsid w:val="00D90AAF"/>
    <w:rsid w:val="00DA6FEC"/>
    <w:rsid w:val="00DB22B4"/>
    <w:rsid w:val="00DC1434"/>
    <w:rsid w:val="00DD7592"/>
    <w:rsid w:val="00E04894"/>
    <w:rsid w:val="00E63346"/>
    <w:rsid w:val="00E92A9F"/>
    <w:rsid w:val="00EC6105"/>
    <w:rsid w:val="00ED5B43"/>
    <w:rsid w:val="00F233D5"/>
    <w:rsid w:val="00F24D9C"/>
    <w:rsid w:val="00F25F16"/>
    <w:rsid w:val="00F36E91"/>
    <w:rsid w:val="00F4787D"/>
    <w:rsid w:val="00FD7E4C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A0823"/>
  <w15:chartTrackingRefBased/>
  <w15:docId w15:val="{33DEE58A-7487-4804-8855-CD55635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A0645A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semiHidden/>
    <w:rsid w:val="00A0645A"/>
    <w:rPr>
      <w:sz w:val="20"/>
      <w:szCs w:val="20"/>
    </w:rPr>
  </w:style>
  <w:style w:type="character" w:styleId="Znakapoznpodarou">
    <w:name w:val="footnote reference"/>
    <w:semiHidden/>
    <w:rsid w:val="00A0645A"/>
    <w:rPr>
      <w:vertAlign w:val="superscript"/>
    </w:rPr>
  </w:style>
  <w:style w:type="paragraph" w:styleId="Odstavecseseznamem">
    <w:name w:val="List Paragraph"/>
    <w:basedOn w:val="Normln"/>
    <w:qFormat/>
    <w:rsid w:val="00A064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semiHidden/>
    <w:rsid w:val="00A0645A"/>
    <w:rPr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87EA-3EB8-4C57-B43E-6720BDD8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7338</Words>
  <Characters>43299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Veká východní krize 1875–1878</vt:lpstr>
    </vt:vector>
  </TitlesOfParts>
  <Company>.</Company>
  <LinksUpToDate>false</LinksUpToDate>
  <CharactersWithSpaces>50536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Veká východní krize 1875–1878</dc:title>
  <dc:subject/>
  <dc:creator>slavistika</dc:creator>
  <cp:keywords/>
  <dc:description/>
  <cp:lastModifiedBy>Václav Štěpánek</cp:lastModifiedBy>
  <cp:revision>2</cp:revision>
  <dcterms:created xsi:type="dcterms:W3CDTF">2020-04-01T22:48:00Z</dcterms:created>
  <dcterms:modified xsi:type="dcterms:W3CDTF">2020-04-01T22:48:00Z</dcterms:modified>
</cp:coreProperties>
</file>