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D21" w:rsidRDefault="00F7689F">
      <w:pPr>
        <w:rPr>
          <w:b/>
          <w:bCs/>
          <w:lang w:val="pt-PT"/>
        </w:rPr>
      </w:pPr>
      <w:r w:rsidRPr="00F7689F">
        <w:rPr>
          <w:b/>
          <w:bCs/>
          <w:lang w:val="pt-PT"/>
        </w:rPr>
        <w:t>Conjugação pronominal reflexa</w:t>
      </w:r>
      <w:r>
        <w:rPr>
          <w:b/>
          <w:bCs/>
          <w:lang w:val="pt-PT"/>
        </w:rPr>
        <w:t>:</w:t>
      </w:r>
    </w:p>
    <w:p w:rsidR="00F7689F" w:rsidRDefault="00F7689F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Ordem normal /regular – </w:t>
      </w:r>
      <w:r w:rsidRPr="00F7689F">
        <w:rPr>
          <w:b/>
          <w:bCs/>
          <w:highlight w:val="yellow"/>
          <w:lang w:val="pt-PT"/>
        </w:rPr>
        <w:t>DEPOIS DO VERBO</w:t>
      </w:r>
    </w:p>
    <w:p w:rsidR="00F7689F" w:rsidRDefault="00F7689F">
      <w:pPr>
        <w:rPr>
          <w:b/>
          <w:bCs/>
          <w:lang w:val="pt-PT"/>
        </w:rPr>
      </w:pPr>
      <w:r>
        <w:rPr>
          <w:b/>
          <w:bCs/>
          <w:lang w:val="pt-PT"/>
        </w:rPr>
        <w:t>Eu levanto-me sempre cedo – E tu? Levantas-te cedo?</w:t>
      </w:r>
    </w:p>
    <w:p w:rsidR="00F7689F" w:rsidRDefault="00F7689F">
      <w:pPr>
        <w:rPr>
          <w:b/>
          <w:bCs/>
          <w:lang w:val="pt-PT"/>
        </w:rPr>
      </w:pPr>
      <w:r w:rsidRPr="00F7689F">
        <w:rPr>
          <w:b/>
          <w:bCs/>
          <w:highlight w:val="yellow"/>
          <w:lang w:val="pt-PT"/>
        </w:rPr>
        <w:t>Pronome ANTES do verbo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NÃO</w:t>
            </w:r>
          </w:p>
        </w:tc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me</w:t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levanto cedo.</w:t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Levantar-se</w:t>
            </w:r>
          </w:p>
        </w:tc>
      </w:tr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NUNCA</w:t>
            </w:r>
          </w:p>
        </w:tc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te </w:t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deitas tarde</w:t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Deitar-se</w:t>
            </w:r>
          </w:p>
        </w:tc>
      </w:tr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Também</w:t>
            </w:r>
          </w:p>
        </w:tc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se</w:t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senta aqui</w:t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Sentar-se</w:t>
            </w:r>
          </w:p>
        </w:tc>
      </w:tr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Como</w:t>
            </w:r>
          </w:p>
        </w:tc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 te </w:t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</w:t>
            </w:r>
            <w:r>
              <w:rPr>
                <w:b/>
                <w:bCs/>
                <w:lang w:val="pt-PT"/>
              </w:rPr>
              <w:t>hamas</w:t>
            </w:r>
            <w:r>
              <w:rPr>
                <w:b/>
                <w:bCs/>
                <w:lang w:val="pt-PT"/>
              </w:rPr>
              <w:t xml:space="preserve"> ?</w:t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Chamar-se</w:t>
            </w:r>
          </w:p>
        </w:tc>
      </w:tr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Como é que</w:t>
            </w:r>
          </w:p>
        </w:tc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 w:rsidRPr="00F7689F">
              <w:rPr>
                <w:b/>
                <w:bCs/>
                <w:lang w:val="pt-PT"/>
              </w:rPr>
              <w:t xml:space="preserve">te </w:t>
            </w:r>
            <w:r w:rsidRPr="00F7689F">
              <w:rPr>
                <w:b/>
                <w:bCs/>
                <w:lang w:val="pt-PT"/>
              </w:rPr>
              <w:tab/>
            </w:r>
            <w:r w:rsidRPr="00F7689F">
              <w:rPr>
                <w:b/>
                <w:bCs/>
                <w:lang w:val="pt-PT"/>
              </w:rPr>
              <w:tab/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c</w:t>
            </w:r>
            <w:r w:rsidRPr="00F7689F">
              <w:rPr>
                <w:b/>
                <w:bCs/>
                <w:lang w:val="pt-PT"/>
              </w:rPr>
              <w:t>hamas ?</w:t>
            </w:r>
          </w:p>
        </w:tc>
        <w:tc>
          <w:tcPr>
            <w:tcW w:w="2266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 w:rsidRPr="00F7689F">
              <w:rPr>
                <w:b/>
                <w:bCs/>
                <w:lang w:val="pt-PT"/>
              </w:rPr>
              <w:t>Chamar-se</w:t>
            </w:r>
          </w:p>
        </w:tc>
      </w:tr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Já</w:t>
            </w:r>
          </w:p>
        </w:tc>
        <w:tc>
          <w:tcPr>
            <w:tcW w:w="2265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nos 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</w:t>
            </w:r>
            <w:r>
              <w:rPr>
                <w:b/>
                <w:bCs/>
                <w:lang w:val="pt-PT"/>
              </w:rPr>
              <w:t>avámos</w:t>
            </w:r>
            <w:r>
              <w:rPr>
                <w:b/>
                <w:bCs/>
                <w:lang w:val="pt-PT"/>
              </w:rPr>
              <w:t>.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Lavar-se</w:t>
            </w:r>
          </w:p>
        </w:tc>
      </w:tr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Ainda não</w:t>
            </w:r>
          </w:p>
        </w:tc>
        <w:tc>
          <w:tcPr>
            <w:tcW w:w="2265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me 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</w:t>
            </w:r>
            <w:r>
              <w:rPr>
                <w:b/>
                <w:bCs/>
                <w:lang w:val="pt-PT"/>
              </w:rPr>
              <w:t>esti</w:t>
            </w:r>
            <w:r>
              <w:rPr>
                <w:b/>
                <w:bCs/>
                <w:lang w:val="pt-PT"/>
              </w:rPr>
              <w:t>.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Vestir-se</w:t>
            </w:r>
          </w:p>
        </w:tc>
      </w:tr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Enquanto</w:t>
            </w:r>
          </w:p>
        </w:tc>
        <w:tc>
          <w:tcPr>
            <w:tcW w:w="2265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se 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</w:t>
            </w:r>
            <w:r>
              <w:rPr>
                <w:b/>
                <w:bCs/>
                <w:lang w:val="pt-PT"/>
              </w:rPr>
              <w:t>ava</w:t>
            </w:r>
            <w:r>
              <w:rPr>
                <w:b/>
                <w:bCs/>
                <w:lang w:val="pt-PT"/>
              </w:rPr>
              <w:t>, canta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Lavar-se</w:t>
            </w:r>
          </w:p>
        </w:tc>
      </w:tr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Todos</w:t>
            </w:r>
          </w:p>
        </w:tc>
        <w:tc>
          <w:tcPr>
            <w:tcW w:w="2265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nos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lembramos  dela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Lembrar -se</w:t>
            </w:r>
          </w:p>
        </w:tc>
      </w:tr>
      <w:tr w:rsidR="00F7689F" w:rsidTr="00F7689F">
        <w:tc>
          <w:tcPr>
            <w:tcW w:w="2265" w:type="dxa"/>
          </w:tcPr>
          <w:p w:rsidR="00F7689F" w:rsidRDefault="00F7689F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Ninguém</w:t>
            </w:r>
          </w:p>
        </w:tc>
        <w:tc>
          <w:tcPr>
            <w:tcW w:w="2265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se 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esquece do seu aniversário</w:t>
            </w:r>
          </w:p>
        </w:tc>
        <w:tc>
          <w:tcPr>
            <w:tcW w:w="2266" w:type="dxa"/>
          </w:tcPr>
          <w:p w:rsidR="00F7689F" w:rsidRDefault="00C116F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Esquecer-se</w:t>
            </w:r>
          </w:p>
        </w:tc>
      </w:tr>
    </w:tbl>
    <w:p w:rsidR="00F7689F" w:rsidRDefault="00F7689F">
      <w:pPr>
        <w:rPr>
          <w:b/>
          <w:bCs/>
          <w:lang w:val="pt-PT"/>
        </w:rPr>
      </w:pPr>
    </w:p>
    <w:p w:rsidR="00C116FB" w:rsidRPr="00860743" w:rsidRDefault="00C116FB" w:rsidP="00860743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860743">
        <w:rPr>
          <w:b/>
          <w:bCs/>
          <w:lang w:val="pt-PT"/>
        </w:rPr>
        <w:t>Coloque o pronome no lugar correto.</w:t>
      </w:r>
    </w:p>
    <w:p w:rsidR="00C116FB" w:rsidRDefault="00C116FB">
      <w:pPr>
        <w:rPr>
          <w:b/>
          <w:bCs/>
          <w:lang w:val="pt-PT"/>
        </w:rPr>
      </w:pPr>
      <w:r>
        <w:rPr>
          <w:b/>
          <w:bCs/>
          <w:lang w:val="pt-PT"/>
        </w:rPr>
        <w:t>Eu não _______ levanto _______ tarde.</w:t>
      </w:r>
    </w:p>
    <w:p w:rsidR="00C116FB" w:rsidRDefault="00C116FB">
      <w:pPr>
        <w:rPr>
          <w:b/>
          <w:bCs/>
          <w:lang w:val="pt-PT"/>
        </w:rPr>
      </w:pPr>
      <w:r>
        <w:rPr>
          <w:b/>
          <w:bCs/>
          <w:lang w:val="pt-PT"/>
        </w:rPr>
        <w:t>Por favor, ________sente ________ aqui, Dona Isabel.</w:t>
      </w:r>
    </w:p>
    <w:p w:rsidR="00C116FB" w:rsidRDefault="00860743">
      <w:pPr>
        <w:rPr>
          <w:b/>
          <w:bCs/>
          <w:lang w:val="pt-PT"/>
        </w:rPr>
      </w:pPr>
      <w:r>
        <w:rPr>
          <w:b/>
          <w:bCs/>
          <w:lang w:val="pt-PT"/>
        </w:rPr>
        <w:t>A Petra __________ veste ________ em 2 minutos.</w:t>
      </w:r>
    </w:p>
    <w:p w:rsidR="00860743" w:rsidRDefault="00860743">
      <w:pPr>
        <w:rPr>
          <w:b/>
          <w:bCs/>
          <w:lang w:val="pt-PT"/>
        </w:rPr>
      </w:pPr>
      <w:r>
        <w:rPr>
          <w:b/>
          <w:bCs/>
          <w:lang w:val="pt-PT"/>
        </w:rPr>
        <w:t>À tarde , depois das aulas, eles _________ encontram________ sempre no café.</w:t>
      </w:r>
    </w:p>
    <w:p w:rsidR="00860743" w:rsidRDefault="00860743">
      <w:pPr>
        <w:rPr>
          <w:b/>
          <w:bCs/>
          <w:lang w:val="pt-PT"/>
        </w:rPr>
      </w:pPr>
      <w:r>
        <w:rPr>
          <w:b/>
          <w:bCs/>
          <w:lang w:val="pt-PT"/>
        </w:rPr>
        <w:t>Ninguém, ________ esqueceu __________ do seu aniversário.</w:t>
      </w:r>
    </w:p>
    <w:p w:rsidR="00860743" w:rsidRDefault="00860743">
      <w:pPr>
        <w:rPr>
          <w:b/>
          <w:bCs/>
          <w:lang w:val="pt-PT"/>
        </w:rPr>
      </w:pPr>
      <w:r>
        <w:rPr>
          <w:b/>
          <w:bCs/>
          <w:lang w:val="pt-PT"/>
        </w:rPr>
        <w:t>Todos ________ lembram________ das férias passadas nos Açores.</w:t>
      </w:r>
    </w:p>
    <w:p w:rsidR="00860743" w:rsidRDefault="00860743">
      <w:pPr>
        <w:rPr>
          <w:b/>
          <w:bCs/>
          <w:lang w:val="pt-PT"/>
        </w:rPr>
      </w:pPr>
      <w:r>
        <w:rPr>
          <w:b/>
          <w:bCs/>
          <w:lang w:val="pt-PT"/>
        </w:rPr>
        <w:t>Vocês ________deitam________ sempre tarde?</w:t>
      </w:r>
    </w:p>
    <w:p w:rsidR="00860743" w:rsidRDefault="00860743">
      <w:pPr>
        <w:rPr>
          <w:b/>
          <w:bCs/>
          <w:lang w:val="pt-PT"/>
        </w:rPr>
      </w:pPr>
      <w:r>
        <w:rPr>
          <w:b/>
          <w:bCs/>
          <w:lang w:val="pt-PT"/>
        </w:rPr>
        <w:t>Já _____encontraste _______ com ele?</w:t>
      </w:r>
    </w:p>
    <w:p w:rsidR="00860743" w:rsidRDefault="00860743">
      <w:pPr>
        <w:pBdr>
          <w:bottom w:val="single" w:sz="12" w:space="1" w:color="auto"/>
        </w:pBdr>
        <w:rPr>
          <w:b/>
          <w:bCs/>
          <w:lang w:val="pt-PT"/>
        </w:rPr>
      </w:pPr>
      <w:r>
        <w:rPr>
          <w:b/>
          <w:bCs/>
          <w:lang w:val="pt-PT"/>
        </w:rPr>
        <w:t>_______ lembras______ da Ana?</w:t>
      </w:r>
    </w:p>
    <w:p w:rsidR="00860743" w:rsidRDefault="00860743">
      <w:pPr>
        <w:rPr>
          <w:b/>
          <w:bCs/>
          <w:lang w:val="pt-PT"/>
        </w:rPr>
      </w:pPr>
      <w:r>
        <w:rPr>
          <w:b/>
          <w:bCs/>
          <w:lang w:val="pt-PT"/>
        </w:rPr>
        <w:t>Antes de te enc</w:t>
      </w:r>
      <w:r w:rsidR="00B032B7">
        <w:rPr>
          <w:b/>
          <w:bCs/>
          <w:lang w:val="pt-PT"/>
        </w:rPr>
        <w:t>ontrares com ele, prepara o trabalho.</w:t>
      </w:r>
    </w:p>
    <w:p w:rsidR="00B032B7" w:rsidRPr="004F0C4C" w:rsidRDefault="00B032B7">
      <w:pPr>
        <w:rPr>
          <w:b/>
          <w:bCs/>
        </w:rPr>
      </w:pPr>
      <w:r>
        <w:rPr>
          <w:b/>
          <w:bCs/>
          <w:lang w:val="pt-PT"/>
        </w:rPr>
        <w:t xml:space="preserve"> Sempre </w:t>
      </w:r>
      <w:r w:rsidRPr="00B032B7">
        <w:rPr>
          <w:b/>
          <w:bCs/>
          <w:lang w:val="pt-PT"/>
        </w:rPr>
        <w:t>que</w:t>
      </w:r>
      <w:r>
        <w:rPr>
          <w:b/>
          <w:bCs/>
          <w:lang w:val="pt-PT"/>
        </w:rPr>
        <w:t xml:space="preserve"> se levanta vai logo ao jardim.</w:t>
      </w:r>
    </w:p>
    <w:p w:rsidR="00B032B7" w:rsidRDefault="00B032B7">
      <w:pPr>
        <w:rPr>
          <w:b/>
          <w:bCs/>
          <w:lang w:val="pt-PT"/>
        </w:rPr>
      </w:pPr>
      <w:r>
        <w:rPr>
          <w:b/>
          <w:bCs/>
          <w:lang w:val="pt-PT"/>
        </w:rPr>
        <w:t>Toma isto, para te lembrares de mim.</w:t>
      </w:r>
    </w:p>
    <w:p w:rsidR="00B032B7" w:rsidRDefault="00B032B7">
      <w:pPr>
        <w:rPr>
          <w:b/>
          <w:bCs/>
          <w:lang w:val="pt-PT"/>
        </w:rPr>
      </w:pPr>
      <w:r>
        <w:rPr>
          <w:b/>
          <w:bCs/>
          <w:lang w:val="pt-PT"/>
        </w:rPr>
        <w:t>Nem sempre se lembra dos meus anos.  (........)</w:t>
      </w:r>
    </w:p>
    <w:p w:rsidR="00B032B7" w:rsidRDefault="00B032B7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_______________________________________________________--</w:t>
      </w:r>
    </w:p>
    <w:p w:rsidR="00ED6153" w:rsidRDefault="00ED6153" w:rsidP="00ED6153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hyperlink r:id="rId5" w:history="1">
        <w:r w:rsidRPr="00ED6153">
          <w:rPr>
            <w:rStyle w:val="Hypertextovodkaz"/>
            <w:b/>
            <w:bCs/>
            <w:lang w:val="pt-PT"/>
          </w:rPr>
          <w:t>https://ciberduvidas.iscte-iul.pt/consultorio/perguntas/colocacao-do-se-reflexo/1840</w:t>
        </w:r>
      </w:hyperlink>
    </w:p>
    <w:p w:rsidR="00860743" w:rsidRPr="00ED6153" w:rsidRDefault="00B032B7" w:rsidP="00ED6153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r w:rsidRPr="00ED6153">
        <w:rPr>
          <w:b/>
          <w:bCs/>
          <w:lang w:val="pt-PT"/>
        </w:rPr>
        <w:t xml:space="preserve"> </w:t>
      </w:r>
      <w:hyperlink r:id="rId6" w:history="1">
        <w:r w:rsidR="00ED6153" w:rsidRPr="00ED6153">
          <w:rPr>
            <w:rStyle w:val="Hypertextovodkaz"/>
            <w:b/>
            <w:bCs/>
            <w:lang w:val="pt-PT"/>
          </w:rPr>
          <w:t>https://ciberduvidas.iscte-iul.pt/consultorio/perguntas/o-se-indeterminadoapassivante-e-se-reflexo-na-frase-sobre-a-gramaticalidade-de-deve-se-conformar-se/35723</w:t>
        </w:r>
      </w:hyperlink>
    </w:p>
    <w:p w:rsidR="00ED6153" w:rsidRDefault="00ED6153" w:rsidP="00ED6153">
      <w:pPr>
        <w:pStyle w:val="Odstavecseseznamem"/>
        <w:numPr>
          <w:ilvl w:val="0"/>
          <w:numId w:val="2"/>
        </w:numPr>
        <w:rPr>
          <w:b/>
          <w:bCs/>
          <w:lang w:val="pt-PT"/>
        </w:rPr>
      </w:pPr>
      <w:hyperlink r:id="rId7" w:history="1">
        <w:r w:rsidRPr="003B36B7">
          <w:rPr>
            <w:rStyle w:val="Hypertextovodkaz"/>
            <w:b/>
            <w:bCs/>
            <w:lang w:val="pt-PT"/>
          </w:rPr>
          <w:t>https://ciberduvidas.iscte-iul.pt/consultorio/perguntas/os-casos-especificos-da-proclise/10650</w:t>
        </w:r>
      </w:hyperlink>
    </w:p>
    <w:p w:rsidR="00ED6153" w:rsidRPr="00ED6153" w:rsidRDefault="00ED6153" w:rsidP="004F0C4C">
      <w:pPr>
        <w:pStyle w:val="Odstavecseseznamem"/>
        <w:ind w:left="405"/>
        <w:rPr>
          <w:b/>
          <w:bCs/>
          <w:lang w:val="pt-PT"/>
        </w:rPr>
      </w:pPr>
    </w:p>
    <w:p w:rsidR="00C116FB" w:rsidRPr="00F7689F" w:rsidRDefault="00C116FB">
      <w:pPr>
        <w:rPr>
          <w:b/>
          <w:bCs/>
          <w:lang w:val="pt-PT"/>
        </w:rPr>
      </w:pPr>
    </w:p>
    <w:sectPr w:rsidR="00C116FB" w:rsidRPr="00F7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5BA7"/>
    <w:multiLevelType w:val="hybridMultilevel"/>
    <w:tmpl w:val="A8706D04"/>
    <w:lvl w:ilvl="0" w:tplc="4260C2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9C56B0D"/>
    <w:multiLevelType w:val="hybridMultilevel"/>
    <w:tmpl w:val="80084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9F"/>
    <w:rsid w:val="000C5D21"/>
    <w:rsid w:val="001817A2"/>
    <w:rsid w:val="004F0C4C"/>
    <w:rsid w:val="00860743"/>
    <w:rsid w:val="00B032B7"/>
    <w:rsid w:val="00C116FB"/>
    <w:rsid w:val="00ED6153"/>
    <w:rsid w:val="00F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7443"/>
  <w15:chartTrackingRefBased/>
  <w15:docId w15:val="{AF99121A-F997-445E-AEB9-7E86CBCD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607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61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berduvidas.iscte-iul.pt/consultorio/perguntas/os-casos-especificos-da-proclise/10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berduvidas.iscte-iul.pt/consultorio/perguntas/o-se-indeterminadoapassivante-e-se-reflexo-na-frase-sobre-a-gramaticalidade-de-deve-se-conformar-se/35723" TargetMode="External"/><Relationship Id="rId5" Type="http://schemas.openxmlformats.org/officeDocument/2006/relationships/hyperlink" Target="https://ciberduvidas.iscte-iul.pt/consultorio/perguntas/colocacao-do-se-reflexo/18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5</cp:revision>
  <dcterms:created xsi:type="dcterms:W3CDTF">2020-05-19T07:09:00Z</dcterms:created>
  <dcterms:modified xsi:type="dcterms:W3CDTF">2020-05-19T19:28:00Z</dcterms:modified>
</cp:coreProperties>
</file>