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C5" w:rsidRDefault="009B289B">
      <w:pPr>
        <w:pStyle w:val="TextA"/>
      </w:pPr>
      <w:r>
        <w:rPr>
          <w:b/>
          <w:bCs/>
        </w:rPr>
        <w:t>Budil</w:t>
      </w:r>
      <w:r>
        <w:rPr>
          <w:b/>
          <w:bCs/>
        </w:rPr>
        <w:t xml:space="preserve">, </w:t>
      </w:r>
      <w:r>
        <w:rPr>
          <w:b/>
          <w:bCs/>
        </w:rPr>
        <w:t xml:space="preserve">Vendelín </w:t>
      </w:r>
      <w:r w:rsidRPr="006A36BB">
        <w:rPr>
          <w:b/>
          <w:bCs/>
          <w:highlight w:val="yellow"/>
        </w:rPr>
        <w:t>(</w:t>
      </w:r>
      <w:r>
        <w:t>Smola, Benjamin</w:t>
      </w:r>
      <w:r>
        <w:rPr>
          <w:b/>
          <w:bCs/>
        </w:rPr>
        <w:t>)</w:t>
      </w:r>
      <w:r>
        <w:t>, herec, divadelní ředitel a režisér, narozen 19. 10.  1847, Praha, zemřel 26. 3. 1928, Plzeň.</w:t>
      </w:r>
    </w:p>
    <w:p w:rsidR="004641C5" w:rsidRDefault="004641C5">
      <w:pPr>
        <w:pStyle w:val="TextA"/>
      </w:pPr>
    </w:p>
    <w:p w:rsidR="004641C5" w:rsidRDefault="009B289B">
      <w:pPr>
        <w:pStyle w:val="TextA"/>
      </w:pPr>
      <w:r>
        <w:t xml:space="preserve">Narodil se do rodiny válečného invalidy Josefa Antonína a Alžěbty Budilových na Starém Městě. Položil základ herecké tradice </w:t>
      </w:r>
      <w:r>
        <w:t xml:space="preserve">ve své rodině po další generace. Hereckému řemeslu se věnovala jeho dcera Anna Steimarová, vnučka Jiřina Steimarová, pravnučka Evelýna Steimarová s dcerou Annou Polívkovou a pravnuk s dcerou Jiří a Barbara Kodetovi. Vystudoval českou reálku v Praze v roce </w:t>
      </w:r>
      <w:r>
        <w:t>1865, již za svých studií se herecky angažoval, konkrétně v německém Schwestkově divadle u Mikuláše, v ochotnickém spolku na Smíchově, v Karlíně či v hostinci u Anděla. V červnu roku 1867 působil v Prozatimním divadle v Praze, odkud se přesunul do Plzně do</w:t>
      </w:r>
      <w:r>
        <w:t xml:space="preserve"> Švandovy společnosti, kde se začal věnovat i režijní činnosti. V Plzni se seznámil se svojí budoucí manželkou, operní pěvkyní Krescencií Josefou Marií Královou. V roce 1879 manželé nakrátko působili v Německu, po jejich návratu se stal Budil hercem a reži</w:t>
      </w:r>
      <w:r>
        <w:t xml:space="preserve">sérem Pištěkovy společnosti na Vinohradech (1881–87). </w:t>
      </w:r>
    </w:p>
    <w:p w:rsidR="004641C5" w:rsidRDefault="009B289B">
      <w:pPr>
        <w:pStyle w:val="TextA"/>
      </w:pPr>
      <w:r>
        <w:t>V roce 1887 získal Budil koncesi a založil vlastní divadelní společnost, se kterou působil v mnoha městech napříč republikou, např. v Brně, Hradci Králové či v Plzni, kde si nechal v roce 1888 postavit</w:t>
      </w:r>
      <w:r>
        <w:t xml:space="preserve"> vlastní arénu Na obcizně. V Městském divadle v Plzni působil od roku 1902 coby režisér a dramaturg, svoji činnost musel ukončit kvůli zdravotním omezením v roce 1912. Těžištěm plzeňského repertoáru byla zejména činohra.</w:t>
      </w:r>
    </w:p>
    <w:p w:rsidR="004641C5" w:rsidRDefault="009B289B">
      <w:pPr>
        <w:pStyle w:val="TextA"/>
      </w:pPr>
      <w:r>
        <w:t>Hudebně dramatická část dramaturgie</w:t>
      </w:r>
      <w:r>
        <w:t xml:space="preserve"> se sestávala z velké části operet, uváděl díla od Carla Millöckera, Carla Zellera, Arthura Sullivana, Franze von Suppéna či Roberta Planqueteho. Z operních představení byla v Plzni uvedena Mozartova </w:t>
      </w:r>
      <w:r>
        <w:rPr>
          <w:i/>
          <w:iCs/>
        </w:rPr>
        <w:t>Kouzelná flétna</w:t>
      </w:r>
      <w:r>
        <w:t xml:space="preserve">, </w:t>
      </w:r>
      <w:bookmarkStart w:id="0" w:name="_GoBack"/>
      <w:bookmarkEnd w:id="0"/>
      <w:r>
        <w:t xml:space="preserve">Verdiho </w:t>
      </w:r>
      <w:r>
        <w:rPr>
          <w:i/>
          <w:iCs/>
        </w:rPr>
        <w:t>Aida</w:t>
      </w:r>
      <w:r>
        <w:t xml:space="preserve">, Pucinniho díla </w:t>
      </w:r>
      <w:r>
        <w:rPr>
          <w:i/>
          <w:iCs/>
        </w:rPr>
        <w:t>Bohéma</w:t>
      </w:r>
      <w:r>
        <w:t xml:space="preserve">, </w:t>
      </w:r>
      <w:r>
        <w:rPr>
          <w:i/>
          <w:iCs/>
        </w:rPr>
        <w:t>To</w:t>
      </w:r>
      <w:r>
        <w:rPr>
          <w:i/>
          <w:iCs/>
        </w:rPr>
        <w:t xml:space="preserve">sca </w:t>
      </w:r>
      <w:r>
        <w:t>či</w:t>
      </w:r>
      <w:r>
        <w:rPr>
          <w:i/>
          <w:iCs/>
        </w:rPr>
        <w:t xml:space="preserve"> Madama Butterfly.</w:t>
      </w:r>
      <w:r>
        <w:t xml:space="preserve"> Mezi další uvedená díla patří </w:t>
      </w:r>
      <w:r>
        <w:rPr>
          <w:i/>
          <w:iCs/>
        </w:rPr>
        <w:t>Život cara</w:t>
      </w:r>
      <w:r>
        <w:t xml:space="preserve"> od Michaila Ivanoviče Glinky, </w:t>
      </w:r>
      <w:r>
        <w:rPr>
          <w:i/>
          <w:iCs/>
        </w:rPr>
        <w:t>Braniboři v Čechách</w:t>
      </w:r>
      <w:r>
        <w:t xml:space="preserve"> a </w:t>
      </w:r>
      <w:r>
        <w:rPr>
          <w:i/>
          <w:iCs/>
        </w:rPr>
        <w:t>Libuše</w:t>
      </w:r>
      <w:r>
        <w:t xml:space="preserve"> od Bedřicha Smetany, Dvořákovy opery </w:t>
      </w:r>
      <w:r>
        <w:rPr>
          <w:i/>
          <w:iCs/>
        </w:rPr>
        <w:t>Čert a Káča</w:t>
      </w:r>
      <w:r>
        <w:t xml:space="preserve">, </w:t>
      </w:r>
      <w:r>
        <w:rPr>
          <w:i/>
          <w:iCs/>
        </w:rPr>
        <w:t>Dimitrij</w:t>
      </w:r>
      <w:r>
        <w:t xml:space="preserve">, </w:t>
      </w:r>
      <w:r>
        <w:rPr>
          <w:i/>
          <w:iCs/>
        </w:rPr>
        <w:t>Rusalka</w:t>
      </w:r>
      <w:r>
        <w:t xml:space="preserve"> a </w:t>
      </w:r>
      <w:r>
        <w:rPr>
          <w:i/>
          <w:iCs/>
        </w:rPr>
        <w:t>Jakobín</w:t>
      </w:r>
      <w:r>
        <w:t xml:space="preserve">, </w:t>
      </w:r>
      <w:r>
        <w:rPr>
          <w:i/>
          <w:iCs/>
        </w:rPr>
        <w:t>Švandu dudáka</w:t>
      </w:r>
      <w:r>
        <w:t xml:space="preserve"> od Vojtěcha Hřímalého, Sudovy </w:t>
      </w:r>
      <w:r>
        <w:rPr>
          <w:i/>
          <w:iCs/>
        </w:rPr>
        <w:t>Boží muk</w:t>
      </w:r>
      <w:r>
        <w:rPr>
          <w:i/>
          <w:iCs/>
        </w:rPr>
        <w:t>a</w:t>
      </w:r>
      <w:r>
        <w:t xml:space="preserve"> či </w:t>
      </w:r>
      <w:r>
        <w:rPr>
          <w:i/>
          <w:iCs/>
        </w:rPr>
        <w:t>Psohlavce</w:t>
      </w:r>
      <w:r>
        <w:t xml:space="preserve"> od Karla Kovařovice.</w:t>
      </w:r>
    </w:p>
    <w:p w:rsidR="004641C5" w:rsidRDefault="009B289B">
      <w:pPr>
        <w:pStyle w:val="TextA"/>
      </w:pPr>
      <w:r>
        <w:t xml:space="preserve">Na brněnském jevišti představil Smetanovu </w:t>
      </w:r>
      <w:r>
        <w:rPr>
          <w:i/>
          <w:iCs/>
        </w:rPr>
        <w:t>Prodanou nevěstu</w:t>
      </w:r>
      <w:r>
        <w:t>, Mascagniho</w:t>
      </w:r>
      <w:r>
        <w:rPr>
          <w:i/>
          <w:iCs/>
        </w:rPr>
        <w:t xml:space="preserve"> Selskou čest </w:t>
      </w:r>
      <w:r>
        <w:t>a</w:t>
      </w:r>
      <w:r>
        <w:rPr>
          <w:i/>
          <w:iCs/>
        </w:rPr>
        <w:t xml:space="preserve"> Sládka prestonského</w:t>
      </w:r>
      <w:r>
        <w:t xml:space="preserve"> od Adolpha Adama. Vedle dramaturgického výběru</w:t>
      </w:r>
      <w:r w:rsidRPr="006A36BB">
        <w:rPr>
          <w:highlight w:val="yellow"/>
        </w:rPr>
        <w:t>,</w:t>
      </w:r>
      <w:r>
        <w:t xml:space="preserve"> sám některé operní a operetní tituly režíroval. Pod pseudonymem Be</w:t>
      </w:r>
      <w:r>
        <w:t xml:space="preserve">njamin Smola podepisoval překlady libret, přeložil operety </w:t>
      </w:r>
      <w:r>
        <w:rPr>
          <w:i/>
          <w:iCs/>
        </w:rPr>
        <w:t>Ptáčník</w:t>
      </w:r>
      <w:r>
        <w:t xml:space="preserve"> od Carla Zellera a </w:t>
      </w:r>
      <w:r>
        <w:rPr>
          <w:i/>
          <w:iCs/>
        </w:rPr>
        <w:t>Noc v Benátkách</w:t>
      </w:r>
      <w:r>
        <w:t xml:space="preserve"> od Johanna Strausse mladšího. Pro plzeňskou scénu sestavil zpěvoherní ansámbl, mezi jehož členy patříla mimo jiné jeho choť mezzosopranistka Cenzi, tenori</w:t>
      </w:r>
      <w:r>
        <w:t xml:space="preserve">sta Bohumil Pták, sopranistka </w:t>
      </w:r>
      <w:r>
        <w:lastRenderedPageBreak/>
        <w:t>Karla Fürstová, Vilém Kareš, barytonista Otto Krušina a další. Ve svých teoretických pracích se věnoval zejména dějinám českého a hlavně plzeňského divadla.</w:t>
      </w:r>
    </w:p>
    <w:p w:rsidR="004641C5" w:rsidRDefault="004641C5">
      <w:pPr>
        <w:pStyle w:val="TextA"/>
      </w:pPr>
    </w:p>
    <w:p w:rsidR="004641C5" w:rsidRDefault="009B289B">
      <w:pPr>
        <w:pStyle w:val="TextA"/>
      </w:pPr>
      <w:r>
        <w:t>Výběr z díla:</w:t>
      </w:r>
    </w:p>
    <w:p w:rsidR="004641C5" w:rsidRDefault="009B289B">
      <w:pPr>
        <w:pStyle w:val="TextA"/>
      </w:pPr>
      <w:r>
        <w:t>Z mých ředitelských vzpomínek (Praha 1920).</w:t>
      </w:r>
    </w:p>
    <w:p w:rsidR="004641C5" w:rsidRDefault="009B289B">
      <w:pPr>
        <w:pStyle w:val="TextA"/>
      </w:pPr>
      <w:r w:rsidRPr="006A36BB">
        <w:rPr>
          <w:highlight w:val="yellow"/>
        </w:rPr>
        <w:t>Nové městs</w:t>
      </w:r>
      <w:r w:rsidRPr="006A36BB">
        <w:rPr>
          <w:highlight w:val="yellow"/>
        </w:rPr>
        <w:t>ké divadlo v prvním 25 letí (almanach Divadlo města Plzně 1902/27).</w:t>
      </w:r>
    </w:p>
    <w:p w:rsidR="004641C5" w:rsidRDefault="009B289B">
      <w:pPr>
        <w:pStyle w:val="TextA"/>
      </w:pPr>
      <w:r>
        <w:t>Ochotnické divadlo a jeho režie (Plzeň 1919).</w:t>
      </w:r>
    </w:p>
    <w:p w:rsidR="004641C5" w:rsidRDefault="009B289B">
      <w:pPr>
        <w:pStyle w:val="TextA"/>
      </w:pPr>
      <w:r>
        <w:t>Nové městské divadlo v prvním pětadvacetiletí, Divadlo města Plzně v letech 1902–1927 (Plzeň 1927).</w:t>
      </w:r>
    </w:p>
    <w:p w:rsidR="004641C5" w:rsidRDefault="004641C5">
      <w:pPr>
        <w:pStyle w:val="TextA"/>
      </w:pPr>
    </w:p>
    <w:p w:rsidR="004641C5" w:rsidRDefault="009B289B">
      <w:pPr>
        <w:pStyle w:val="TextA"/>
      </w:pPr>
      <w:r>
        <w:t>Literatura</w:t>
      </w:r>
    </w:p>
    <w:p w:rsidR="004641C5" w:rsidRDefault="009B289B">
      <w:pPr>
        <w:pStyle w:val="TextA"/>
        <w:rPr>
          <w:i/>
          <w:iCs/>
        </w:rPr>
      </w:pPr>
      <w:r>
        <w:rPr>
          <w:i/>
          <w:iCs/>
        </w:rPr>
        <w:t>I. Lexika</w:t>
      </w:r>
    </w:p>
    <w:p w:rsidR="004641C5" w:rsidRDefault="009B289B">
      <w:pPr>
        <w:pStyle w:val="TextA"/>
      </w:pPr>
      <w:r>
        <w:t>ČSHS.</w:t>
      </w:r>
    </w:p>
    <w:p w:rsidR="004641C5" w:rsidRDefault="004641C5">
      <w:pPr>
        <w:pStyle w:val="TextA"/>
        <w:rPr>
          <w:shd w:val="clear" w:color="auto" w:fill="FFFF00"/>
        </w:rPr>
      </w:pPr>
    </w:p>
    <w:p w:rsidR="004641C5" w:rsidRDefault="009B289B">
      <w:pPr>
        <w:pStyle w:val="TextA"/>
        <w:rPr>
          <w:i/>
          <w:iCs/>
        </w:rPr>
      </w:pPr>
      <w:r>
        <w:rPr>
          <w:i/>
          <w:iCs/>
        </w:rPr>
        <w:t>II. Ostatní</w:t>
      </w:r>
    </w:p>
    <w:p w:rsidR="004641C5" w:rsidRDefault="009B289B">
      <w:pPr>
        <w:pStyle w:val="TextA"/>
      </w:pPr>
      <w:r w:rsidRPr="006A36BB">
        <w:rPr>
          <w:highlight w:val="yellow"/>
        </w:rPr>
        <w:t>B</w:t>
      </w:r>
      <w:r w:rsidRPr="006A36BB">
        <w:rPr>
          <w:highlight w:val="yellow"/>
        </w:rPr>
        <w:t>udil, Vendelín: Z mých ředitelských vzpomínek (Praha 1919).</w:t>
      </w:r>
    </w:p>
    <w:p w:rsidR="004641C5" w:rsidRDefault="009B289B">
      <w:pPr>
        <w:pStyle w:val="TextA"/>
      </w:pPr>
      <w:r>
        <w:t xml:space="preserve">Deyl, Rudolf: Milován a nenáviděn (Praha 1941). </w:t>
      </w:r>
    </w:p>
    <w:p w:rsidR="004641C5" w:rsidRDefault="009B289B">
      <w:pPr>
        <w:pStyle w:val="TextA"/>
      </w:pPr>
      <w:r>
        <w:t>Deyl, Rudolf: Vavříny s trny (Praha 1973).</w:t>
      </w:r>
    </w:p>
    <w:p w:rsidR="004641C5" w:rsidRDefault="009B289B">
      <w:pPr>
        <w:pStyle w:val="TextA"/>
      </w:pPr>
      <w:r>
        <w:t>Spalová, Olga: Sága rodu Budilova (Praha 1978).</w:t>
      </w:r>
    </w:p>
    <w:p w:rsidR="004641C5" w:rsidRDefault="009B289B">
      <w:pPr>
        <w:pStyle w:val="TextA"/>
      </w:pPr>
      <w:r w:rsidRPr="006A36BB">
        <w:rPr>
          <w:highlight w:val="yellow"/>
        </w:rPr>
        <w:t>Kabinet pro studium českého divadla:</w:t>
      </w:r>
      <w:r>
        <w:t xml:space="preserve"> </w:t>
      </w:r>
      <w:r w:rsidRPr="006A36BB">
        <w:rPr>
          <w:highlight w:val="cyan"/>
        </w:rPr>
        <w:t xml:space="preserve">Česká divadla: </w:t>
      </w:r>
      <w:r w:rsidRPr="006A36BB">
        <w:rPr>
          <w:highlight w:val="cyan"/>
        </w:rPr>
        <w:t>encyklopedie divadelních souborů (Praha 2000).</w:t>
      </w:r>
    </w:p>
    <w:p w:rsidR="004641C5" w:rsidRDefault="009B289B">
      <w:pPr>
        <w:pStyle w:val="TextA"/>
      </w:pPr>
      <w:r>
        <w:t>Čekanová, Markéta: Vendelín Budil a Plzeň: po plzeňských stopách Vendelína Budila (Plzeň 2013).</w:t>
      </w:r>
    </w:p>
    <w:p w:rsidR="004641C5" w:rsidRDefault="006A36BB">
      <w:pPr>
        <w:pStyle w:val="TextA"/>
        <w:rPr>
          <w:lang w:val="en-US"/>
        </w:rPr>
      </w:pPr>
      <w:hyperlink r:id="rId6" w:history="1">
        <w:r w:rsidRPr="006A36BB">
          <w:rPr>
            <w:rStyle w:val="Hypertextovodkaz"/>
            <w:highlight w:val="yellow"/>
            <w:lang w:val="en-US"/>
          </w:rPr>
          <w:t>https://encyklopedie.plzen</w:t>
        </w:r>
        <w:r w:rsidRPr="006A36BB">
          <w:rPr>
            <w:rStyle w:val="Hypertextovodkaz"/>
            <w:highlight w:val="yellow"/>
            <w:lang w:val="en-US"/>
          </w:rPr>
          <w:t>.</w:t>
        </w:r>
        <w:r w:rsidRPr="006A36BB">
          <w:rPr>
            <w:rStyle w:val="Hypertextovodkaz"/>
            <w:highlight w:val="yellow"/>
            <w:lang w:val="en-US"/>
          </w:rPr>
          <w:t>eu/home-mup/?acc=profil_osobnosti&amp;load=70</w:t>
        </w:r>
      </w:hyperlink>
    </w:p>
    <w:p w:rsidR="004641C5" w:rsidRDefault="006A36BB">
      <w:pPr>
        <w:pStyle w:val="TextA"/>
        <w:rPr>
          <w:lang w:val="en-US"/>
        </w:rPr>
      </w:pPr>
      <w:hyperlink r:id="rId7" w:history="1">
        <w:r w:rsidRPr="006A36BB">
          <w:rPr>
            <w:rStyle w:val="Hypertextovodkaz"/>
            <w:highlight w:val="cyan"/>
            <w:lang w:val="en-US"/>
          </w:rPr>
          <w:t>http://encyklopedie.id</w:t>
        </w:r>
        <w:r w:rsidRPr="006A36BB">
          <w:rPr>
            <w:rStyle w:val="Hypertextovodkaz"/>
            <w:highlight w:val="cyan"/>
            <w:lang w:val="en-US"/>
          </w:rPr>
          <w:t>u</w:t>
        </w:r>
        <w:r w:rsidRPr="006A36BB">
          <w:rPr>
            <w:rStyle w:val="Hypertextovodkaz"/>
            <w:highlight w:val="cyan"/>
            <w:lang w:val="en-US"/>
          </w:rPr>
          <w:t>.cz/index.php/Budil,_Vendel%C3%ADn</w:t>
        </w:r>
      </w:hyperlink>
    </w:p>
    <w:p w:rsidR="006A36BB" w:rsidRDefault="006A36BB">
      <w:pPr>
        <w:pStyle w:val="TextA"/>
      </w:pPr>
    </w:p>
    <w:p w:rsidR="004641C5" w:rsidRDefault="004641C5">
      <w:pPr>
        <w:pStyle w:val="TextA"/>
      </w:pPr>
    </w:p>
    <w:p w:rsidR="004641C5" w:rsidRDefault="009B289B">
      <w:pPr>
        <w:pStyle w:val="TextA"/>
      </w:pPr>
      <w:r>
        <w:t>Eliška Boháčová</w:t>
      </w:r>
    </w:p>
    <w:sectPr w:rsidR="004641C5">
      <w:headerReference w:type="default" r:id="rId8"/>
      <w:footerReference w:type="default" r:id="rId9"/>
      <w:pgSz w:w="11900" w:h="16840"/>
      <w:pgMar w:top="1417" w:right="1701" w:bottom="1417" w:left="1701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9B" w:rsidRDefault="009B289B">
      <w:r>
        <w:separator/>
      </w:r>
    </w:p>
  </w:endnote>
  <w:endnote w:type="continuationSeparator" w:id="0">
    <w:p w:rsidR="009B289B" w:rsidRDefault="009B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1C5" w:rsidRDefault="004641C5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9B" w:rsidRDefault="009B289B">
      <w:r>
        <w:separator/>
      </w:r>
    </w:p>
  </w:footnote>
  <w:footnote w:type="continuationSeparator" w:id="0">
    <w:p w:rsidR="009B289B" w:rsidRDefault="009B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1C5" w:rsidRDefault="004641C5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C5"/>
    <w:rsid w:val="004641C5"/>
    <w:rsid w:val="006A36BB"/>
    <w:rsid w:val="009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CE8D"/>
  <w15:docId w15:val="{9CCE69CD-454F-4125-9160-2391D3C0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pPr>
      <w:spacing w:line="360" w:lineRule="auto"/>
      <w:jc w:val="both"/>
    </w:pPr>
    <w:rPr>
      <w:rFonts w:cs="Arial Unicode MS"/>
      <w:color w:val="000000"/>
      <w:sz w:val="24"/>
      <w:szCs w:val="24"/>
      <w:u w:color="000000"/>
      <w:lang w:val="nl-NL"/>
    </w:rPr>
  </w:style>
  <w:style w:type="character" w:styleId="Sledovanodkaz">
    <w:name w:val="FollowedHyperlink"/>
    <w:basedOn w:val="Standardnpsmoodstavce"/>
    <w:uiPriority w:val="99"/>
    <w:semiHidden/>
    <w:unhideWhenUsed/>
    <w:rsid w:val="006A36B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ncyklopedie.idu.cz/index.php/Budil,_Vendel%C3%A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cyklopedie.plzen.eu/home-mup/?acc=profil_osobnosti&amp;load=7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3233</Characters>
  <Application>Microsoft Office Word</Application>
  <DocSecurity>0</DocSecurity>
  <Lines>63</Lines>
  <Paragraphs>27</Paragraphs>
  <ScaleCrop>false</ScaleCrop>
  <Company>Masarykova univerzita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Kalina</cp:lastModifiedBy>
  <cp:revision>2</cp:revision>
  <dcterms:created xsi:type="dcterms:W3CDTF">2020-03-04T12:19:00Z</dcterms:created>
  <dcterms:modified xsi:type="dcterms:W3CDTF">2020-03-04T12:24:00Z</dcterms:modified>
</cp:coreProperties>
</file>