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B7" w:rsidRDefault="00C22AB7" w:rsidP="00C22AB7">
      <w:pPr>
        <w:pStyle w:val="Normln1"/>
        <w:spacing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bookmarkStart w:id="0" w:name="_GoBack"/>
      <w:bookmarkEnd w:id="0"/>
      <w:r w:rsidRPr="0007093E">
        <w:rPr>
          <w:rFonts w:ascii="Cambria" w:hAnsi="Cambria"/>
          <w:b/>
          <w:sz w:val="24"/>
          <w:szCs w:val="24"/>
          <w:lang w:val="en-US"/>
        </w:rPr>
        <w:t>MUNI/ Základy gregoriánskeho chorálu</w:t>
      </w:r>
    </w:p>
    <w:p w:rsidR="0007093E" w:rsidRPr="0007093E" w:rsidRDefault="0007093E" w:rsidP="00C22AB7">
      <w:pPr>
        <w:pStyle w:val="Normln1"/>
        <w:spacing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07093E" w:rsidRPr="0007093E" w:rsidRDefault="004147F1" w:rsidP="00A94F1B">
      <w:pPr>
        <w:pStyle w:val="Normln1"/>
        <w:spacing w:line="276" w:lineRule="auto"/>
        <w:rPr>
          <w:rFonts w:ascii="Cambria" w:hAnsi="Cambria"/>
          <w:b/>
          <w:sz w:val="24"/>
          <w:szCs w:val="24"/>
          <w:lang w:val="en-US"/>
        </w:rPr>
      </w:pPr>
      <w:r w:rsidRPr="0007093E">
        <w:rPr>
          <w:rFonts w:ascii="Cambria" w:hAnsi="Cambria"/>
          <w:b/>
          <w:sz w:val="24"/>
          <w:szCs w:val="24"/>
          <w:lang w:val="en-US"/>
        </w:rPr>
        <w:t>Zad</w:t>
      </w:r>
      <w:r w:rsidR="0007093E" w:rsidRPr="0007093E">
        <w:rPr>
          <w:rFonts w:ascii="Cambria" w:hAnsi="Cambria"/>
          <w:b/>
          <w:sz w:val="24"/>
          <w:szCs w:val="24"/>
          <w:lang w:val="en-US"/>
        </w:rPr>
        <w:t>ání</w:t>
      </w:r>
      <w:r w:rsidRPr="0007093E">
        <w:rPr>
          <w:rFonts w:ascii="Cambria" w:hAnsi="Cambria"/>
          <w:b/>
          <w:sz w:val="24"/>
          <w:szCs w:val="24"/>
          <w:lang w:val="en-US"/>
        </w:rPr>
        <w:t xml:space="preserve">: </w:t>
      </w:r>
    </w:p>
    <w:p w:rsidR="0007093E" w:rsidRPr="0007093E" w:rsidRDefault="0007093E" w:rsidP="00A94F1B">
      <w:pPr>
        <w:pStyle w:val="Normln1"/>
        <w:spacing w:line="276" w:lineRule="auto"/>
        <w:rPr>
          <w:rFonts w:ascii="Cambria" w:hAnsi="Cambria"/>
          <w:sz w:val="24"/>
          <w:szCs w:val="24"/>
          <w:lang w:val="en-US"/>
        </w:rPr>
      </w:pPr>
      <w:r w:rsidRPr="0007093E">
        <w:rPr>
          <w:rFonts w:ascii="Cambria" w:hAnsi="Cambria"/>
          <w:sz w:val="24"/>
          <w:szCs w:val="24"/>
          <w:lang w:val="en-US"/>
        </w:rPr>
        <w:t>A.</w:t>
      </w:r>
      <w:r w:rsidRPr="0007093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4147F1" w:rsidRPr="0007093E">
        <w:rPr>
          <w:rFonts w:ascii="Cambria" w:hAnsi="Cambria"/>
          <w:sz w:val="24"/>
          <w:szCs w:val="24"/>
          <w:lang w:val="en-US"/>
        </w:rPr>
        <w:t>vybrať si jednu z tém</w:t>
      </w:r>
      <w:r w:rsidR="004C0C6A" w:rsidRPr="0007093E">
        <w:rPr>
          <w:rFonts w:ascii="Cambria" w:hAnsi="Cambria"/>
          <w:sz w:val="24"/>
          <w:szCs w:val="24"/>
          <w:lang w:val="en-US"/>
        </w:rPr>
        <w:t xml:space="preserve"> </w:t>
      </w:r>
      <w:r w:rsidR="004C0C6A" w:rsidRPr="0007093E">
        <w:rPr>
          <w:rFonts w:ascii="Cambria" w:hAnsi="Cambria"/>
          <w:sz w:val="24"/>
          <w:szCs w:val="24"/>
          <w:u w:val="single"/>
          <w:lang w:val="en-US"/>
        </w:rPr>
        <w:t>teoretickej časti</w:t>
      </w:r>
      <w:r w:rsidR="004147F1" w:rsidRPr="0007093E">
        <w:rPr>
          <w:rFonts w:ascii="Cambria" w:hAnsi="Cambria"/>
          <w:sz w:val="24"/>
          <w:szCs w:val="24"/>
          <w:lang w:val="en-US"/>
        </w:rPr>
        <w:t xml:space="preserve"> + vypracovať s použitím odporúčanej literatúry (alebo s vybranou databázou</w:t>
      </w:r>
      <w:r w:rsidR="004C0C6A" w:rsidRPr="0007093E">
        <w:rPr>
          <w:rFonts w:ascii="Cambria" w:hAnsi="Cambria"/>
          <w:sz w:val="24"/>
          <w:szCs w:val="24"/>
          <w:lang w:val="en-US"/>
        </w:rPr>
        <w:t xml:space="preserve">), </w:t>
      </w:r>
    </w:p>
    <w:p w:rsidR="004C0C6A" w:rsidRPr="00B67454" w:rsidRDefault="0007093E" w:rsidP="00A94F1B">
      <w:pPr>
        <w:pStyle w:val="Normln1"/>
        <w:spacing w:line="276" w:lineRule="auto"/>
        <w:rPr>
          <w:rFonts w:ascii="Cambria" w:hAnsi="Cambria"/>
          <w:sz w:val="24"/>
          <w:szCs w:val="24"/>
          <w:lang w:val="en-US"/>
        </w:rPr>
      </w:pPr>
      <w:r w:rsidRPr="00B67454">
        <w:rPr>
          <w:rFonts w:ascii="Cambria" w:hAnsi="Cambria"/>
          <w:sz w:val="24"/>
          <w:szCs w:val="24"/>
          <w:lang w:val="en-US"/>
        </w:rPr>
        <w:t>B. praktikum</w:t>
      </w:r>
    </w:p>
    <w:p w:rsidR="0007093E" w:rsidRPr="00B67454" w:rsidRDefault="0007093E" w:rsidP="0007093E">
      <w:pPr>
        <w:pStyle w:val="Normln1"/>
        <w:spacing w:line="276" w:lineRule="auto"/>
        <w:rPr>
          <w:rFonts w:ascii="Cambria" w:hAnsi="Cambria"/>
          <w:sz w:val="24"/>
          <w:szCs w:val="24"/>
          <w:lang w:val="en-US"/>
        </w:rPr>
      </w:pPr>
      <w:r w:rsidRPr="00B67454">
        <w:rPr>
          <w:rFonts w:ascii="Cambria" w:hAnsi="Cambria"/>
          <w:b/>
          <w:sz w:val="24"/>
          <w:szCs w:val="24"/>
          <w:lang w:val="en-US"/>
        </w:rPr>
        <w:t>Termín odevzdání</w:t>
      </w:r>
      <w:r w:rsidR="004147F1" w:rsidRPr="00B67454">
        <w:rPr>
          <w:rFonts w:ascii="Cambria" w:hAnsi="Cambria"/>
          <w:sz w:val="24"/>
          <w:szCs w:val="24"/>
          <w:lang w:val="en-US"/>
        </w:rPr>
        <w:t>:</w:t>
      </w:r>
      <w:r w:rsidRPr="00B67454">
        <w:rPr>
          <w:rFonts w:ascii="Cambria" w:hAnsi="Cambria"/>
          <w:sz w:val="24"/>
          <w:szCs w:val="24"/>
          <w:lang w:val="en-US"/>
        </w:rPr>
        <w:t xml:space="preserve"> 31. 8. 2020, zaslat prosím jako souhrnnou seminární práci (se všemi formálními náležitostmi) zároveň na všechny tři </w:t>
      </w:r>
      <w:r w:rsidR="00D53198" w:rsidRPr="00B67454">
        <w:rPr>
          <w:rFonts w:ascii="Cambria" w:hAnsi="Cambria"/>
          <w:sz w:val="24"/>
          <w:szCs w:val="24"/>
          <w:lang w:val="en-US"/>
        </w:rPr>
        <w:t xml:space="preserve">níže uvedené </w:t>
      </w:r>
      <w:r w:rsidRPr="00B67454">
        <w:rPr>
          <w:rFonts w:ascii="Cambria" w:hAnsi="Cambria"/>
          <w:sz w:val="24"/>
          <w:szCs w:val="24"/>
          <w:lang w:val="en-US"/>
        </w:rPr>
        <w:t xml:space="preserve">adresy </w:t>
      </w:r>
      <w:r w:rsidR="00D53198" w:rsidRPr="00B67454">
        <w:rPr>
          <w:rFonts w:ascii="Cambria" w:hAnsi="Cambria"/>
          <w:sz w:val="24"/>
          <w:szCs w:val="24"/>
          <w:lang w:val="en-US"/>
        </w:rPr>
        <w:t>a zároveň uložit do odevzdávány předmětu v ISu</w:t>
      </w:r>
    </w:p>
    <w:p w:rsidR="0007093E" w:rsidRPr="00B67454" w:rsidRDefault="0007093E" w:rsidP="0007093E">
      <w:pPr>
        <w:pStyle w:val="Normln1"/>
        <w:spacing w:line="276" w:lineRule="auto"/>
        <w:rPr>
          <w:rStyle w:val="Hypertextovodkaz"/>
          <w:rFonts w:ascii="Cambria" w:hAnsi="Cambria"/>
          <w:color w:val="auto"/>
          <w:sz w:val="24"/>
          <w:szCs w:val="24"/>
          <w:u w:val="none"/>
          <w:lang w:val="en-US"/>
        </w:rPr>
      </w:pPr>
      <w:r w:rsidRPr="00B67454">
        <w:rPr>
          <w:rFonts w:ascii="Cambria" w:hAnsi="Cambria"/>
          <w:sz w:val="24"/>
          <w:szCs w:val="24"/>
          <w:lang w:val="en-US"/>
        </w:rPr>
        <w:tab/>
      </w:r>
      <w:hyperlink r:id="rId5" w:history="1">
        <w:r w:rsidRPr="00B67454">
          <w:rPr>
            <w:rStyle w:val="Hypertextovodkaz"/>
            <w:rFonts w:ascii="Cambria" w:hAnsi="Cambria"/>
            <w:sz w:val="24"/>
            <w:szCs w:val="24"/>
            <w:lang w:val="en-US"/>
          </w:rPr>
          <w:t>eva.veselovska@savba.sk</w:t>
        </w:r>
      </w:hyperlink>
    </w:p>
    <w:p w:rsidR="004147F1" w:rsidRPr="00B67454" w:rsidRDefault="00C0168C" w:rsidP="0007093E">
      <w:pPr>
        <w:pStyle w:val="Normln1"/>
        <w:spacing w:line="276" w:lineRule="auto"/>
        <w:ind w:left="708"/>
        <w:rPr>
          <w:rFonts w:ascii="Cambria" w:hAnsi="Cambria"/>
          <w:sz w:val="24"/>
          <w:szCs w:val="24"/>
          <w:lang w:val="en-US"/>
        </w:rPr>
      </w:pPr>
      <w:hyperlink r:id="rId6" w:history="1">
        <w:r w:rsidR="0007093E" w:rsidRPr="00B67454">
          <w:rPr>
            <w:rStyle w:val="Hypertextovodkaz"/>
            <w:rFonts w:ascii="Cambria" w:hAnsi="Cambria"/>
            <w:sz w:val="24"/>
            <w:szCs w:val="24"/>
            <w:lang w:val="en-US"/>
          </w:rPr>
          <w:t>ondrej_mucka@centrum.cz</w:t>
        </w:r>
      </w:hyperlink>
    </w:p>
    <w:p w:rsidR="0007093E" w:rsidRPr="00B67454" w:rsidRDefault="00C0168C" w:rsidP="0007093E">
      <w:pPr>
        <w:pStyle w:val="Normln1"/>
        <w:spacing w:line="276" w:lineRule="auto"/>
        <w:ind w:left="708"/>
        <w:rPr>
          <w:rFonts w:ascii="Cambria" w:hAnsi="Cambria"/>
          <w:sz w:val="24"/>
          <w:szCs w:val="24"/>
          <w:lang w:val="en-US"/>
        </w:rPr>
      </w:pPr>
      <w:hyperlink r:id="rId7" w:history="1">
        <w:r w:rsidR="0007093E" w:rsidRPr="00B67454">
          <w:rPr>
            <w:rStyle w:val="Hypertextovodkaz"/>
            <w:rFonts w:ascii="Cambria" w:hAnsi="Cambria"/>
            <w:sz w:val="24"/>
            <w:szCs w:val="24"/>
            <w:lang w:val="en-US"/>
          </w:rPr>
          <w:t>manas@phil.muni.cz</w:t>
        </w:r>
      </w:hyperlink>
    </w:p>
    <w:p w:rsidR="0007093E" w:rsidRPr="00B67454" w:rsidRDefault="0007093E" w:rsidP="0007093E">
      <w:pPr>
        <w:pStyle w:val="Normln1"/>
        <w:spacing w:line="276" w:lineRule="auto"/>
        <w:ind w:left="708"/>
        <w:rPr>
          <w:rFonts w:ascii="Cambria" w:hAnsi="Cambria"/>
          <w:b/>
          <w:sz w:val="24"/>
          <w:szCs w:val="24"/>
          <w:lang w:val="en-US"/>
        </w:rPr>
      </w:pPr>
    </w:p>
    <w:p w:rsidR="0007093E" w:rsidRPr="00B67454" w:rsidRDefault="0007093E" w:rsidP="00C22AB7">
      <w:pPr>
        <w:pStyle w:val="Normln1"/>
        <w:spacing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07093E" w:rsidRPr="0007093E" w:rsidRDefault="0007093E" w:rsidP="00C22AB7">
      <w:pPr>
        <w:pStyle w:val="Normln1"/>
        <w:spacing w:line="276" w:lineRule="auto"/>
        <w:jc w:val="both"/>
        <w:rPr>
          <w:rFonts w:ascii="Cambria" w:hAnsi="Cambria"/>
          <w:b/>
          <w:sz w:val="24"/>
          <w:szCs w:val="24"/>
          <w:lang w:val="en-GB"/>
        </w:rPr>
      </w:pPr>
      <w:r w:rsidRPr="0007093E">
        <w:rPr>
          <w:rFonts w:ascii="Cambria" w:hAnsi="Cambria"/>
          <w:b/>
          <w:sz w:val="24"/>
          <w:szCs w:val="24"/>
          <w:lang w:val="en-GB"/>
        </w:rPr>
        <w:t xml:space="preserve">A. </w:t>
      </w:r>
    </w:p>
    <w:p w:rsidR="00115FAF" w:rsidRPr="0007093E" w:rsidRDefault="00115FAF" w:rsidP="00C22AB7">
      <w:pPr>
        <w:pStyle w:val="Normln1"/>
        <w:spacing w:line="276" w:lineRule="auto"/>
        <w:jc w:val="both"/>
        <w:rPr>
          <w:rFonts w:ascii="Cambria" w:hAnsi="Cambria"/>
          <w:b/>
          <w:sz w:val="24"/>
          <w:szCs w:val="24"/>
          <w:lang w:val="en-GB"/>
        </w:rPr>
      </w:pPr>
      <w:r w:rsidRPr="0007093E">
        <w:rPr>
          <w:rFonts w:ascii="Cambria" w:hAnsi="Cambria"/>
          <w:b/>
          <w:sz w:val="24"/>
          <w:szCs w:val="24"/>
          <w:lang w:val="en-GB"/>
        </w:rPr>
        <w:t>Literatúra:</w:t>
      </w:r>
    </w:p>
    <w:p w:rsidR="000F3B91" w:rsidRPr="0007093E" w:rsidRDefault="000F3B91" w:rsidP="00C22AB7">
      <w:pPr>
        <w:pStyle w:val="Normln1"/>
        <w:spacing w:line="276" w:lineRule="auto"/>
        <w:jc w:val="both"/>
        <w:rPr>
          <w:rFonts w:ascii="Cambria" w:hAnsi="Cambria"/>
          <w:szCs w:val="24"/>
          <w:lang w:val="en-US"/>
        </w:rPr>
      </w:pPr>
      <w:r w:rsidRPr="0007093E">
        <w:rPr>
          <w:rFonts w:ascii="Cambria" w:hAnsi="Cambria"/>
          <w:b/>
          <w:szCs w:val="24"/>
          <w:lang w:val="en-GB"/>
        </w:rPr>
        <w:t>1.</w:t>
      </w:r>
      <w:r w:rsidRPr="0007093E">
        <w:rPr>
          <w:rFonts w:ascii="Cambria" w:hAnsi="Cambria"/>
          <w:szCs w:val="24"/>
          <w:lang w:val="en-GB"/>
        </w:rPr>
        <w:t xml:space="preserve"> </w:t>
      </w:r>
      <w:r w:rsidRPr="0007093E">
        <w:rPr>
          <w:rFonts w:ascii="Cambria" w:hAnsi="Cambria"/>
          <w:szCs w:val="24"/>
          <w:lang w:val="en-US"/>
        </w:rPr>
        <w:t xml:space="preserve">David HILEY: </w:t>
      </w:r>
      <w:r w:rsidRPr="0007093E">
        <w:rPr>
          <w:rFonts w:ascii="Cambria" w:hAnsi="Cambria"/>
          <w:i/>
          <w:szCs w:val="24"/>
          <w:lang w:val="en-US"/>
        </w:rPr>
        <w:t>The Western Plainchant</w:t>
      </w:r>
      <w:r w:rsidRPr="0007093E">
        <w:rPr>
          <w:rFonts w:ascii="Cambria" w:hAnsi="Cambria"/>
          <w:szCs w:val="24"/>
          <w:lang w:val="en-US"/>
        </w:rPr>
        <w:t xml:space="preserve">. Oxford : Oxford </w:t>
      </w:r>
      <w:r w:rsidR="0007093E" w:rsidRPr="0007093E">
        <w:rPr>
          <w:rFonts w:ascii="Cambria" w:hAnsi="Cambria"/>
          <w:szCs w:val="24"/>
          <w:lang w:val="en-US"/>
        </w:rPr>
        <w:t>University Press, 1993 (učební materiály v ISu)</w:t>
      </w:r>
    </w:p>
    <w:p w:rsidR="000F3B91" w:rsidRPr="0007093E" w:rsidRDefault="000F3B91" w:rsidP="00C22AB7">
      <w:pPr>
        <w:pStyle w:val="Bezmezer"/>
        <w:spacing w:line="276" w:lineRule="auto"/>
        <w:rPr>
          <w:rFonts w:ascii="Cambria" w:hAnsi="Cambria"/>
          <w:sz w:val="20"/>
          <w:szCs w:val="24"/>
        </w:rPr>
      </w:pPr>
      <w:r w:rsidRPr="0007093E">
        <w:rPr>
          <w:rFonts w:ascii="Cambria" w:hAnsi="Cambria"/>
          <w:b/>
          <w:sz w:val="20"/>
          <w:szCs w:val="24"/>
          <w:lang w:val="en-US"/>
        </w:rPr>
        <w:t>2.</w:t>
      </w:r>
      <w:r w:rsidRPr="0007093E">
        <w:rPr>
          <w:rFonts w:ascii="Cambria" w:hAnsi="Cambria"/>
          <w:sz w:val="20"/>
          <w:szCs w:val="24"/>
          <w:lang w:val="en-US"/>
        </w:rPr>
        <w:t xml:space="preserve"> David HILEY – </w:t>
      </w:r>
      <w:proofErr w:type="spellStart"/>
      <w:r w:rsidRPr="0007093E">
        <w:rPr>
          <w:rFonts w:ascii="Cambria" w:hAnsi="Cambria"/>
          <w:sz w:val="20"/>
          <w:szCs w:val="24"/>
          <w:lang w:val="en-US"/>
        </w:rPr>
        <w:t>Janka</w:t>
      </w:r>
      <w:proofErr w:type="spellEnd"/>
      <w:r w:rsidRPr="0007093E">
        <w:rPr>
          <w:rFonts w:ascii="Cambria" w:hAnsi="Cambria"/>
          <w:sz w:val="20"/>
          <w:szCs w:val="24"/>
          <w:lang w:val="en-US"/>
        </w:rPr>
        <w:t xml:space="preserve"> SZENDREI: </w:t>
      </w:r>
      <w:proofErr w:type="spellStart"/>
      <w:r w:rsidRPr="0007093E">
        <w:rPr>
          <w:rFonts w:ascii="Cambria" w:hAnsi="Cambria"/>
          <w:i/>
          <w:sz w:val="20"/>
          <w:szCs w:val="24"/>
        </w:rPr>
        <w:t>Notation</w:t>
      </w:r>
      <w:proofErr w:type="spellEnd"/>
      <w:r w:rsidRPr="0007093E">
        <w:rPr>
          <w:rFonts w:ascii="Cambria" w:hAnsi="Cambria"/>
          <w:sz w:val="20"/>
          <w:szCs w:val="24"/>
        </w:rPr>
        <w:t xml:space="preserve">, §III. 1. </w:t>
      </w:r>
      <w:proofErr w:type="spellStart"/>
      <w:r w:rsidRPr="0007093E">
        <w:rPr>
          <w:rFonts w:ascii="Cambria" w:hAnsi="Cambria"/>
          <w:sz w:val="20"/>
          <w:szCs w:val="24"/>
        </w:rPr>
        <w:t>History</w:t>
      </w:r>
      <w:proofErr w:type="spellEnd"/>
      <w:r w:rsidRPr="0007093E">
        <w:rPr>
          <w:rFonts w:ascii="Cambria" w:hAnsi="Cambria"/>
          <w:sz w:val="20"/>
          <w:szCs w:val="24"/>
        </w:rPr>
        <w:t xml:space="preserve"> of Western </w:t>
      </w:r>
      <w:proofErr w:type="spellStart"/>
      <w:r w:rsidRPr="0007093E">
        <w:rPr>
          <w:rFonts w:ascii="Cambria" w:hAnsi="Cambria"/>
          <w:sz w:val="20"/>
          <w:szCs w:val="24"/>
        </w:rPr>
        <w:t>notation</w:t>
      </w:r>
      <w:proofErr w:type="spellEnd"/>
      <w:r w:rsidRPr="0007093E">
        <w:rPr>
          <w:rFonts w:ascii="Cambria" w:hAnsi="Cambria"/>
          <w:sz w:val="20"/>
          <w:szCs w:val="24"/>
        </w:rPr>
        <w:t xml:space="preserve">. (ii): </w:t>
      </w:r>
      <w:proofErr w:type="spellStart"/>
      <w:r w:rsidRPr="0007093E">
        <w:rPr>
          <w:rFonts w:ascii="Cambria" w:hAnsi="Cambria"/>
          <w:sz w:val="20"/>
          <w:szCs w:val="24"/>
        </w:rPr>
        <w:t>Plainchant</w:t>
      </w:r>
      <w:proofErr w:type="spellEnd"/>
      <w:r w:rsidRPr="0007093E">
        <w:rPr>
          <w:rFonts w:ascii="Cambria" w:hAnsi="Cambria"/>
          <w:sz w:val="20"/>
          <w:szCs w:val="24"/>
        </w:rPr>
        <w:t xml:space="preserve">: </w:t>
      </w:r>
      <w:proofErr w:type="spellStart"/>
      <w:r w:rsidRPr="0007093E">
        <w:rPr>
          <w:rFonts w:ascii="Cambria" w:hAnsi="Cambria"/>
          <w:sz w:val="20"/>
          <w:szCs w:val="24"/>
        </w:rPr>
        <w:t>Principal</w:t>
      </w:r>
      <w:proofErr w:type="spellEnd"/>
      <w:r w:rsidRPr="0007093E">
        <w:rPr>
          <w:rFonts w:ascii="Cambria" w:hAnsi="Cambria"/>
          <w:sz w:val="20"/>
          <w:szCs w:val="24"/>
        </w:rPr>
        <w:t xml:space="preserve"> </w:t>
      </w:r>
      <w:proofErr w:type="spellStart"/>
      <w:r w:rsidRPr="0007093E">
        <w:rPr>
          <w:rFonts w:ascii="Cambria" w:hAnsi="Cambria"/>
          <w:sz w:val="20"/>
          <w:szCs w:val="24"/>
        </w:rPr>
        <w:t>charakteristics</w:t>
      </w:r>
      <w:proofErr w:type="spellEnd"/>
      <w:r w:rsidRPr="0007093E">
        <w:rPr>
          <w:rFonts w:ascii="Cambria" w:hAnsi="Cambria"/>
          <w:sz w:val="20"/>
          <w:szCs w:val="24"/>
        </w:rPr>
        <w:t xml:space="preserve">. In: </w:t>
      </w:r>
      <w:proofErr w:type="spellStart"/>
      <w:r w:rsidRPr="0007093E">
        <w:rPr>
          <w:rFonts w:ascii="Cambria" w:hAnsi="Cambria"/>
          <w:i/>
          <w:sz w:val="20"/>
          <w:szCs w:val="24"/>
        </w:rPr>
        <w:t>The</w:t>
      </w:r>
      <w:proofErr w:type="spellEnd"/>
      <w:r w:rsidRPr="0007093E">
        <w:rPr>
          <w:rFonts w:ascii="Cambria" w:hAnsi="Cambria"/>
          <w:i/>
          <w:sz w:val="20"/>
          <w:szCs w:val="24"/>
        </w:rPr>
        <w:t xml:space="preserve"> New </w:t>
      </w:r>
      <w:proofErr w:type="spellStart"/>
      <w:r w:rsidRPr="0007093E">
        <w:rPr>
          <w:rFonts w:ascii="Cambria" w:hAnsi="Cambria"/>
          <w:i/>
          <w:sz w:val="20"/>
          <w:szCs w:val="24"/>
        </w:rPr>
        <w:t>Grove</w:t>
      </w:r>
      <w:proofErr w:type="spellEnd"/>
      <w:r w:rsidRPr="0007093E">
        <w:rPr>
          <w:rFonts w:ascii="Cambria" w:hAnsi="Cambria"/>
          <w:i/>
          <w:sz w:val="20"/>
          <w:szCs w:val="24"/>
        </w:rPr>
        <w:t xml:space="preserve"> </w:t>
      </w:r>
      <w:proofErr w:type="spellStart"/>
      <w:r w:rsidRPr="0007093E">
        <w:rPr>
          <w:rFonts w:ascii="Cambria" w:hAnsi="Cambria"/>
          <w:i/>
          <w:sz w:val="20"/>
          <w:szCs w:val="24"/>
        </w:rPr>
        <w:t>Dictionary</w:t>
      </w:r>
      <w:proofErr w:type="spellEnd"/>
      <w:r w:rsidRPr="0007093E">
        <w:rPr>
          <w:rFonts w:ascii="Cambria" w:hAnsi="Cambria"/>
          <w:i/>
          <w:sz w:val="20"/>
          <w:szCs w:val="24"/>
        </w:rPr>
        <w:t xml:space="preserve"> of </w:t>
      </w:r>
      <w:proofErr w:type="spellStart"/>
      <w:r w:rsidRPr="0007093E">
        <w:rPr>
          <w:rFonts w:ascii="Cambria" w:hAnsi="Cambria"/>
          <w:i/>
          <w:sz w:val="20"/>
          <w:szCs w:val="24"/>
        </w:rPr>
        <w:t>Music</w:t>
      </w:r>
      <w:proofErr w:type="spellEnd"/>
      <w:r w:rsidRPr="0007093E">
        <w:rPr>
          <w:rFonts w:ascii="Cambria" w:hAnsi="Cambria"/>
          <w:i/>
          <w:sz w:val="20"/>
          <w:szCs w:val="24"/>
        </w:rPr>
        <w:t xml:space="preserve"> and </w:t>
      </w:r>
      <w:proofErr w:type="spellStart"/>
      <w:r w:rsidRPr="0007093E">
        <w:rPr>
          <w:rFonts w:ascii="Cambria" w:hAnsi="Cambria"/>
          <w:i/>
          <w:sz w:val="20"/>
          <w:szCs w:val="24"/>
        </w:rPr>
        <w:t>Musicians</w:t>
      </w:r>
      <w:proofErr w:type="spellEnd"/>
      <w:r w:rsidRPr="0007093E">
        <w:rPr>
          <w:rFonts w:ascii="Cambria" w:hAnsi="Cambria"/>
          <w:sz w:val="20"/>
          <w:szCs w:val="24"/>
        </w:rPr>
        <w:t xml:space="preserve">. </w:t>
      </w:r>
      <w:proofErr w:type="spellStart"/>
      <w:r w:rsidRPr="0007093E">
        <w:rPr>
          <w:rFonts w:ascii="Cambria" w:hAnsi="Cambria"/>
          <w:sz w:val="20"/>
          <w:szCs w:val="24"/>
        </w:rPr>
        <w:t>Volume</w:t>
      </w:r>
      <w:proofErr w:type="spellEnd"/>
      <w:r w:rsidRPr="0007093E">
        <w:rPr>
          <w:rFonts w:ascii="Cambria" w:hAnsi="Cambria"/>
          <w:sz w:val="20"/>
          <w:szCs w:val="24"/>
        </w:rPr>
        <w:t xml:space="preserve"> 18. </w:t>
      </w:r>
      <w:proofErr w:type="spellStart"/>
      <w:r w:rsidRPr="0007093E">
        <w:rPr>
          <w:rFonts w:ascii="Cambria" w:hAnsi="Cambria"/>
          <w:sz w:val="20"/>
          <w:szCs w:val="24"/>
        </w:rPr>
        <w:t>Ed</w:t>
      </w:r>
      <w:proofErr w:type="spellEnd"/>
      <w:r w:rsidRPr="0007093E">
        <w:rPr>
          <w:rFonts w:ascii="Cambria" w:hAnsi="Cambria"/>
          <w:sz w:val="20"/>
          <w:szCs w:val="24"/>
        </w:rPr>
        <w:t>. Stanley SADIE (</w:t>
      </w:r>
      <w:proofErr w:type="spellStart"/>
      <w:r w:rsidRPr="0007093E">
        <w:rPr>
          <w:rFonts w:ascii="Cambria" w:hAnsi="Cambria"/>
          <w:sz w:val="20"/>
          <w:szCs w:val="24"/>
        </w:rPr>
        <w:t>Ed</w:t>
      </w:r>
      <w:proofErr w:type="spellEnd"/>
      <w:r w:rsidRPr="0007093E">
        <w:rPr>
          <w:rFonts w:ascii="Cambria" w:hAnsi="Cambria"/>
          <w:sz w:val="20"/>
          <w:szCs w:val="24"/>
        </w:rPr>
        <w:t xml:space="preserve">.). </w:t>
      </w:r>
      <w:proofErr w:type="spellStart"/>
      <w:r w:rsidRPr="0007093E">
        <w:rPr>
          <w:rFonts w:ascii="Cambria" w:hAnsi="Cambria"/>
          <w:sz w:val="20"/>
          <w:szCs w:val="24"/>
        </w:rPr>
        <w:t>London</w:t>
      </w:r>
      <w:proofErr w:type="spellEnd"/>
      <w:r w:rsidRPr="0007093E">
        <w:rPr>
          <w:rFonts w:ascii="Cambria" w:hAnsi="Cambria"/>
          <w:sz w:val="20"/>
          <w:szCs w:val="24"/>
        </w:rPr>
        <w:t xml:space="preserve"> </w:t>
      </w:r>
      <w:proofErr w:type="spellStart"/>
      <w:r w:rsidRPr="0007093E">
        <w:rPr>
          <w:rFonts w:ascii="Cambria" w:hAnsi="Cambria"/>
          <w:sz w:val="20"/>
          <w:szCs w:val="24"/>
        </w:rPr>
        <w:t>etc</w:t>
      </w:r>
      <w:proofErr w:type="spellEnd"/>
      <w:r w:rsidRPr="0007093E">
        <w:rPr>
          <w:rFonts w:ascii="Cambria" w:hAnsi="Cambria"/>
          <w:sz w:val="20"/>
          <w:szCs w:val="24"/>
        </w:rPr>
        <w:t xml:space="preserve">. </w:t>
      </w:r>
      <w:r w:rsidRPr="0007093E">
        <w:rPr>
          <w:rFonts w:ascii="Cambria" w:hAnsi="Cambria"/>
          <w:sz w:val="20"/>
          <w:szCs w:val="24"/>
          <w:lang w:val="en-US"/>
        </w:rPr>
        <w:t xml:space="preserve">: Oxford University Press, </w:t>
      </w:r>
      <w:r w:rsidRPr="0007093E">
        <w:rPr>
          <w:rFonts w:ascii="Cambria" w:hAnsi="Cambria"/>
          <w:sz w:val="20"/>
          <w:szCs w:val="24"/>
        </w:rPr>
        <w:t>2001, s. 84-119.</w:t>
      </w:r>
    </w:p>
    <w:p w:rsidR="00C851CE" w:rsidRPr="0007093E" w:rsidRDefault="000F3B91" w:rsidP="00C22AB7">
      <w:pPr>
        <w:rPr>
          <w:rFonts w:ascii="Cambria" w:hAnsi="Cambria" w:cs="Times New Roman"/>
          <w:sz w:val="24"/>
          <w:szCs w:val="24"/>
          <w:lang w:val="de-DE"/>
        </w:rPr>
      </w:pPr>
      <w:r w:rsidRPr="0007093E">
        <w:rPr>
          <w:rFonts w:ascii="Cambria" w:hAnsi="Cambria" w:cs="Times New Roman"/>
          <w:b/>
          <w:sz w:val="20"/>
          <w:szCs w:val="24"/>
        </w:rPr>
        <w:t>3.</w:t>
      </w:r>
      <w:r w:rsidRPr="0007093E">
        <w:rPr>
          <w:rFonts w:ascii="Cambria" w:hAnsi="Cambria" w:cs="Times New Roman"/>
          <w:sz w:val="20"/>
          <w:szCs w:val="24"/>
        </w:rPr>
        <w:t xml:space="preserve"> </w:t>
      </w:r>
      <w:proofErr w:type="spellStart"/>
      <w:r w:rsidRPr="0007093E">
        <w:rPr>
          <w:rFonts w:ascii="Cambria" w:hAnsi="Cambria" w:cs="Times New Roman"/>
          <w:sz w:val="20"/>
          <w:szCs w:val="24"/>
        </w:rPr>
        <w:t>Michel</w:t>
      </w:r>
      <w:proofErr w:type="spellEnd"/>
      <w:r w:rsidRPr="0007093E">
        <w:rPr>
          <w:rFonts w:ascii="Cambria" w:hAnsi="Cambria" w:cs="Times New Roman"/>
          <w:sz w:val="20"/>
          <w:szCs w:val="24"/>
        </w:rPr>
        <w:t xml:space="preserve"> HUGLO: </w:t>
      </w:r>
      <w:proofErr w:type="spellStart"/>
      <w:r w:rsidRPr="0007093E">
        <w:rPr>
          <w:rFonts w:ascii="Cambria" w:hAnsi="Cambria" w:cs="Times New Roman"/>
          <w:sz w:val="20"/>
          <w:szCs w:val="24"/>
        </w:rPr>
        <w:t>Liturgische</w:t>
      </w:r>
      <w:proofErr w:type="spellEnd"/>
      <w:r w:rsidRPr="0007093E">
        <w:rPr>
          <w:rFonts w:ascii="Cambria" w:hAnsi="Cambria" w:cs="Times New Roman"/>
          <w:sz w:val="20"/>
          <w:szCs w:val="24"/>
        </w:rPr>
        <w:t xml:space="preserve"> </w:t>
      </w:r>
      <w:proofErr w:type="spellStart"/>
      <w:r w:rsidRPr="0007093E">
        <w:rPr>
          <w:rFonts w:ascii="Cambria" w:hAnsi="Cambria" w:cs="Times New Roman"/>
          <w:sz w:val="20"/>
          <w:szCs w:val="24"/>
        </w:rPr>
        <w:t>Gesangbücher</w:t>
      </w:r>
      <w:proofErr w:type="spellEnd"/>
      <w:r w:rsidRPr="0007093E">
        <w:rPr>
          <w:rFonts w:ascii="Cambria" w:hAnsi="Cambria" w:cs="Times New Roman"/>
          <w:sz w:val="20"/>
          <w:szCs w:val="24"/>
        </w:rPr>
        <w:t xml:space="preserve">. In: </w:t>
      </w:r>
      <w:r w:rsidRPr="0007093E">
        <w:rPr>
          <w:rFonts w:ascii="Cambria" w:hAnsi="Cambria" w:cs="Times New Roman"/>
          <w:i/>
          <w:sz w:val="20"/>
          <w:szCs w:val="24"/>
          <w:lang w:val="de-DE"/>
        </w:rPr>
        <w:t>Musik in Geschichte und Gegenwart</w:t>
      </w:r>
      <w:r w:rsidRPr="0007093E">
        <w:rPr>
          <w:rFonts w:ascii="Cambria" w:hAnsi="Cambria" w:cs="Times New Roman"/>
          <w:sz w:val="20"/>
          <w:szCs w:val="24"/>
          <w:lang w:val="de-DE"/>
        </w:rPr>
        <w:t xml:space="preserve">, </w:t>
      </w:r>
      <w:proofErr w:type="spellStart"/>
      <w:r w:rsidRPr="0007093E">
        <w:rPr>
          <w:rFonts w:ascii="Cambria" w:hAnsi="Cambria" w:cs="Times New Roman"/>
          <w:sz w:val="20"/>
          <w:szCs w:val="24"/>
          <w:lang w:val="de-DE"/>
        </w:rPr>
        <w:t>Sachteil</w:t>
      </w:r>
      <w:proofErr w:type="spellEnd"/>
      <w:r w:rsidRPr="0007093E">
        <w:rPr>
          <w:rFonts w:ascii="Cambria" w:hAnsi="Cambria" w:cs="Times New Roman"/>
          <w:sz w:val="20"/>
          <w:szCs w:val="24"/>
          <w:lang w:val="de-DE"/>
        </w:rPr>
        <w:t xml:space="preserve"> 5-6, Stuttgart : Bärenreiter, 1996, s. 1412-1438.</w:t>
      </w:r>
    </w:p>
    <w:p w:rsidR="000F3B91" w:rsidRPr="0007093E" w:rsidRDefault="000F3B91" w:rsidP="00C22AB7">
      <w:pPr>
        <w:rPr>
          <w:rFonts w:ascii="Cambria" w:hAnsi="Cambria" w:cs="Times New Roman"/>
          <w:sz w:val="24"/>
          <w:szCs w:val="24"/>
          <w:lang w:val="de-DE"/>
        </w:rPr>
      </w:pPr>
      <w:proofErr w:type="spellStart"/>
      <w:r w:rsidRPr="0007093E">
        <w:rPr>
          <w:rFonts w:ascii="Cambria" w:hAnsi="Cambria" w:cs="Times New Roman"/>
          <w:b/>
          <w:sz w:val="24"/>
          <w:szCs w:val="24"/>
          <w:lang w:val="de-DE"/>
        </w:rPr>
        <w:t>Témy</w:t>
      </w:r>
      <w:proofErr w:type="spellEnd"/>
      <w:r w:rsidRPr="0007093E">
        <w:rPr>
          <w:rFonts w:ascii="Cambria" w:hAnsi="Cambria" w:cs="Times New Roman"/>
          <w:b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b/>
          <w:sz w:val="24"/>
          <w:szCs w:val="24"/>
          <w:lang w:val="de-DE"/>
        </w:rPr>
        <w:t>teoretickej</w:t>
      </w:r>
      <w:proofErr w:type="spellEnd"/>
      <w:r w:rsidRPr="0007093E">
        <w:rPr>
          <w:rFonts w:ascii="Cambria" w:hAnsi="Cambria" w:cs="Times New Roman"/>
          <w:b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b/>
          <w:sz w:val="24"/>
          <w:szCs w:val="24"/>
          <w:lang w:val="de-DE"/>
        </w:rPr>
        <w:t>časti</w:t>
      </w:r>
      <w:proofErr w:type="spellEnd"/>
      <w:r w:rsidR="00115FAF" w:rsidRPr="0007093E">
        <w:rPr>
          <w:rFonts w:ascii="Cambria" w:hAnsi="Cambria" w:cs="Times New Roman"/>
          <w:b/>
          <w:sz w:val="24"/>
          <w:szCs w:val="24"/>
          <w:lang w:val="de-DE"/>
        </w:rPr>
        <w:t xml:space="preserve"> </w:t>
      </w:r>
      <w:r w:rsidR="00115FAF" w:rsidRPr="0007093E">
        <w:rPr>
          <w:rFonts w:ascii="Cambria" w:hAnsi="Cambria" w:cs="Times New Roman"/>
          <w:sz w:val="24"/>
          <w:szCs w:val="24"/>
          <w:lang w:val="de-DE"/>
        </w:rPr>
        <w:t>(</w:t>
      </w:r>
      <w:proofErr w:type="spellStart"/>
      <w:r w:rsidR="00115FAF" w:rsidRPr="0007093E">
        <w:rPr>
          <w:rFonts w:ascii="Cambria" w:hAnsi="Cambria" w:cs="Times New Roman"/>
          <w:sz w:val="24"/>
          <w:szCs w:val="24"/>
          <w:lang w:val="de-DE"/>
        </w:rPr>
        <w:t>rozsah</w:t>
      </w:r>
      <w:proofErr w:type="spellEnd"/>
      <w:r w:rsidR="00115FAF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115FAF" w:rsidRPr="0007093E">
        <w:rPr>
          <w:rFonts w:ascii="Cambria" w:hAnsi="Cambria" w:cs="Times New Roman"/>
          <w:sz w:val="24"/>
          <w:szCs w:val="24"/>
          <w:lang w:val="de-DE"/>
        </w:rPr>
        <w:t>seminárnej</w:t>
      </w:r>
      <w:proofErr w:type="spellEnd"/>
      <w:r w:rsidR="00115FAF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115FAF" w:rsidRPr="0007093E">
        <w:rPr>
          <w:rFonts w:ascii="Cambria" w:hAnsi="Cambria" w:cs="Times New Roman"/>
          <w:sz w:val="24"/>
          <w:szCs w:val="24"/>
          <w:lang w:val="de-DE"/>
        </w:rPr>
        <w:t>práce</w:t>
      </w:r>
      <w:proofErr w:type="spellEnd"/>
      <w:r w:rsidR="00115FAF" w:rsidRPr="0007093E">
        <w:rPr>
          <w:rFonts w:ascii="Cambria" w:hAnsi="Cambria" w:cs="Times New Roman"/>
          <w:sz w:val="24"/>
          <w:szCs w:val="24"/>
          <w:lang w:val="de-DE"/>
        </w:rPr>
        <w:t>: 1</w:t>
      </w:r>
      <w:r w:rsidR="00D20F37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r w:rsidR="00115FAF" w:rsidRPr="0007093E">
        <w:rPr>
          <w:rFonts w:ascii="Cambria" w:hAnsi="Cambria" w:cs="Times New Roman"/>
          <w:sz w:val="24"/>
          <w:szCs w:val="24"/>
          <w:lang w:val="de-DE"/>
        </w:rPr>
        <w:t>-</w:t>
      </w:r>
      <w:r w:rsidR="00C22AB7" w:rsidRPr="0007093E">
        <w:rPr>
          <w:rFonts w:ascii="Cambria" w:hAnsi="Cambria" w:cs="Times New Roman"/>
          <w:sz w:val="24"/>
          <w:szCs w:val="24"/>
          <w:lang w:val="de-DE"/>
        </w:rPr>
        <w:t xml:space="preserve"> max. </w:t>
      </w:r>
      <w:r w:rsidR="00115FAF" w:rsidRPr="0007093E">
        <w:rPr>
          <w:rFonts w:ascii="Cambria" w:hAnsi="Cambria" w:cs="Times New Roman"/>
          <w:sz w:val="24"/>
          <w:szCs w:val="24"/>
          <w:lang w:val="de-DE"/>
        </w:rPr>
        <w:t xml:space="preserve">2 </w:t>
      </w:r>
      <w:proofErr w:type="spellStart"/>
      <w:r w:rsidR="00115FAF" w:rsidRPr="0007093E">
        <w:rPr>
          <w:rFonts w:ascii="Cambria" w:hAnsi="Cambria" w:cs="Times New Roman"/>
          <w:sz w:val="24"/>
          <w:szCs w:val="24"/>
          <w:lang w:val="de-DE"/>
        </w:rPr>
        <w:t>normostrany</w:t>
      </w:r>
      <w:proofErr w:type="spellEnd"/>
      <w:r w:rsidR="00115FAF" w:rsidRPr="0007093E">
        <w:rPr>
          <w:rFonts w:ascii="Cambria" w:hAnsi="Cambria" w:cs="Times New Roman"/>
          <w:sz w:val="24"/>
          <w:szCs w:val="24"/>
          <w:lang w:val="de-DE"/>
        </w:rPr>
        <w:t xml:space="preserve">, 1NS = 1800 </w:t>
      </w:r>
      <w:proofErr w:type="spellStart"/>
      <w:r w:rsidR="00115FAF" w:rsidRPr="0007093E">
        <w:rPr>
          <w:rFonts w:ascii="Cambria" w:hAnsi="Cambria" w:cs="Times New Roman"/>
          <w:sz w:val="24"/>
          <w:szCs w:val="24"/>
          <w:lang w:val="de-DE"/>
        </w:rPr>
        <w:t>z</w:t>
      </w:r>
      <w:r w:rsidR="00D20F37" w:rsidRPr="0007093E">
        <w:rPr>
          <w:rFonts w:ascii="Cambria" w:hAnsi="Cambria" w:cs="Times New Roman"/>
          <w:sz w:val="24"/>
          <w:szCs w:val="24"/>
          <w:lang w:val="de-DE"/>
        </w:rPr>
        <w:t>n</w:t>
      </w:r>
      <w:r w:rsidR="00115FAF" w:rsidRPr="0007093E">
        <w:rPr>
          <w:rFonts w:ascii="Cambria" w:hAnsi="Cambria" w:cs="Times New Roman"/>
          <w:sz w:val="24"/>
          <w:szCs w:val="24"/>
          <w:lang w:val="de-DE"/>
        </w:rPr>
        <w:t>akov</w:t>
      </w:r>
      <w:proofErr w:type="spellEnd"/>
      <w:r w:rsidR="00115FAF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115FAF" w:rsidRPr="0007093E">
        <w:rPr>
          <w:rFonts w:ascii="Cambria" w:hAnsi="Cambria" w:cs="Times New Roman"/>
          <w:sz w:val="24"/>
          <w:szCs w:val="24"/>
          <w:lang w:val="de-DE"/>
        </w:rPr>
        <w:t>vrátane</w:t>
      </w:r>
      <w:proofErr w:type="spellEnd"/>
      <w:r w:rsidR="00115FAF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115FAF" w:rsidRPr="0007093E">
        <w:rPr>
          <w:rFonts w:ascii="Cambria" w:hAnsi="Cambria" w:cs="Times New Roman"/>
          <w:sz w:val="24"/>
          <w:szCs w:val="24"/>
          <w:lang w:val="de-DE"/>
        </w:rPr>
        <w:t>medzier</w:t>
      </w:r>
      <w:proofErr w:type="spellEnd"/>
      <w:r w:rsidR="00115FAF" w:rsidRPr="0007093E">
        <w:rPr>
          <w:rFonts w:ascii="Cambria" w:hAnsi="Cambria" w:cs="Times New Roman"/>
          <w:sz w:val="24"/>
          <w:szCs w:val="24"/>
          <w:lang w:val="de-DE"/>
        </w:rPr>
        <w:t>)</w:t>
      </w:r>
      <w:r w:rsidRPr="0007093E">
        <w:rPr>
          <w:rFonts w:ascii="Cambria" w:hAnsi="Cambria" w:cs="Times New Roman"/>
          <w:sz w:val="24"/>
          <w:szCs w:val="24"/>
          <w:lang w:val="de-DE"/>
        </w:rPr>
        <w:t>:</w:t>
      </w:r>
    </w:p>
    <w:p w:rsidR="000F3B91" w:rsidRPr="0007093E" w:rsidRDefault="00102ED4" w:rsidP="00C22AB7">
      <w:pPr>
        <w:rPr>
          <w:rFonts w:ascii="Cambria" w:hAnsi="Cambria" w:cs="Times New Roman"/>
          <w:sz w:val="24"/>
          <w:szCs w:val="24"/>
          <w:u w:val="single"/>
          <w:lang w:val="de-DE"/>
        </w:rPr>
      </w:pPr>
      <w:r w:rsidRPr="0007093E">
        <w:rPr>
          <w:rFonts w:ascii="Cambria" w:hAnsi="Cambria" w:cs="Times New Roman"/>
          <w:sz w:val="24"/>
          <w:szCs w:val="24"/>
          <w:lang w:val="de-DE"/>
        </w:rPr>
        <w:t>1.</w:t>
      </w:r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>Stredoveké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>liturgické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>knihy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(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všeobecný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prehľad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+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základné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charakteristiky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)</w:t>
      </w:r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</w:p>
    <w:p w:rsidR="000F3B91" w:rsidRPr="0007093E" w:rsidRDefault="00102ED4" w:rsidP="00C22AB7">
      <w:pPr>
        <w:rPr>
          <w:rFonts w:ascii="Cambria" w:hAnsi="Cambria" w:cs="Times New Roman"/>
          <w:sz w:val="24"/>
          <w:szCs w:val="24"/>
          <w:lang w:val="de-DE"/>
        </w:rPr>
      </w:pPr>
      <w:r w:rsidRPr="0007093E">
        <w:rPr>
          <w:rFonts w:ascii="Cambria" w:hAnsi="Cambria" w:cs="Times New Roman"/>
          <w:sz w:val="24"/>
          <w:szCs w:val="24"/>
          <w:lang w:val="de-DE"/>
        </w:rPr>
        <w:t>2.</w:t>
      </w:r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Misál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+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g</w:t>
      </w:r>
      <w:r w:rsidR="000F3B91" w:rsidRPr="0007093E">
        <w:rPr>
          <w:rFonts w:ascii="Cambria" w:hAnsi="Cambria" w:cs="Times New Roman"/>
          <w:sz w:val="24"/>
          <w:szCs w:val="24"/>
          <w:lang w:val="de-DE"/>
        </w:rPr>
        <w:t>raduál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(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základná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charakteristika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+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najdôležitejšie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materiály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>)</w:t>
      </w:r>
    </w:p>
    <w:p w:rsidR="000F3B91" w:rsidRPr="0007093E" w:rsidRDefault="000F3B91" w:rsidP="00C22AB7">
      <w:pPr>
        <w:rPr>
          <w:rFonts w:ascii="Cambria" w:hAnsi="Cambria" w:cs="Times New Roman"/>
          <w:sz w:val="24"/>
          <w:szCs w:val="24"/>
          <w:lang w:val="de-DE"/>
        </w:rPr>
      </w:pPr>
      <w:r w:rsidRPr="0007093E">
        <w:rPr>
          <w:rFonts w:ascii="Cambria" w:hAnsi="Cambria" w:cs="Times New Roman"/>
          <w:sz w:val="24"/>
          <w:szCs w:val="24"/>
          <w:lang w:val="de-DE"/>
        </w:rPr>
        <w:t>3</w:t>
      </w:r>
      <w:r w:rsidR="00102ED4" w:rsidRPr="0007093E">
        <w:rPr>
          <w:rFonts w:ascii="Cambria" w:hAnsi="Cambria" w:cs="Times New Roman"/>
          <w:sz w:val="24"/>
          <w:szCs w:val="24"/>
          <w:lang w:val="de-DE"/>
        </w:rPr>
        <w:t>.</w:t>
      </w:r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Breviár</w:t>
      </w:r>
      <w:proofErr w:type="spellEnd"/>
      <w:r w:rsidR="00102ED4" w:rsidRPr="0007093E">
        <w:rPr>
          <w:rFonts w:ascii="Cambria" w:hAnsi="Cambria" w:cs="Times New Roman"/>
          <w:sz w:val="24"/>
          <w:szCs w:val="24"/>
          <w:lang w:val="de-DE"/>
        </w:rPr>
        <w:t xml:space="preserve"> + </w:t>
      </w:r>
      <w:proofErr w:type="spellStart"/>
      <w:r w:rsidR="00102ED4" w:rsidRPr="0007093E">
        <w:rPr>
          <w:rFonts w:ascii="Cambria" w:hAnsi="Cambria" w:cs="Times New Roman"/>
          <w:sz w:val="24"/>
          <w:szCs w:val="24"/>
          <w:lang w:val="de-DE"/>
        </w:rPr>
        <w:t>antifonár</w:t>
      </w:r>
      <w:proofErr w:type="spellEnd"/>
      <w:r w:rsidR="00102ED4" w:rsidRPr="0007093E">
        <w:rPr>
          <w:rFonts w:ascii="Cambria" w:hAnsi="Cambria" w:cs="Times New Roman"/>
          <w:sz w:val="24"/>
          <w:szCs w:val="24"/>
          <w:lang w:val="de-DE"/>
        </w:rPr>
        <w:t xml:space="preserve"> (</w:t>
      </w:r>
      <w:proofErr w:type="spellStart"/>
      <w:r w:rsidR="00102ED4" w:rsidRPr="0007093E">
        <w:rPr>
          <w:rFonts w:ascii="Cambria" w:hAnsi="Cambria" w:cs="Times New Roman"/>
          <w:sz w:val="24"/>
          <w:szCs w:val="24"/>
          <w:lang w:val="de-DE"/>
        </w:rPr>
        <w:t>základná</w:t>
      </w:r>
      <w:proofErr w:type="spellEnd"/>
      <w:r w:rsidR="00102ED4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102ED4" w:rsidRPr="0007093E">
        <w:rPr>
          <w:rFonts w:ascii="Cambria" w:hAnsi="Cambria" w:cs="Times New Roman"/>
          <w:sz w:val="24"/>
          <w:szCs w:val="24"/>
          <w:lang w:val="de-DE"/>
        </w:rPr>
        <w:t>charakteristika</w:t>
      </w:r>
      <w:proofErr w:type="spellEnd"/>
      <w:r w:rsidR="00102ED4" w:rsidRPr="0007093E">
        <w:rPr>
          <w:rFonts w:ascii="Cambria" w:hAnsi="Cambria" w:cs="Times New Roman"/>
          <w:sz w:val="24"/>
          <w:szCs w:val="24"/>
          <w:lang w:val="de-DE"/>
        </w:rPr>
        <w:t xml:space="preserve"> + </w:t>
      </w:r>
      <w:proofErr w:type="spellStart"/>
      <w:r w:rsidR="00102ED4" w:rsidRPr="0007093E">
        <w:rPr>
          <w:rFonts w:ascii="Cambria" w:hAnsi="Cambria" w:cs="Times New Roman"/>
          <w:sz w:val="24"/>
          <w:szCs w:val="24"/>
          <w:lang w:val="de-DE"/>
        </w:rPr>
        <w:t>najdôležitejšie</w:t>
      </w:r>
      <w:proofErr w:type="spellEnd"/>
      <w:r w:rsidR="00102ED4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102ED4" w:rsidRPr="0007093E">
        <w:rPr>
          <w:rFonts w:ascii="Cambria" w:hAnsi="Cambria" w:cs="Times New Roman"/>
          <w:sz w:val="24"/>
          <w:szCs w:val="24"/>
          <w:lang w:val="de-DE"/>
        </w:rPr>
        <w:t>materiály</w:t>
      </w:r>
      <w:proofErr w:type="spellEnd"/>
      <w:r w:rsidR="00102ED4" w:rsidRPr="0007093E">
        <w:rPr>
          <w:rFonts w:ascii="Cambria" w:hAnsi="Cambria" w:cs="Times New Roman"/>
          <w:sz w:val="24"/>
          <w:szCs w:val="24"/>
          <w:lang w:val="de-DE"/>
        </w:rPr>
        <w:t>)</w:t>
      </w:r>
    </w:p>
    <w:p w:rsidR="00102ED4" w:rsidRPr="0007093E" w:rsidRDefault="00102ED4" w:rsidP="00C22AB7">
      <w:pPr>
        <w:rPr>
          <w:rFonts w:ascii="Cambria" w:hAnsi="Cambria" w:cs="Times New Roman"/>
          <w:sz w:val="24"/>
          <w:szCs w:val="24"/>
          <w:lang w:val="de-DE"/>
        </w:rPr>
      </w:pPr>
      <w:r w:rsidRPr="0007093E">
        <w:rPr>
          <w:rFonts w:ascii="Cambria" w:hAnsi="Cambria" w:cs="Times New Roman"/>
          <w:sz w:val="24"/>
          <w:szCs w:val="24"/>
          <w:lang w:val="de-DE"/>
        </w:rPr>
        <w:t xml:space="preserve">4.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Sakramentáre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a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lekcionáre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(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základná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charakteristika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+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najdôležitejšie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materiály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>)</w:t>
      </w:r>
    </w:p>
    <w:p w:rsidR="000F3B91" w:rsidRDefault="00102ED4" w:rsidP="00C22AB7">
      <w:pPr>
        <w:rPr>
          <w:rFonts w:ascii="Cambria" w:hAnsi="Cambria" w:cs="Times New Roman"/>
          <w:sz w:val="24"/>
          <w:szCs w:val="24"/>
          <w:u w:val="single"/>
          <w:lang w:val="de-DE"/>
        </w:rPr>
      </w:pPr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5.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>Stredoveké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>notácie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(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všeobecný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prehľad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+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základné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delenie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)</w:t>
      </w:r>
    </w:p>
    <w:p w:rsidR="00B67454" w:rsidRPr="00B67454" w:rsidRDefault="00B67454" w:rsidP="00C22AB7">
      <w:pPr>
        <w:rPr>
          <w:rFonts w:ascii="Cambria" w:hAnsi="Cambria" w:cs="Times New Roman"/>
          <w:i/>
          <w:sz w:val="24"/>
          <w:szCs w:val="24"/>
          <w:lang w:val="de-DE"/>
        </w:rPr>
      </w:pPr>
      <w:r w:rsidRPr="00B67454">
        <w:rPr>
          <w:rFonts w:ascii="Cambria" w:hAnsi="Cambria" w:cs="Times New Roman"/>
          <w:i/>
          <w:sz w:val="24"/>
          <w:szCs w:val="24"/>
          <w:lang w:val="de-DE"/>
        </w:rPr>
        <w:t>Veronika</w:t>
      </w:r>
    </w:p>
    <w:p w:rsidR="000F3B91" w:rsidRPr="0007093E" w:rsidRDefault="00102ED4" w:rsidP="00C22AB7">
      <w:pPr>
        <w:rPr>
          <w:rFonts w:ascii="Cambria" w:hAnsi="Cambria" w:cs="Times New Roman"/>
          <w:sz w:val="24"/>
          <w:szCs w:val="24"/>
          <w:lang w:val="de-DE"/>
        </w:rPr>
      </w:pPr>
      <w:r w:rsidRPr="0007093E">
        <w:rPr>
          <w:rFonts w:ascii="Cambria" w:hAnsi="Cambria" w:cs="Times New Roman"/>
          <w:sz w:val="24"/>
          <w:szCs w:val="24"/>
          <w:lang w:val="de-DE"/>
        </w:rPr>
        <w:t xml:space="preserve">6.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Bezlinajkové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notačné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systémy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(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základná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charakteristika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+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najdôležitejšie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materiály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>)</w:t>
      </w:r>
      <w:r w:rsidR="00B67454" w:rsidRPr="00B67454">
        <w:rPr>
          <w:rFonts w:ascii="Cambria" w:hAnsi="Cambria" w:cs="Times New Roman"/>
          <w:i/>
          <w:sz w:val="24"/>
          <w:szCs w:val="24"/>
          <w:lang w:val="de-DE"/>
        </w:rPr>
        <w:t xml:space="preserve"> Magdalena</w:t>
      </w:r>
    </w:p>
    <w:p w:rsidR="000F3B91" w:rsidRDefault="00102ED4" w:rsidP="00C22AB7">
      <w:pPr>
        <w:rPr>
          <w:rFonts w:ascii="Cambria" w:hAnsi="Cambria" w:cs="Times New Roman"/>
          <w:sz w:val="24"/>
          <w:szCs w:val="24"/>
          <w:lang w:val="de-DE"/>
        </w:rPr>
      </w:pPr>
      <w:r w:rsidRPr="0007093E">
        <w:rPr>
          <w:rFonts w:ascii="Cambria" w:hAnsi="Cambria" w:cs="Times New Roman"/>
          <w:sz w:val="24"/>
          <w:szCs w:val="24"/>
          <w:lang w:val="de-DE"/>
        </w:rPr>
        <w:t>7.</w:t>
      </w:r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Linajkové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notačné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systémy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11. – 12.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s</w:t>
      </w:r>
      <w:r w:rsidR="000F3B91" w:rsidRPr="0007093E">
        <w:rPr>
          <w:rFonts w:ascii="Cambria" w:hAnsi="Cambria" w:cs="Times New Roman"/>
          <w:sz w:val="24"/>
          <w:szCs w:val="24"/>
          <w:lang w:val="de-DE"/>
        </w:rPr>
        <w:t>toročia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(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základná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charakteristika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+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najdôležitejšie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materiály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>)</w:t>
      </w:r>
    </w:p>
    <w:p w:rsidR="00B67454" w:rsidRPr="00B67454" w:rsidRDefault="00B67454" w:rsidP="00C22AB7">
      <w:pPr>
        <w:rPr>
          <w:rFonts w:ascii="Cambria" w:hAnsi="Cambria" w:cs="Times New Roman"/>
          <w:i/>
          <w:sz w:val="24"/>
          <w:szCs w:val="24"/>
          <w:lang w:val="de-DE"/>
        </w:rPr>
      </w:pPr>
      <w:r w:rsidRPr="00B67454">
        <w:rPr>
          <w:rFonts w:ascii="Cambria" w:hAnsi="Cambria" w:cs="Times New Roman"/>
          <w:i/>
          <w:sz w:val="24"/>
          <w:szCs w:val="24"/>
          <w:lang w:val="de-DE"/>
        </w:rPr>
        <w:t>Julie-Anna</w:t>
      </w:r>
    </w:p>
    <w:p w:rsidR="000F3B91" w:rsidRDefault="00102ED4" w:rsidP="00C22AB7">
      <w:pPr>
        <w:rPr>
          <w:rFonts w:ascii="Cambria" w:hAnsi="Cambria" w:cs="Times New Roman"/>
          <w:sz w:val="24"/>
          <w:szCs w:val="24"/>
          <w:lang w:val="de-DE"/>
        </w:rPr>
      </w:pPr>
      <w:r w:rsidRPr="0007093E">
        <w:rPr>
          <w:rFonts w:ascii="Cambria" w:hAnsi="Cambria" w:cs="Times New Roman"/>
          <w:sz w:val="24"/>
          <w:szCs w:val="24"/>
          <w:lang w:val="de-DE"/>
        </w:rPr>
        <w:t>8.</w:t>
      </w:r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Gotické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linajkové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notačné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lang w:val="de-DE"/>
        </w:rPr>
        <w:t>systémy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lang w:val="de-DE"/>
        </w:rPr>
        <w:t xml:space="preserve"> 13. – 15.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s</w:t>
      </w:r>
      <w:r w:rsidR="000F3B91" w:rsidRPr="0007093E">
        <w:rPr>
          <w:rFonts w:ascii="Cambria" w:hAnsi="Cambria" w:cs="Times New Roman"/>
          <w:sz w:val="24"/>
          <w:szCs w:val="24"/>
          <w:lang w:val="de-DE"/>
        </w:rPr>
        <w:t>toročia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(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základná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charakteristika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+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najdôležitejšie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lang w:val="de-DE"/>
        </w:rPr>
        <w:t>materiály</w:t>
      </w:r>
      <w:proofErr w:type="spellEnd"/>
      <w:r w:rsidRPr="0007093E">
        <w:rPr>
          <w:rFonts w:ascii="Cambria" w:hAnsi="Cambria" w:cs="Times New Roman"/>
          <w:sz w:val="24"/>
          <w:szCs w:val="24"/>
          <w:lang w:val="de-DE"/>
        </w:rPr>
        <w:t>)</w:t>
      </w:r>
    </w:p>
    <w:p w:rsidR="00C0168C" w:rsidRPr="00C0168C" w:rsidRDefault="00C0168C" w:rsidP="00C22AB7">
      <w:pPr>
        <w:rPr>
          <w:rFonts w:ascii="Cambria" w:hAnsi="Cambria" w:cs="Times New Roman"/>
          <w:i/>
          <w:sz w:val="24"/>
          <w:szCs w:val="24"/>
          <w:lang w:val="de-DE"/>
        </w:rPr>
      </w:pPr>
      <w:r w:rsidRPr="00C0168C">
        <w:rPr>
          <w:rFonts w:ascii="Cambria" w:hAnsi="Cambria" w:cs="Times New Roman"/>
          <w:i/>
          <w:sz w:val="24"/>
          <w:szCs w:val="24"/>
          <w:lang w:val="de-DE"/>
        </w:rPr>
        <w:lastRenderedPageBreak/>
        <w:t>Stanislav</w:t>
      </w:r>
    </w:p>
    <w:p w:rsidR="000F3B91" w:rsidRPr="0007093E" w:rsidRDefault="00102ED4" w:rsidP="00C22AB7">
      <w:pPr>
        <w:rPr>
          <w:rFonts w:ascii="Cambria" w:hAnsi="Cambria" w:cs="Times New Roman"/>
          <w:sz w:val="24"/>
          <w:szCs w:val="24"/>
          <w:u w:val="single"/>
          <w:lang w:val="de-DE"/>
        </w:rPr>
      </w:pPr>
      <w:r w:rsidRPr="0007093E">
        <w:rPr>
          <w:rFonts w:ascii="Cambria" w:hAnsi="Cambria" w:cs="Times New Roman"/>
          <w:sz w:val="24"/>
          <w:szCs w:val="24"/>
          <w:lang w:val="de-DE"/>
        </w:rPr>
        <w:t>9.</w:t>
      </w:r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>Databáz</w:t>
      </w:r>
      <w:r w:rsidR="004147F1" w:rsidRPr="0007093E">
        <w:rPr>
          <w:rFonts w:ascii="Cambria" w:hAnsi="Cambria" w:cs="Times New Roman"/>
          <w:sz w:val="24"/>
          <w:szCs w:val="24"/>
          <w:u w:val="single"/>
          <w:lang w:val="de-DE"/>
        </w:rPr>
        <w:t>a</w:t>
      </w:r>
      <w:proofErr w:type="spellEnd"/>
      <w:r w:rsidR="000F3B91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(</w:t>
      </w:r>
      <w:proofErr w:type="spellStart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vybrať</w:t>
      </w:r>
      <w:proofErr w:type="spellEnd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si </w:t>
      </w:r>
      <w:proofErr w:type="spellStart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jednu</w:t>
      </w:r>
      <w:proofErr w:type="spellEnd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z </w:t>
      </w:r>
      <w:proofErr w:type="spellStart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databáz</w:t>
      </w:r>
      <w:proofErr w:type="spellEnd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a </w:t>
      </w:r>
      <w:proofErr w:type="spellStart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stručne</w:t>
      </w:r>
      <w:proofErr w:type="spellEnd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popísať</w:t>
      </w:r>
      <w:proofErr w:type="spellEnd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obsah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databázy</w:t>
      </w:r>
      <w:proofErr w:type="spellEnd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, </w:t>
      </w:r>
      <w:proofErr w:type="spellStart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syst</w:t>
      </w:r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é</w:t>
      </w:r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m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spracovania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a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publikovania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prameňov</w:t>
      </w:r>
      <w:proofErr w:type="spellEnd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,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najdôležitejšie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</w:t>
      </w:r>
      <w:proofErr w:type="spellStart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rukopisy</w:t>
      </w:r>
      <w:proofErr w:type="spellEnd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 xml:space="preserve"> - </w:t>
      </w:r>
      <w:proofErr w:type="spellStart"/>
      <w:r w:rsidRPr="0007093E">
        <w:rPr>
          <w:rFonts w:ascii="Cambria" w:hAnsi="Cambria" w:cs="Times New Roman"/>
          <w:sz w:val="24"/>
          <w:szCs w:val="24"/>
          <w:u w:val="single"/>
          <w:lang w:val="de-DE"/>
        </w:rPr>
        <w:t>výber</w:t>
      </w:r>
      <w:proofErr w:type="spellEnd"/>
      <w:r w:rsidR="00C22AB7" w:rsidRPr="0007093E">
        <w:rPr>
          <w:rFonts w:ascii="Cambria" w:hAnsi="Cambria" w:cs="Times New Roman"/>
          <w:sz w:val="24"/>
          <w:szCs w:val="24"/>
          <w:u w:val="single"/>
          <w:lang w:val="de-DE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8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http://cantus.uwaterloo.ca/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9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Cantus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Database</w:t>
        </w:r>
        <w:proofErr w:type="spellEnd"/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 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Debra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Lacoste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University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Waterloo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Canada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10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http://pemdatabase.eu/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11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Portuguese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Early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Music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Database</w:t>
        </w:r>
        <w:proofErr w:type="spellEnd"/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 (Manuel Pedro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Ferreira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Lisboa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Portugal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12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http://cantus.sk/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13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Slovakian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Early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Music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Database</w:t>
        </w:r>
        <w:proofErr w:type="spellEnd"/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 (Eva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Veselovská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, Bratislava, Slovakia)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14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http://hun-chant.eu/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15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Hungarian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Chant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Database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 </w:t>
        </w:r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Zsuzsa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Czágany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 Gábor Kiss,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Budapest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Hungary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16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http://cantusbohemiae.cz/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17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Fontes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Cantus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Bohemiae</w:t>
        </w:r>
        <w:proofErr w:type="spellEnd"/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 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Jan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Koláček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David Eben, Praha,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Czech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147F1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R</w:t>
      </w:r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epublic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18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http://cantus.edu.pl/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19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Cantus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Planus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in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Polonia</w:t>
        </w:r>
        <w:proofErr w:type="spellEnd"/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 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Bartosz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Izbicki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Warszawa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Poland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20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https://cantus.simssa.ca/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21" w:tgtFrame="_blank" w:history="1">
        <w:proofErr w:type="spellStart"/>
        <w:r w:rsidR="00C22AB7" w:rsidRPr="0007093E">
          <w:rPr>
            <w:rStyle w:val="Siln"/>
            <w:rFonts w:ascii="Cambria" w:hAnsi="Cambria" w:cs="Times New Roman"/>
            <w:b w:val="0"/>
            <w:sz w:val="24"/>
            <w:szCs w:val="24"/>
            <w:bdr w:val="none" w:sz="0" w:space="0" w:color="auto" w:frame="1"/>
          </w:rPr>
          <w:t>Cantus</w:t>
        </w:r>
        <w:proofErr w:type="spellEnd"/>
        <w:r w:rsidR="00C22AB7" w:rsidRPr="0007093E">
          <w:rPr>
            <w:rStyle w:val="Siln"/>
            <w:rFonts w:ascii="Cambria" w:hAnsi="Cambria" w:cs="Times New Roman"/>
            <w:b w:val="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Siln"/>
            <w:rFonts w:ascii="Cambria" w:hAnsi="Cambria" w:cs="Times New Roman"/>
            <w:b w:val="0"/>
            <w:sz w:val="24"/>
            <w:szCs w:val="24"/>
            <w:bdr w:val="none" w:sz="0" w:space="0" w:color="auto" w:frame="1"/>
          </w:rPr>
          <w:t>Ultimus</w:t>
        </w:r>
        <w:proofErr w:type="spellEnd"/>
      </w:hyperlink>
      <w:r w:rsidR="00C22AB7" w:rsidRPr="0007093E">
        <w:rPr>
          <w:rFonts w:ascii="Cambria" w:hAnsi="Cambria" w:cs="Times New Roman"/>
          <w:sz w:val="24"/>
          <w:szCs w:val="24"/>
        </w:rPr>
        <w:t> </w:t>
      </w:r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Ichiro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Fujinaga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McGill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University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Montréal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Canada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22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http://comparatio.irht.cnrs.fr/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23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Comparatio</w:t>
        </w:r>
        <w:proofErr w:type="spellEnd"/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 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Claire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Maître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CNRS,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Paris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France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24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http://musicahispanica.eu/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25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Musica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Hispanica</w:t>
        </w:r>
        <w:proofErr w:type="spellEnd"/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 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Carmen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Julia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Gutiérrez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Universidad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Complutense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de Madrid, Spain)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26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https://gregorien.info/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27" w:tgtFrame="_blank" w:history="1"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Gregorien.info</w:t>
        </w:r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 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Inga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Behrendt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Gerald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Messiaen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Bernhard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Schmid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28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http://gregorianik.uni-regensburg.de/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29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Antiphonale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Synopticum</w:t>
        </w:r>
        <w:proofErr w:type="spellEnd"/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 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Harald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Buchinger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Universität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Regensburg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C22AB7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Style w:val="Siln"/>
          <w:rFonts w:ascii="Cambria" w:hAnsi="Cambria" w:cs="Times New Roman"/>
          <w:b w:val="0"/>
          <w:bCs w:val="0"/>
          <w:sz w:val="24"/>
          <w:szCs w:val="24"/>
        </w:rPr>
      </w:pPr>
      <w:hyperlink r:id="rId30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http://musmed.eu/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</w:t>
      </w:r>
      <w:hyperlink r:id="rId31" w:tgtFrame="_blank" w:history="1"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Medieval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Music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Manuscripts</w:t>
        </w:r>
        <w:proofErr w:type="spellEnd"/>
        <w:r w:rsidR="00C22AB7" w:rsidRPr="0007093E">
          <w:rPr>
            <w:rStyle w:val="Hypertextovodkaz"/>
            <w:rFonts w:ascii="Cambria" w:hAnsi="Cambria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Online </w:t>
        </w:r>
      </w:hyperlink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(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Dominique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Gatté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Strasbourg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France</w:t>
      </w:r>
      <w:proofErr w:type="spellEnd"/>
      <w:r w:rsidR="00C22AB7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)</w:t>
      </w:r>
    </w:p>
    <w:p w:rsidR="004147F1" w:rsidRPr="0007093E" w:rsidRDefault="00C0168C" w:rsidP="00C22AB7">
      <w:pPr>
        <w:numPr>
          <w:ilvl w:val="0"/>
          <w:numId w:val="1"/>
        </w:numPr>
        <w:spacing w:after="0"/>
        <w:ind w:left="432"/>
        <w:textAlignment w:val="baseline"/>
        <w:rPr>
          <w:rFonts w:ascii="Cambria" w:hAnsi="Cambria" w:cs="Times New Roman"/>
          <w:sz w:val="24"/>
          <w:szCs w:val="24"/>
        </w:rPr>
      </w:pPr>
      <w:hyperlink r:id="rId32" w:history="1">
        <w:r w:rsidR="004147F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  <w:u w:val="none"/>
          </w:rPr>
          <w:t>http://www.hymnologica.cz/sequences</w:t>
        </w:r>
      </w:hyperlink>
      <w:r w:rsidR="004147F1" w:rsidRPr="0007093E">
        <w:rPr>
          <w:rFonts w:ascii="Cambria" w:hAnsi="Cambria" w:cs="Times New Roman"/>
          <w:sz w:val="24"/>
          <w:szCs w:val="24"/>
        </w:rPr>
        <w:t xml:space="preserve"> (Hana </w:t>
      </w:r>
      <w:proofErr w:type="spellStart"/>
      <w:r w:rsidR="004147F1" w:rsidRPr="0007093E">
        <w:rPr>
          <w:rFonts w:ascii="Cambria" w:hAnsi="Cambria" w:cs="Times New Roman"/>
          <w:sz w:val="24"/>
          <w:szCs w:val="24"/>
        </w:rPr>
        <w:t>Vlhová-Wörner</w:t>
      </w:r>
      <w:proofErr w:type="spellEnd"/>
      <w:r w:rsidR="004147F1" w:rsidRPr="0007093E">
        <w:rPr>
          <w:rFonts w:ascii="Cambria" w:hAnsi="Cambria" w:cs="Times New Roman"/>
          <w:sz w:val="24"/>
          <w:szCs w:val="24"/>
        </w:rPr>
        <w:t xml:space="preserve">, Praha, </w:t>
      </w:r>
      <w:proofErr w:type="spellStart"/>
      <w:r w:rsidR="004147F1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Czech</w:t>
      </w:r>
      <w:proofErr w:type="spellEnd"/>
      <w:r w:rsidR="004147F1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147F1" w:rsidRPr="0007093E">
        <w:rPr>
          <w:rStyle w:val="Siln"/>
          <w:rFonts w:ascii="Cambria" w:hAnsi="Cambria" w:cs="Times New Roman"/>
          <w:b w:val="0"/>
          <w:sz w:val="24"/>
          <w:szCs w:val="24"/>
          <w:bdr w:val="none" w:sz="0" w:space="0" w:color="auto" w:frame="1"/>
        </w:rPr>
        <w:t>Republic</w:t>
      </w:r>
      <w:proofErr w:type="spellEnd"/>
      <w:r w:rsidR="004147F1" w:rsidRPr="0007093E">
        <w:rPr>
          <w:rFonts w:ascii="Cambria" w:hAnsi="Cambria" w:cs="Times New Roman"/>
          <w:sz w:val="24"/>
          <w:szCs w:val="24"/>
        </w:rPr>
        <w:t>)</w:t>
      </w:r>
    </w:p>
    <w:p w:rsidR="00C22AB7" w:rsidRPr="0007093E" w:rsidRDefault="00C22AB7" w:rsidP="00C22AB7">
      <w:pPr>
        <w:rPr>
          <w:rFonts w:ascii="Cambria" w:hAnsi="Cambria" w:cs="Times New Roman"/>
          <w:sz w:val="24"/>
          <w:szCs w:val="24"/>
          <w:u w:val="single"/>
        </w:rPr>
      </w:pPr>
    </w:p>
    <w:p w:rsidR="000F3B91" w:rsidRPr="0007093E" w:rsidRDefault="00102ED4" w:rsidP="00C22AB7">
      <w:pPr>
        <w:rPr>
          <w:rFonts w:ascii="Cambria" w:hAnsi="Cambria" w:cs="Times New Roman"/>
          <w:sz w:val="24"/>
          <w:szCs w:val="24"/>
        </w:rPr>
      </w:pPr>
      <w:r w:rsidRPr="0007093E">
        <w:rPr>
          <w:rFonts w:ascii="Cambria" w:hAnsi="Cambria" w:cs="Times New Roman"/>
          <w:sz w:val="24"/>
          <w:szCs w:val="24"/>
        </w:rPr>
        <w:t xml:space="preserve">10. </w:t>
      </w:r>
      <w:r w:rsidR="000F3B91" w:rsidRPr="0007093E">
        <w:rPr>
          <w:rFonts w:ascii="Cambria" w:hAnsi="Cambria" w:cs="Times New Roman"/>
          <w:sz w:val="24"/>
          <w:szCs w:val="24"/>
        </w:rPr>
        <w:t xml:space="preserve"> Stredoveké hudobné rukopisy </w:t>
      </w:r>
      <w:proofErr w:type="spellStart"/>
      <w:r w:rsidR="000F3B91" w:rsidRPr="0007093E">
        <w:rPr>
          <w:rFonts w:ascii="Cambria" w:hAnsi="Cambria" w:cs="Times New Roman"/>
          <w:sz w:val="24"/>
          <w:szCs w:val="24"/>
        </w:rPr>
        <w:t>Státní</w:t>
      </w:r>
      <w:proofErr w:type="spellEnd"/>
      <w:r w:rsidR="000F3B91" w:rsidRPr="0007093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</w:rPr>
        <w:t>vědecké</w:t>
      </w:r>
      <w:proofErr w:type="spellEnd"/>
      <w:r w:rsidR="000F3B91" w:rsidRPr="0007093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0F3B91" w:rsidRPr="0007093E">
        <w:rPr>
          <w:rFonts w:ascii="Cambria" w:hAnsi="Cambria" w:cs="Times New Roman"/>
          <w:sz w:val="24"/>
          <w:szCs w:val="24"/>
        </w:rPr>
        <w:t>knihovny</w:t>
      </w:r>
      <w:proofErr w:type="spellEnd"/>
      <w:r w:rsidR="000F3B91" w:rsidRPr="0007093E">
        <w:rPr>
          <w:rFonts w:ascii="Cambria" w:hAnsi="Cambria" w:cs="Times New Roman"/>
          <w:sz w:val="24"/>
          <w:szCs w:val="24"/>
        </w:rPr>
        <w:t xml:space="preserve"> Olomouc (základný prehľad</w:t>
      </w:r>
      <w:r w:rsidR="00115FAF" w:rsidRPr="0007093E">
        <w:rPr>
          <w:rFonts w:ascii="Cambria" w:hAnsi="Cambria" w:cs="Times New Roman"/>
          <w:sz w:val="24"/>
          <w:szCs w:val="24"/>
        </w:rPr>
        <w:t xml:space="preserve"> alebo vybraný jeden rukopis</w:t>
      </w:r>
      <w:r w:rsidR="000F3B91" w:rsidRPr="0007093E">
        <w:rPr>
          <w:rFonts w:ascii="Cambria" w:hAnsi="Cambria" w:cs="Times New Roman"/>
          <w:sz w:val="24"/>
          <w:szCs w:val="24"/>
        </w:rPr>
        <w:t xml:space="preserve">): </w:t>
      </w:r>
      <w:hyperlink r:id="rId33" w:history="1">
        <w:r w:rsidR="000F3B91" w:rsidRPr="0007093E">
          <w:rPr>
            <w:rStyle w:val="Hypertextovodkaz"/>
            <w:rFonts w:ascii="Cambria" w:hAnsi="Cambria" w:cs="Times New Roman"/>
            <w:color w:val="auto"/>
            <w:sz w:val="24"/>
            <w:szCs w:val="24"/>
          </w:rPr>
          <w:t>https://www.vkol.cz/</w:t>
        </w:r>
      </w:hyperlink>
    </w:p>
    <w:p w:rsidR="000F3B91" w:rsidRPr="0007093E" w:rsidRDefault="00102ED4" w:rsidP="00C22AB7">
      <w:pPr>
        <w:rPr>
          <w:rFonts w:ascii="Cambria" w:hAnsi="Cambria" w:cs="Times New Roman"/>
          <w:sz w:val="24"/>
          <w:szCs w:val="24"/>
        </w:rPr>
      </w:pPr>
      <w:r w:rsidRPr="0007093E">
        <w:rPr>
          <w:rFonts w:ascii="Cambria" w:hAnsi="Cambria" w:cs="Times New Roman"/>
          <w:sz w:val="24"/>
          <w:szCs w:val="24"/>
        </w:rPr>
        <w:t>11.</w:t>
      </w:r>
      <w:r w:rsidR="000F3B91" w:rsidRPr="0007093E">
        <w:rPr>
          <w:rFonts w:ascii="Cambria" w:hAnsi="Cambria" w:cs="Times New Roman"/>
          <w:sz w:val="24"/>
          <w:szCs w:val="24"/>
        </w:rPr>
        <w:t xml:space="preserve">  Stredoveké hudobné rukopisy </w:t>
      </w:r>
      <w:proofErr w:type="spellStart"/>
      <w:r w:rsidR="000F3B91" w:rsidRPr="0007093E">
        <w:rPr>
          <w:rFonts w:ascii="Cambria" w:hAnsi="Cambria" w:cs="Times New Roman"/>
          <w:sz w:val="24"/>
          <w:szCs w:val="24"/>
        </w:rPr>
        <w:t>Knihovny</w:t>
      </w:r>
      <w:proofErr w:type="spellEnd"/>
      <w:r w:rsidR="000F3B91" w:rsidRPr="0007093E">
        <w:rPr>
          <w:rFonts w:ascii="Cambria" w:hAnsi="Cambria" w:cs="Times New Roman"/>
          <w:sz w:val="24"/>
          <w:szCs w:val="24"/>
        </w:rPr>
        <w:t xml:space="preserve"> olomoucké kapituly (</w:t>
      </w:r>
      <w:proofErr w:type="spellStart"/>
      <w:r w:rsidR="000F3B91" w:rsidRPr="0007093E">
        <w:rPr>
          <w:rFonts w:ascii="Cambria" w:hAnsi="Cambria" w:cs="Times New Roman"/>
          <w:sz w:val="24"/>
          <w:szCs w:val="24"/>
        </w:rPr>
        <w:t>knihovna</w:t>
      </w:r>
      <w:proofErr w:type="spellEnd"/>
      <w:r w:rsidR="000F3B91" w:rsidRPr="0007093E">
        <w:rPr>
          <w:rFonts w:ascii="Cambria" w:hAnsi="Cambria" w:cs="Times New Roman"/>
          <w:sz w:val="24"/>
          <w:szCs w:val="24"/>
        </w:rPr>
        <w:t xml:space="preserve"> Metropolitní kapituly u sv. Václava v Olomouc Zemský </w:t>
      </w:r>
      <w:proofErr w:type="spellStart"/>
      <w:r w:rsidR="000F3B91" w:rsidRPr="0007093E">
        <w:rPr>
          <w:rFonts w:ascii="Cambria" w:hAnsi="Cambria" w:cs="Times New Roman"/>
          <w:sz w:val="24"/>
          <w:szCs w:val="24"/>
        </w:rPr>
        <w:t>archiv</w:t>
      </w:r>
      <w:proofErr w:type="spellEnd"/>
      <w:r w:rsidR="000F3B91" w:rsidRPr="0007093E">
        <w:rPr>
          <w:rFonts w:ascii="Cambria" w:hAnsi="Cambria" w:cs="Times New Roman"/>
          <w:sz w:val="24"/>
          <w:szCs w:val="24"/>
        </w:rPr>
        <w:t xml:space="preserve"> v </w:t>
      </w:r>
      <w:proofErr w:type="spellStart"/>
      <w:r w:rsidR="000F3B91" w:rsidRPr="0007093E">
        <w:rPr>
          <w:rFonts w:ascii="Cambria" w:hAnsi="Cambria" w:cs="Times New Roman"/>
          <w:sz w:val="24"/>
          <w:szCs w:val="24"/>
        </w:rPr>
        <w:t>Opavě</w:t>
      </w:r>
      <w:proofErr w:type="spellEnd"/>
      <w:r w:rsidR="000F3B91" w:rsidRPr="0007093E">
        <w:rPr>
          <w:rFonts w:ascii="Cambria" w:hAnsi="Cambria" w:cs="Times New Roman"/>
          <w:sz w:val="24"/>
          <w:szCs w:val="24"/>
        </w:rPr>
        <w:t>, pobočka Olomouc, základný prehľad</w:t>
      </w:r>
      <w:r w:rsidR="00115FAF" w:rsidRPr="0007093E">
        <w:rPr>
          <w:rFonts w:ascii="Cambria" w:hAnsi="Cambria" w:cs="Times New Roman"/>
          <w:sz w:val="24"/>
          <w:szCs w:val="24"/>
        </w:rPr>
        <w:t xml:space="preserve"> alebo vybraný jeden rukopis</w:t>
      </w:r>
      <w:r w:rsidR="000F3B91" w:rsidRPr="0007093E">
        <w:rPr>
          <w:rFonts w:ascii="Cambria" w:hAnsi="Cambria" w:cs="Times New Roman"/>
          <w:sz w:val="24"/>
          <w:szCs w:val="24"/>
        </w:rPr>
        <w:t>)</w:t>
      </w:r>
    </w:p>
    <w:p w:rsidR="0007093E" w:rsidRPr="0007093E" w:rsidRDefault="0007093E" w:rsidP="00C22AB7">
      <w:pPr>
        <w:rPr>
          <w:rFonts w:ascii="Cambria" w:hAnsi="Cambria" w:cs="Times New Roman"/>
          <w:sz w:val="24"/>
          <w:szCs w:val="24"/>
        </w:rPr>
      </w:pPr>
      <w:r w:rsidRPr="0007093E">
        <w:rPr>
          <w:rFonts w:ascii="Cambria" w:hAnsi="Cambria" w:cs="Times New Roman"/>
          <w:sz w:val="24"/>
          <w:szCs w:val="24"/>
        </w:rPr>
        <w:t>B. Praktikum</w:t>
      </w:r>
    </w:p>
    <w:p w:rsidR="0007093E" w:rsidRPr="0007093E" w:rsidRDefault="0007093E" w:rsidP="0007093E">
      <w:pPr>
        <w:shd w:val="clear" w:color="auto" w:fill="FFFFFF"/>
        <w:rPr>
          <w:rFonts w:ascii="Cambria" w:hAnsi="Cambria" w:cs="Arial"/>
          <w:color w:val="222222"/>
          <w:sz w:val="24"/>
          <w:szCs w:val="24"/>
        </w:rPr>
      </w:pPr>
      <w:r w:rsidRPr="0007093E">
        <w:rPr>
          <w:rFonts w:ascii="Cambria" w:hAnsi="Cambria" w:cs="Arial"/>
          <w:color w:val="222222"/>
          <w:sz w:val="24"/>
          <w:szCs w:val="24"/>
        </w:rPr>
        <w:t xml:space="preserve">1. Uveďte číslo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chorálního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modu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u Introitu z Hodu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Božího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Velikonočního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a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taktéž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celý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název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(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např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.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dórský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plagální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>).</w:t>
      </w:r>
    </w:p>
    <w:p w:rsidR="0007093E" w:rsidRPr="0007093E" w:rsidRDefault="0007093E" w:rsidP="0007093E">
      <w:pPr>
        <w:shd w:val="clear" w:color="auto" w:fill="FFFFFF"/>
        <w:rPr>
          <w:rFonts w:ascii="Cambria" w:hAnsi="Cambria" w:cs="Arial"/>
          <w:color w:val="222222"/>
          <w:sz w:val="24"/>
          <w:szCs w:val="24"/>
        </w:rPr>
      </w:pPr>
      <w:r w:rsidRPr="0007093E">
        <w:rPr>
          <w:rFonts w:ascii="Cambria" w:hAnsi="Cambria" w:cs="Arial"/>
          <w:color w:val="222222"/>
          <w:sz w:val="24"/>
          <w:szCs w:val="24"/>
        </w:rPr>
        <w:t xml:space="preserve">2.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Rozhodněte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,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podle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které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notované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verze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jsou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následující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dvě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ukázky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zpívány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: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Graduale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Romanum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/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Graduale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Novum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/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Graduale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Triplex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/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Liber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usualis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(videa níže,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skeny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z 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příslušných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lit.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knih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v 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učebních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materiálech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v 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ISu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>)</w:t>
      </w:r>
    </w:p>
    <w:p w:rsidR="0007093E" w:rsidRPr="0007093E" w:rsidRDefault="00C0168C" w:rsidP="0007093E">
      <w:pPr>
        <w:shd w:val="clear" w:color="auto" w:fill="FFFFFF"/>
        <w:rPr>
          <w:rFonts w:ascii="Cambria" w:hAnsi="Cambria" w:cs="Arial"/>
          <w:color w:val="222222"/>
          <w:sz w:val="24"/>
          <w:szCs w:val="24"/>
        </w:rPr>
      </w:pPr>
      <w:hyperlink r:id="rId34" w:tgtFrame="_blank" w:history="1">
        <w:r w:rsidR="0007093E" w:rsidRPr="0007093E">
          <w:rPr>
            <w:rStyle w:val="Hypertextovodkaz"/>
            <w:rFonts w:ascii="Cambria" w:hAnsi="Cambria" w:cs="Arial"/>
            <w:color w:val="1155CC"/>
            <w:sz w:val="24"/>
            <w:szCs w:val="24"/>
          </w:rPr>
          <w:t>https://www.youtube.com/watch?v=K0EJwZZubv0</w:t>
        </w:r>
      </w:hyperlink>
    </w:p>
    <w:p w:rsidR="0007093E" w:rsidRPr="0007093E" w:rsidRDefault="00C0168C" w:rsidP="0007093E">
      <w:pPr>
        <w:shd w:val="clear" w:color="auto" w:fill="FFFFFF"/>
        <w:rPr>
          <w:rFonts w:ascii="Cambria" w:hAnsi="Cambria" w:cs="Arial"/>
          <w:color w:val="222222"/>
          <w:sz w:val="24"/>
          <w:szCs w:val="24"/>
        </w:rPr>
      </w:pPr>
      <w:hyperlink r:id="rId35" w:tgtFrame="_blank" w:history="1">
        <w:r w:rsidR="0007093E" w:rsidRPr="0007093E">
          <w:rPr>
            <w:rStyle w:val="Hypertextovodkaz"/>
            <w:rFonts w:ascii="Cambria" w:hAnsi="Cambria" w:cs="Arial"/>
            <w:color w:val="1155CC"/>
            <w:sz w:val="24"/>
            <w:szCs w:val="24"/>
          </w:rPr>
          <w:t>https://www.youtube.com/watch?v=MBtmP2boUiU</w:t>
        </w:r>
      </w:hyperlink>
    </w:p>
    <w:p w:rsidR="000F3B91" w:rsidRPr="0007093E" w:rsidRDefault="0007093E" w:rsidP="0007093E">
      <w:pPr>
        <w:shd w:val="clear" w:color="auto" w:fill="FFFFFF"/>
        <w:rPr>
          <w:rFonts w:ascii="Cambria" w:hAnsi="Cambria" w:cs="Times New Roman"/>
          <w:sz w:val="24"/>
          <w:szCs w:val="24"/>
        </w:rPr>
      </w:pPr>
      <w:r w:rsidRPr="0007093E">
        <w:rPr>
          <w:rFonts w:ascii="Cambria" w:hAnsi="Cambria" w:cs="Arial"/>
          <w:color w:val="222222"/>
          <w:sz w:val="24"/>
          <w:szCs w:val="24"/>
        </w:rPr>
        <w:t xml:space="preserve">3. V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aplikaci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i/>
          <w:color w:val="222222"/>
          <w:sz w:val="24"/>
          <w:szCs w:val="24"/>
        </w:rPr>
        <w:t>Psalm</w:t>
      </w:r>
      <w:proofErr w:type="spellEnd"/>
      <w:r w:rsidRPr="0007093E">
        <w:rPr>
          <w:rFonts w:ascii="Cambria" w:hAnsi="Cambria" w:cs="Arial"/>
          <w:i/>
          <w:color w:val="222222"/>
          <w:sz w:val="24"/>
          <w:szCs w:val="24"/>
        </w:rPr>
        <w:t xml:space="preserve"> tone </w:t>
      </w:r>
      <w:proofErr w:type="spellStart"/>
      <w:r w:rsidRPr="0007093E">
        <w:rPr>
          <w:rFonts w:ascii="Cambria" w:hAnsi="Cambria" w:cs="Arial"/>
          <w:i/>
          <w:color w:val="222222"/>
          <w:sz w:val="24"/>
          <w:szCs w:val="24"/>
        </w:rPr>
        <w:t>tool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vypracujte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příslušný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žalm </w:t>
      </w:r>
      <w:r>
        <w:rPr>
          <w:rFonts w:ascii="Cambria" w:hAnsi="Cambria" w:cs="Arial"/>
          <w:color w:val="222222"/>
          <w:sz w:val="24"/>
          <w:szCs w:val="24"/>
        </w:rPr>
        <w:t xml:space="preserve">(k výše uvedenému introitu) </w:t>
      </w:r>
      <w:r w:rsidRPr="0007093E">
        <w:rPr>
          <w:rFonts w:ascii="Cambria" w:hAnsi="Cambria" w:cs="Arial"/>
          <w:color w:val="222222"/>
          <w:sz w:val="24"/>
          <w:szCs w:val="24"/>
        </w:rPr>
        <w:t xml:space="preserve">s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příslušným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psalmodickým</w:t>
      </w:r>
      <w:proofErr w:type="spellEnd"/>
      <w:r w:rsidRPr="0007093E">
        <w:rPr>
          <w:rFonts w:ascii="Cambria" w:hAnsi="Cambria" w:cs="Arial"/>
          <w:color w:val="222222"/>
          <w:sz w:val="24"/>
          <w:szCs w:val="24"/>
        </w:rPr>
        <w:t xml:space="preserve"> </w:t>
      </w:r>
      <w:proofErr w:type="spellStart"/>
      <w:r w:rsidRPr="0007093E">
        <w:rPr>
          <w:rFonts w:ascii="Cambria" w:hAnsi="Cambria" w:cs="Arial"/>
          <w:color w:val="222222"/>
          <w:sz w:val="24"/>
          <w:szCs w:val="24"/>
        </w:rPr>
        <w:t>průběhem</w:t>
      </w:r>
      <w:proofErr w:type="spellEnd"/>
      <w:r w:rsidR="000F3B91" w:rsidRPr="0007093E">
        <w:rPr>
          <w:rFonts w:ascii="Cambria" w:hAnsi="Cambria" w:cs="Times New Roman"/>
          <w:sz w:val="24"/>
          <w:szCs w:val="24"/>
        </w:rPr>
        <w:tab/>
      </w:r>
      <w:r w:rsidR="000F3B91" w:rsidRPr="0007093E">
        <w:rPr>
          <w:rFonts w:ascii="Cambria" w:hAnsi="Cambria" w:cs="Times New Roman"/>
          <w:sz w:val="24"/>
          <w:szCs w:val="24"/>
        </w:rPr>
        <w:tab/>
      </w:r>
      <w:r w:rsidR="000F3B91" w:rsidRPr="0007093E">
        <w:rPr>
          <w:rFonts w:ascii="Cambria" w:hAnsi="Cambria" w:cs="Times New Roman"/>
          <w:sz w:val="24"/>
          <w:szCs w:val="24"/>
        </w:rPr>
        <w:tab/>
      </w:r>
      <w:r w:rsidR="000F3B91" w:rsidRPr="0007093E">
        <w:rPr>
          <w:rFonts w:ascii="Cambria" w:hAnsi="Cambria" w:cs="Times New Roman"/>
          <w:sz w:val="24"/>
          <w:szCs w:val="24"/>
        </w:rPr>
        <w:tab/>
      </w:r>
    </w:p>
    <w:sectPr w:rsidR="000F3B91" w:rsidRPr="0007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06EE0"/>
    <w:multiLevelType w:val="multilevel"/>
    <w:tmpl w:val="9F54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91"/>
    <w:rsid w:val="0007093E"/>
    <w:rsid w:val="000F3B91"/>
    <w:rsid w:val="00102ED4"/>
    <w:rsid w:val="00115FAF"/>
    <w:rsid w:val="00200EEC"/>
    <w:rsid w:val="004147F1"/>
    <w:rsid w:val="004C0C6A"/>
    <w:rsid w:val="00A94F1B"/>
    <w:rsid w:val="00B67454"/>
    <w:rsid w:val="00C0168C"/>
    <w:rsid w:val="00C22AB7"/>
    <w:rsid w:val="00C851CE"/>
    <w:rsid w:val="00D20F37"/>
    <w:rsid w:val="00D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36F2F-D75D-4A56-9C25-93B151A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lnChar"/>
    <w:rsid w:val="000F3B91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NormlnChar">
    <w:name w:val="Normální Char"/>
    <w:link w:val="Normln1"/>
    <w:rsid w:val="000F3B91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Bezmezer">
    <w:name w:val="No Spacing"/>
    <w:link w:val="BezmezerChar"/>
    <w:uiPriority w:val="1"/>
    <w:qFormat/>
    <w:rsid w:val="000F3B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0F3B9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3B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3B9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22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tus.uwaterloo.ca/" TargetMode="External"/><Relationship Id="rId13" Type="http://schemas.openxmlformats.org/officeDocument/2006/relationships/hyperlink" Target="http://cantus.sk/" TargetMode="External"/><Relationship Id="rId18" Type="http://schemas.openxmlformats.org/officeDocument/2006/relationships/hyperlink" Target="http://cantus.edu.pl/" TargetMode="External"/><Relationship Id="rId26" Type="http://schemas.openxmlformats.org/officeDocument/2006/relationships/hyperlink" Target="https://gregorien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ntus.simssa.ca/" TargetMode="External"/><Relationship Id="rId34" Type="http://schemas.openxmlformats.org/officeDocument/2006/relationships/hyperlink" Target="https://www.youtube.com/watch?v=K0EJwZZubv0" TargetMode="External"/><Relationship Id="rId7" Type="http://schemas.openxmlformats.org/officeDocument/2006/relationships/hyperlink" Target="mailto:manas@phil.muni.cz" TargetMode="External"/><Relationship Id="rId12" Type="http://schemas.openxmlformats.org/officeDocument/2006/relationships/hyperlink" Target="http://cantus.sk/" TargetMode="External"/><Relationship Id="rId17" Type="http://schemas.openxmlformats.org/officeDocument/2006/relationships/hyperlink" Target="http://cantusbohemiae.cz/" TargetMode="External"/><Relationship Id="rId25" Type="http://schemas.openxmlformats.org/officeDocument/2006/relationships/hyperlink" Target="http://musicahispanica.eu/" TargetMode="External"/><Relationship Id="rId33" Type="http://schemas.openxmlformats.org/officeDocument/2006/relationships/hyperlink" Target="https://www.vkol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ntusbohemiae.cz/" TargetMode="External"/><Relationship Id="rId20" Type="http://schemas.openxmlformats.org/officeDocument/2006/relationships/hyperlink" Target="https://cantus.simssa.ca/" TargetMode="External"/><Relationship Id="rId29" Type="http://schemas.openxmlformats.org/officeDocument/2006/relationships/hyperlink" Target="http://gregorianik.uni-regensburg.de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ndrej_mucka@centrum.cz" TargetMode="External"/><Relationship Id="rId11" Type="http://schemas.openxmlformats.org/officeDocument/2006/relationships/hyperlink" Target="http://pemdatabase.eu/" TargetMode="External"/><Relationship Id="rId24" Type="http://schemas.openxmlformats.org/officeDocument/2006/relationships/hyperlink" Target="http://musicahispanica.eu/" TargetMode="External"/><Relationship Id="rId32" Type="http://schemas.openxmlformats.org/officeDocument/2006/relationships/hyperlink" Target="http://www.hymnologica.cz/sequences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eva.veselovska@savba.sk" TargetMode="External"/><Relationship Id="rId15" Type="http://schemas.openxmlformats.org/officeDocument/2006/relationships/hyperlink" Target="http://hunchant.eu/" TargetMode="External"/><Relationship Id="rId23" Type="http://schemas.openxmlformats.org/officeDocument/2006/relationships/hyperlink" Target="http://comparatio.irht.cnrs.fr/" TargetMode="External"/><Relationship Id="rId28" Type="http://schemas.openxmlformats.org/officeDocument/2006/relationships/hyperlink" Target="http://gregorianik.uni-regensburg.d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emdatabase.eu/" TargetMode="External"/><Relationship Id="rId19" Type="http://schemas.openxmlformats.org/officeDocument/2006/relationships/hyperlink" Target="http://cantus.edu.pl/" TargetMode="External"/><Relationship Id="rId31" Type="http://schemas.openxmlformats.org/officeDocument/2006/relationships/hyperlink" Target="http://musmed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ntus.uwaterloo.ca/" TargetMode="External"/><Relationship Id="rId14" Type="http://schemas.openxmlformats.org/officeDocument/2006/relationships/hyperlink" Target="http://hun-chant.eu/" TargetMode="External"/><Relationship Id="rId22" Type="http://schemas.openxmlformats.org/officeDocument/2006/relationships/hyperlink" Target="http://comparatio.irht.cnrs.fr/" TargetMode="External"/><Relationship Id="rId27" Type="http://schemas.openxmlformats.org/officeDocument/2006/relationships/hyperlink" Target="http://gregorien.info/" TargetMode="External"/><Relationship Id="rId30" Type="http://schemas.openxmlformats.org/officeDocument/2006/relationships/hyperlink" Target="http://musmed.eu/" TargetMode="External"/><Relationship Id="rId35" Type="http://schemas.openxmlformats.org/officeDocument/2006/relationships/hyperlink" Target="https://www.youtube.com/watch?v=MBtmP2boUi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806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Maňas</cp:lastModifiedBy>
  <cp:revision>8</cp:revision>
  <dcterms:created xsi:type="dcterms:W3CDTF">2020-05-26T08:56:00Z</dcterms:created>
  <dcterms:modified xsi:type="dcterms:W3CDTF">2020-05-28T19:44:00Z</dcterms:modified>
</cp:coreProperties>
</file>