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412FF6" w14:textId="77777777" w:rsidR="00AA0521" w:rsidRPr="00AA0521" w:rsidRDefault="00AA0521" w:rsidP="00AA0521">
      <w:pPr>
        <w:pBdr>
          <w:top w:val="single" w:sz="6" w:space="2" w:color="008070"/>
          <w:bottom w:val="single" w:sz="6" w:space="2" w:color="008070"/>
          <w:right w:val="single" w:sz="6" w:space="8" w:color="008070"/>
        </w:pBdr>
        <w:shd w:val="clear" w:color="auto" w:fill="DDEFE6"/>
        <w:spacing w:after="0" w:line="240" w:lineRule="auto"/>
        <w:ind w:right="150"/>
        <w:outlineLvl w:val="1"/>
        <w:rPr>
          <w:rFonts w:ascii="Gill Sans MT" w:eastAsia="Times New Roman" w:hAnsi="Gill Sans MT" w:cs="Times New Roman"/>
          <w:b/>
          <w:bCs/>
          <w:color w:val="008070"/>
          <w:sz w:val="36"/>
          <w:szCs w:val="36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b/>
          <w:bCs/>
          <w:color w:val="008070"/>
          <w:sz w:val="36"/>
          <w:szCs w:val="36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b/>
          <w:bCs/>
          <w:color w:val="008070"/>
          <w:sz w:val="36"/>
          <w:szCs w:val="36"/>
          <w:lang w:eastAsia="cs-CZ"/>
        </w:rPr>
        <w:br/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>Concepts</w:t>
      </w:r>
      <w:proofErr w:type="spellEnd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>theory</w:t>
      </w:r>
      <w:proofErr w:type="spellEnd"/>
    </w:p>
    <w:p w14:paraId="56D9DD50" w14:textId="77777777" w:rsidR="00AA0521" w:rsidRPr="00AA0521" w:rsidRDefault="00AA0521" w:rsidP="00AA0521">
      <w:pPr>
        <w:spacing w:after="0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by 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begin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instrText xml:space="preserve"> HYPERLINK "https://www.isko.org/cyclo/authors" \l "h" </w:instrTex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separate"/>
      </w:r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>Birger</w:t>
      </w:r>
      <w:proofErr w:type="spellEnd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>Hjørland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end"/>
      </w:r>
    </w:p>
    <w:p w14:paraId="7F0C23F2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Table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contents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: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br/>
      </w:r>
      <w:hyperlink r:id="rId5" w:anchor="1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1. </w:t>
        </w:r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Definition</w:t>
        </w:r>
        <w:proofErr w:type="spellEnd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 </w:t>
        </w:r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of</w:t>
        </w:r>
        <w:proofErr w:type="spellEnd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 </w:t>
        </w:r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the</w:t>
        </w:r>
        <w:proofErr w:type="spellEnd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 </w:t>
        </w:r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terms</w:t>
        </w:r>
        <w:proofErr w:type="spellEnd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 </w:t>
        </w:r>
        <w:r w:rsidRPr="00AA0521">
          <w:rPr>
            <w:rFonts w:ascii="Gill Sans MT" w:eastAsia="Times New Roman" w:hAnsi="Gill Sans MT" w:cs="Times New Roman"/>
            <w:i/>
            <w:iCs/>
            <w:color w:val="6F4800"/>
            <w:sz w:val="27"/>
            <w:szCs w:val="27"/>
            <w:u w:val="single"/>
            <w:lang w:eastAsia="cs-CZ"/>
          </w:rPr>
          <w:t>index</w:t>
        </w:r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 and </w:t>
        </w:r>
        <w:proofErr w:type="spellStart"/>
        <w:r w:rsidRPr="00AA0521">
          <w:rPr>
            <w:rFonts w:ascii="Gill Sans MT" w:eastAsia="Times New Roman" w:hAnsi="Gill Sans MT" w:cs="Times New Roman"/>
            <w:i/>
            <w:iCs/>
            <w:color w:val="6F4800"/>
            <w:sz w:val="27"/>
            <w:szCs w:val="27"/>
            <w:u w:val="single"/>
            <w:lang w:eastAsia="cs-CZ"/>
          </w:rPr>
          <w:t>indexing</w:t>
        </w:r>
        <w:proofErr w:type="spellEnd"/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br/>
      </w:r>
      <w:hyperlink r:id="rId6" w:anchor="2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2. </w:t>
        </w:r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Kinds</w:t>
        </w:r>
        <w:proofErr w:type="spellEnd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 </w:t>
        </w:r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of</w:t>
        </w:r>
        <w:proofErr w:type="spellEnd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 </w:t>
        </w:r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indexes</w:t>
        </w:r>
        <w:proofErr w:type="spellEnd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: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hyperlink r:id="rId7" w:anchor="2.1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2.1 </w:t>
        </w:r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Indexes</w:t>
        </w:r>
        <w:proofErr w:type="spellEnd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 </w:t>
        </w:r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classified</w:t>
        </w:r>
        <w:proofErr w:type="spellEnd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 </w:t>
        </w:r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according</w:t>
        </w:r>
        <w:proofErr w:type="spellEnd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 to </w:t>
        </w:r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kinds</w:t>
        </w:r>
        <w:proofErr w:type="spellEnd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 and </w:t>
        </w:r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attributes</w:t>
        </w:r>
        <w:proofErr w:type="spellEnd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 </w:t>
        </w:r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of</w:t>
        </w:r>
        <w:proofErr w:type="spellEnd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 </w:t>
        </w:r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their</w:t>
        </w:r>
        <w:proofErr w:type="spellEnd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 source </w:t>
        </w:r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documents</w:t>
        </w:r>
        <w:proofErr w:type="spellEnd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;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hyperlink r:id="rId8" w:anchor="2.2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2.2 </w:t>
        </w:r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Indexes</w:t>
        </w:r>
        <w:proofErr w:type="spellEnd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 </w:t>
        </w:r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classified</w:t>
        </w:r>
        <w:proofErr w:type="spellEnd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 </w:t>
        </w:r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according</w:t>
        </w:r>
        <w:proofErr w:type="spellEnd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 to </w:t>
        </w:r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the</w:t>
        </w:r>
        <w:proofErr w:type="spellEnd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 </w:t>
        </w:r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attributes</w:t>
        </w:r>
        <w:proofErr w:type="spellEnd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 </w:t>
        </w:r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of</w:t>
        </w:r>
        <w:proofErr w:type="spellEnd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 </w:t>
        </w:r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the</w:t>
        </w:r>
        <w:proofErr w:type="spellEnd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 </w:t>
        </w:r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indexes</w:t>
        </w:r>
        <w:proofErr w:type="spellEnd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 </w:t>
        </w:r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themselves</w:t>
        </w:r>
        <w:proofErr w:type="spellEnd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;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hyperlink r:id="rId9" w:anchor="2.3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2.3 </w:t>
        </w:r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Indexes</w:t>
        </w:r>
        <w:proofErr w:type="spellEnd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 </w:t>
        </w:r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classified</w:t>
        </w:r>
        <w:proofErr w:type="spellEnd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 by </w:t>
        </w:r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criteria</w:t>
        </w:r>
        <w:proofErr w:type="spellEnd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 </w:t>
        </w:r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related</w:t>
        </w:r>
        <w:proofErr w:type="spellEnd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 to </w:t>
        </w:r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the</w:t>
        </w:r>
        <w:proofErr w:type="spellEnd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 </w:t>
        </w:r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indexing</w:t>
        </w:r>
        <w:proofErr w:type="spellEnd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 </w:t>
        </w:r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process</w:t>
        </w:r>
        <w:proofErr w:type="spellEnd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, </w:t>
        </w:r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context</w:t>
        </w:r>
        <w:proofErr w:type="spellEnd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 and </w:t>
        </w:r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tools</w:t>
        </w:r>
        <w:proofErr w:type="spellEnd"/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br/>
      </w:r>
      <w:hyperlink r:id="rId10" w:anchor="3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3. </w:t>
        </w:r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Indexing</w:t>
        </w:r>
        <w:proofErr w:type="spellEnd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 </w:t>
        </w:r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theory</w:t>
        </w:r>
        <w:proofErr w:type="spellEnd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: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hyperlink r:id="rId11" w:anchor="3.1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3.1 </w:t>
        </w:r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Atheoretical</w:t>
        </w:r>
        <w:proofErr w:type="spellEnd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 </w:t>
        </w:r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views</w:t>
        </w:r>
        <w:proofErr w:type="spellEnd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;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hyperlink r:id="rId12" w:anchor="3.2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3.2 </w:t>
        </w:r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Rationalist</w:t>
        </w:r>
        <w:proofErr w:type="spellEnd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 </w:t>
        </w:r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views</w:t>
        </w:r>
        <w:proofErr w:type="spellEnd"/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hyperlink r:id="rId13" w:anchor="3.2.1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(3.2.1 </w:t>
        </w:r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The</w:t>
        </w:r>
        <w:proofErr w:type="spellEnd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 </w:t>
        </w:r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cognitive</w:t>
        </w:r>
        <w:proofErr w:type="spellEnd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 </w:t>
        </w:r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view</w:t>
        </w:r>
        <w:proofErr w:type="spellEnd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)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; </w:t>
      </w:r>
      <w:hyperlink r:id="rId14" w:anchor="3.3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3.3 </w:t>
        </w:r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Empiricist</w:t>
        </w:r>
        <w:proofErr w:type="spellEnd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 </w:t>
        </w:r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views</w:t>
        </w:r>
        <w:proofErr w:type="spellEnd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;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hyperlink r:id="rId15" w:anchor="3.4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3.4 </w:t>
        </w:r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Historicist</w:t>
        </w:r>
        <w:proofErr w:type="spellEnd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 </w:t>
        </w:r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views</w:t>
        </w:r>
        <w:proofErr w:type="spellEnd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;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hyperlink r:id="rId16" w:anchor="3.5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3.5 </w:t>
        </w:r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Pragmatist</w:t>
        </w:r>
        <w:proofErr w:type="spellEnd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 </w:t>
        </w:r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views</w:t>
        </w:r>
        <w:proofErr w:type="spellEnd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;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hyperlink r:id="rId17" w:anchor="3.6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3.6 </w:t>
        </w:r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Units</w:t>
        </w:r>
        <w:proofErr w:type="spellEnd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 </w:t>
        </w:r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of</w:t>
        </w:r>
        <w:proofErr w:type="spellEnd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 </w:t>
        </w:r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indexing</w:t>
        </w:r>
        <w:proofErr w:type="spellEnd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;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hyperlink r:id="rId18" w:anchor="3.7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3.7 </w:t>
        </w:r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Thought</w:t>
        </w:r>
        <w:proofErr w:type="spellEnd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 and </w:t>
        </w:r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language</w:t>
        </w:r>
        <w:proofErr w:type="spellEnd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;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hyperlink r:id="rId19" w:anchor="3.8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3.8 </w:t>
        </w:r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The</w:t>
        </w:r>
        <w:proofErr w:type="spellEnd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 </w:t>
        </w:r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subjectivity</w:t>
        </w:r>
        <w:proofErr w:type="spellEnd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 </w:t>
        </w:r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of</w:t>
        </w:r>
        <w:proofErr w:type="spellEnd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 </w:t>
        </w:r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the</w:t>
        </w:r>
        <w:proofErr w:type="spellEnd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 </w:t>
        </w:r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indexer</w:t>
        </w:r>
        <w:proofErr w:type="spellEnd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;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hyperlink r:id="rId20" w:anchor="3.9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3.9 </w:t>
        </w:r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Algorithmic</w:t>
        </w:r>
        <w:proofErr w:type="spellEnd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 </w:t>
        </w:r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indexing</w:t>
        </w:r>
        <w:proofErr w:type="spellEnd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 (and - ideology);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hyperlink r:id="rId21" w:anchor="3.10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3.10 </w:t>
        </w:r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Conclusion</w:t>
        </w:r>
        <w:proofErr w:type="spellEnd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 </w:t>
        </w:r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of</w:t>
        </w:r>
        <w:proofErr w:type="spellEnd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 </w:t>
        </w:r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Section</w:t>
        </w:r>
        <w:proofErr w:type="spellEnd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 3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br/>
      </w:r>
      <w:hyperlink r:id="rId22" w:anchor="4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4. </w:t>
        </w:r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Indexing</w:t>
        </w:r>
        <w:proofErr w:type="spellEnd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 </w:t>
        </w:r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languages</w:t>
        </w:r>
        <w:proofErr w:type="spellEnd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 (metadata </w:t>
        </w:r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systems</w:t>
        </w:r>
        <w:proofErr w:type="spellEnd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 and </w:t>
        </w:r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KOSs</w:t>
        </w:r>
        <w:proofErr w:type="spellEnd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):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hyperlink r:id="rId23" w:anchor="4.1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4.1 </w:t>
        </w:r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The</w:t>
        </w:r>
        <w:proofErr w:type="spellEnd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 </w:t>
        </w:r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concept</w:t>
        </w:r>
        <w:proofErr w:type="spellEnd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 </w:t>
        </w:r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of</w:t>
        </w:r>
        <w:proofErr w:type="spellEnd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 </w:t>
        </w:r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indexing</w:t>
        </w:r>
        <w:proofErr w:type="spellEnd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 </w:t>
        </w:r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language</w:t>
        </w:r>
        <w:proofErr w:type="spellEnd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;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hyperlink r:id="rId24" w:anchor="4.2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4.2 </w:t>
        </w:r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Some</w:t>
        </w:r>
        <w:proofErr w:type="spellEnd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 </w:t>
        </w:r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characteristics</w:t>
        </w:r>
        <w:proofErr w:type="spellEnd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 </w:t>
        </w:r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of</w:t>
        </w:r>
        <w:proofErr w:type="spellEnd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 </w:t>
        </w:r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indexing</w:t>
        </w:r>
        <w:proofErr w:type="spellEnd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 </w:t>
        </w:r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languages</w:t>
        </w:r>
        <w:proofErr w:type="spellEnd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 and </w:t>
        </w:r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their</w:t>
        </w:r>
        <w:proofErr w:type="spellEnd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 use;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hyperlink r:id="rId25" w:anchor="4.3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4.3 </w:t>
        </w:r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Metalanguages</w:t>
        </w:r>
        <w:proofErr w:type="spellEnd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 versus </w:t>
        </w:r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object</w:t>
        </w:r>
        <w:proofErr w:type="spellEnd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 </w:t>
        </w:r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languages</w:t>
        </w:r>
        <w:proofErr w:type="spellEnd"/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br/>
      </w:r>
      <w:hyperlink r:id="rId26" w:anchor="5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5. </w:t>
        </w:r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Conclusion</w:t>
        </w:r>
        <w:proofErr w:type="spellEnd"/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br/>
      </w:r>
      <w:hyperlink r:id="rId27" w:anchor="ack" w:history="1"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Acknowledgements</w:t>
        </w:r>
        <w:proofErr w:type="spellEnd"/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br/>
      </w:r>
      <w:hyperlink r:id="rId28" w:anchor="end" w:history="1"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Endnotes</w:t>
        </w:r>
        <w:proofErr w:type="spellEnd"/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br/>
      </w:r>
      <w:hyperlink r:id="rId29" w:anchor="ref" w:history="1"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References</w:t>
        </w:r>
        <w:proofErr w:type="spellEnd"/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br/>
      </w:r>
      <w:hyperlink r:id="rId30" w:anchor="col" w:history="1"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Colophon</w:t>
        </w:r>
        <w:proofErr w:type="spellEnd"/>
      </w:hyperlink>
    </w:p>
    <w:p w14:paraId="0FCBEB9C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b/>
          <w:bCs/>
          <w:color w:val="000000"/>
          <w:sz w:val="27"/>
          <w:szCs w:val="27"/>
          <w:lang w:eastAsia="cs-CZ"/>
        </w:rPr>
        <w:t>Abstract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: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br/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article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discusses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definitions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index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and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 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provides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systematic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overview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kinds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Theories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reviewed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theoretical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basis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both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manual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automatic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discussed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and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classification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theories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suggested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rationalist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cognitivist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empiricist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historicist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pragmatist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theories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). It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claimed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although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many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researchers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do not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consider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theoretical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issue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consider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field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without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theories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highly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theory-laden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idea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atheoretical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oxymoron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). An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important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issue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also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subjectivity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particular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her socio-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cultural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paradigmatic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background;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example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authors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best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their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own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article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contains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section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about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tools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available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languages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their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nature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It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concluded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social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epistemology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first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proposed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Jesse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Shera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1951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provides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most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fruitful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theoretical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framework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1D1A7A58" w14:textId="77777777" w:rsidR="00AA0521" w:rsidRPr="00AA0521" w:rsidRDefault="00AA0521" w:rsidP="00AA0521">
      <w:pPr>
        <w:spacing w:before="100" w:beforeAutospacing="1" w:after="100" w:afterAutospacing="1" w:line="240" w:lineRule="auto"/>
        <w:jc w:val="right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[</w:t>
      </w:r>
      <w:hyperlink r:id="rId31" w:anchor="top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top </w:t>
        </w:r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of</w:t>
        </w:r>
        <w:proofErr w:type="spellEnd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 </w:t>
        </w:r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entry</w:t>
        </w:r>
        <w:proofErr w:type="spellEnd"/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]</w:t>
      </w:r>
    </w:p>
    <w:p w14:paraId="1BD43E10" w14:textId="77777777" w:rsidR="00AA0521" w:rsidRPr="00AA0521" w:rsidRDefault="00AA0521" w:rsidP="00AA0521">
      <w:pPr>
        <w:spacing w:before="450" w:after="0" w:line="240" w:lineRule="auto"/>
        <w:outlineLvl w:val="2"/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</w:pPr>
      <w:bookmarkStart w:id="0" w:name="1"/>
      <w:bookmarkEnd w:id="0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 xml:space="preserve">1. </w:t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>Definition</w:t>
      </w:r>
      <w:proofErr w:type="spellEnd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>terms</w:t>
      </w:r>
      <w:proofErr w:type="spellEnd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> </w:t>
      </w:r>
      <w:r w:rsidRPr="00AA0521">
        <w:rPr>
          <w:rFonts w:ascii="Gill Sans MT" w:eastAsia="Times New Roman" w:hAnsi="Gill Sans MT" w:cs="Times New Roman"/>
          <w:b/>
          <w:bCs/>
          <w:i/>
          <w:iCs/>
          <w:color w:val="008070"/>
          <w:sz w:val="27"/>
          <w:szCs w:val="27"/>
          <w:lang w:eastAsia="cs-CZ"/>
        </w:rPr>
        <w:t>index</w:t>
      </w:r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> and </w:t>
      </w:r>
      <w:proofErr w:type="spellStart"/>
      <w:r w:rsidRPr="00AA0521">
        <w:rPr>
          <w:rFonts w:ascii="Gill Sans MT" w:eastAsia="Times New Roman" w:hAnsi="Gill Sans MT" w:cs="Times New Roman"/>
          <w:b/>
          <w:bCs/>
          <w:i/>
          <w:iCs/>
          <w:color w:val="008070"/>
          <w:sz w:val="27"/>
          <w:szCs w:val="27"/>
          <w:lang w:eastAsia="cs-CZ"/>
        </w:rPr>
        <w:t>indexing</w:t>
      </w:r>
      <w:proofErr w:type="spellEnd"/>
    </w:p>
    <w:p w14:paraId="385DB937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lastRenderedPageBreak/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word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index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comes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from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gram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Latin</w:t>
      </w:r>
      <w:proofErr w:type="gram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meant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according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Harper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hyperlink r:id="rId32" w:anchor="refH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2017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),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one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point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out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discloser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discoverer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informer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forefinger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because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pointing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), pointer, sign,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title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inscription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list”.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Knight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hyperlink r:id="rId33" w:anchor="refK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1979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17)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wrote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gram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Latin</w:t>
      </w:r>
      <w:proofErr w:type="gram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word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had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meaning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“he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which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points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”. In </w:t>
      </w:r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Oxford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English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Dictionary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(</w:t>
      </w:r>
      <w:hyperlink r:id="rId34" w:anchor="refO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2018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following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senses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among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others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are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given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:</w:t>
      </w:r>
    </w:p>
    <w:p w14:paraId="7E973ECE" w14:textId="77777777" w:rsidR="00AA0521" w:rsidRPr="00AA0521" w:rsidRDefault="00AA0521" w:rsidP="00AA0521">
      <w:pPr>
        <w:spacing w:after="100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Sense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gram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4b</w:t>
      </w:r>
      <w:proofErr w:type="gram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: “A sign, token,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indication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something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”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br/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Sense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5b: “An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alphabetical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list,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placed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usually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end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book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names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subjects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etc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occurring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with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indication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places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which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occur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”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br/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Sense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gram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5d</w:t>
      </w:r>
      <w:proofErr w:type="gram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: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Computing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A set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items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each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which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specifies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one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records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file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contains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information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about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address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.”</w:t>
      </w:r>
    </w:p>
    <w:p w14:paraId="0B515E26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Today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terms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hyperlink r:id="rId35" w:anchor="e1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[1]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 are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different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senses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example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economics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about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‘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cost-living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’.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semiotics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Charles Sanders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Peirce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"index"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"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sign" 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one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three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sign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modes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two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others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icon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symbol </w:t>
      </w:r>
      <w:hyperlink r:id="rId36" w:anchor="e2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[2]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4B958E47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In </w:t>
      </w:r>
      <w:r w:rsidRPr="00AA0521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→</w:t>
      </w:r>
      <w:r w:rsidRPr="00AA0521">
        <w:rPr>
          <w:rFonts w:ascii="Gill Sans MT" w:eastAsia="Times New Roman" w:hAnsi="Gill Sans MT" w:cs="Gill Sans MT"/>
          <w:color w:val="000000"/>
          <w:sz w:val="27"/>
          <w:szCs w:val="27"/>
          <w:lang w:eastAsia="cs-CZ"/>
        </w:rPr>
        <w:t> 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begin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instrText xml:space="preserve"> HYPERLINK "https://www.isko.org/cyclo/lis" </w:instrTex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separate"/>
      </w:r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>library</w:t>
      </w:r>
      <w:proofErr w:type="spellEnd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>information</w:t>
      </w:r>
      <w:proofErr w:type="spellEnd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 xml:space="preserve"> science (LIS)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end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have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different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suggestions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on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how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define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index </w:t>
      </w:r>
      <w:hyperlink r:id="rId37" w:anchor="e3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[3]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 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process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Borko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Bernier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hyperlink r:id="rId38" w:anchor="refB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1978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8)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defined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as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process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analyzing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informational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content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records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knowledge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expressing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informational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content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language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system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”;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ISO standard 5963:1985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defines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as “[t]he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describing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identifying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hyperlink r:id="rId39" w:anchor="e4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[4]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 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terms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subject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content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”,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while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Chan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hyperlink r:id="rId40" w:anchor="refC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1994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166)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pointed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out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involves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basically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three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steps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: (1)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determining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subject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content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item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(2)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identifying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multiple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subjects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and/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subject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aspects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interrelationships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and (3)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representing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language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subject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headings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list.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While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these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definitions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best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suits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manual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other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definitions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cover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both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manual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automatic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Mulvany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hyperlink r:id="rId41" w:anchor="refM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2010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486)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wrote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:</w:t>
      </w:r>
    </w:p>
    <w:p w14:paraId="438015A8" w14:textId="77777777" w:rsidR="00AA0521" w:rsidRPr="00AA0521" w:rsidRDefault="00AA0521" w:rsidP="00AA0521">
      <w:pPr>
        <w:spacing w:after="100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United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States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National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Information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Standards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Organization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(NISO) [</w:t>
      </w:r>
      <w:hyperlink r:id="rId42" w:anchor="refA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Anderson 1997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]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defines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index as “a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systematic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guide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designed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indicate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topics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features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order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facilitate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retrieval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parts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” (p. 39).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International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Organization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Standardization’s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(ISO) ISO 999 [ISO 999:1996]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defines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index 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alphabetically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otherwise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ordered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arrangement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entries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different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from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order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collection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designed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enable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users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locate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information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specific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collection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Section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3.5)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br/>
        <w:t xml:space="preserve">Many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find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these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definitions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too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broad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imprecise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More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thorough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lengthy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descriptions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purpose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index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found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British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Standard’s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Function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Index” [BS 3700: 1988]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American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Society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Indexing’s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(ASI)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Criteria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H.W. Wilson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Award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” </w:t>
      </w:r>
      <w:hyperlink r:id="rId43" w:anchor="e5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[5]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general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purposes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I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find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definition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useful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: “An index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structured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sequence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—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resulting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from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thorough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complete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analysis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text—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synthesized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access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points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information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contained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text” [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begin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instrText xml:space="preserve"> HYPERLINK "https://www.isko.org/cyclo/indexing" \l "refM" </w:instrTex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separate"/>
      </w:r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>Mulvany</w:t>
      </w:r>
      <w:proofErr w:type="spellEnd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 xml:space="preserve"> 2005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end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8].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computer-generated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list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words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text,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even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arranged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alphabetically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not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index.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example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concordance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lastRenderedPageBreak/>
        <w:t>does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not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require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analysis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synthesis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text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meaning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concordance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only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list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words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appear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text;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cannot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include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concepts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indicate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relationships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between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topics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An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alphabetical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list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words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not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truly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qualify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structured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sequence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associate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with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proper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book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index.”</w:t>
      </w:r>
    </w:p>
    <w:p w14:paraId="23CB9C09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While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often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alphabetically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arranged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not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always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case, 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also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reflected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Mulvany’s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definition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above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 (</w:t>
      </w:r>
      <w:r w:rsidRPr="00AA0521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→</w:t>
      </w:r>
      <w:r w:rsidRPr="00AA0521">
        <w:rPr>
          <w:rFonts w:ascii="Gill Sans MT" w:eastAsia="Times New Roman" w:hAnsi="Gill Sans MT" w:cs="Gill Sans MT"/>
          <w:color w:val="000000"/>
          <w:sz w:val="27"/>
          <w:szCs w:val="27"/>
          <w:lang w:eastAsia="cs-CZ"/>
        </w:rPr>
        <w:t> 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begin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instrText xml:space="preserve"> HYPERLINK "https://www.isko.org/cyclo/alphabetization" </w:instrTex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separate"/>
      </w:r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>Alphabetization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end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treated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independent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article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encyclopedia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Another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definition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:</w:t>
      </w:r>
    </w:p>
    <w:p w14:paraId="552DBC1E" w14:textId="77777777" w:rsidR="00AA0521" w:rsidRPr="00AA0521" w:rsidRDefault="00AA0521" w:rsidP="00AA0521">
      <w:pPr>
        <w:spacing w:after="100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An index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array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symbols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systematically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arranged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together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with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reference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from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each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symbol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physical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location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item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symbolized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items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themselves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stored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any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arbitrary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arrangement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yet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located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virtue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correspondence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between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their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symbols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names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verbal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descriptions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constitute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symbols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established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order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letters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alphabet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provides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convenient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searchable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order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arrangement.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begin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instrText xml:space="preserve"> HYPERLINK "https://www.isko.org/cyclo/indexing" \l "refT" </w:instrTex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separate"/>
      </w:r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>Taube</w:t>
      </w:r>
      <w:proofErr w:type="spellEnd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 xml:space="preserve"> 1953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end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, 40)</w:t>
      </w:r>
    </w:p>
    <w:p w14:paraId="5696A33D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Weinberg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hyperlink r:id="rId44" w:anchor="refW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2017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1978)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suggested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following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definition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:</w:t>
      </w:r>
    </w:p>
    <w:p w14:paraId="6C013AEB" w14:textId="77777777" w:rsidR="00AA0521" w:rsidRPr="00AA0521" w:rsidRDefault="00AA0521" w:rsidP="00AA0521">
      <w:pPr>
        <w:spacing w:after="100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An index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leads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from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known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order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symbols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unknown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order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information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An index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different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order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from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collection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which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provides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access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hyperlink r:id="rId45" w:anchor="e6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[6]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063E2875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Building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on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Weinberg’s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definition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index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considered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kind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r w:rsidRPr="00AA0521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→</w:t>
      </w:r>
      <w:r w:rsidRPr="00AA0521">
        <w:rPr>
          <w:rFonts w:ascii="Gill Sans MT" w:eastAsia="Times New Roman" w:hAnsi="Gill Sans MT" w:cs="Gill Sans MT"/>
          <w:color w:val="000000"/>
          <w:sz w:val="27"/>
          <w:szCs w:val="27"/>
          <w:lang w:eastAsia="cs-CZ"/>
        </w:rPr>
        <w:t> 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begin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instrText xml:space="preserve"> HYPERLINK "https://www.isko.org/cyclo/document" </w:instrTex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separate"/>
      </w:r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>document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end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whether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independent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e.g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printed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electronic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as a database), a part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e.g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back-of-the-book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index)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structure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embedded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hyperlink r:id="rId46" w:anchor="e7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[7]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 in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e.g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XML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).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function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indexes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provide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access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information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about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other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documents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.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Borrowing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terminology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from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translation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studies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from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construction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perspective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hyperlink r:id="rId47" w:anchor="e8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[8]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index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considered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target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document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 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whether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independent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collections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considered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source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documents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task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providing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access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information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source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done:</w:t>
      </w:r>
    </w:p>
    <w:p w14:paraId="19A2D750" w14:textId="77777777" w:rsidR="00AA0521" w:rsidRPr="00AA0521" w:rsidRDefault="00AA0521" w:rsidP="00AA05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By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deriving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symbols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from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source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assigning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symbols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about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source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deriving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/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assigning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symbols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specific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places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source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as in </w:t>
      </w:r>
      <w:proofErr w:type="spellStart"/>
      <w:proofErr w:type="gram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back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-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gram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-the-book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);</w:t>
      </w:r>
    </w:p>
    <w:p w14:paraId="172AE47E" w14:textId="77777777" w:rsidR="00AA0521" w:rsidRPr="00AA0521" w:rsidRDefault="00AA0521" w:rsidP="00AA05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by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providing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known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order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symbols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e.g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alphabetical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order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);</w:t>
      </w:r>
    </w:p>
    <w:p w14:paraId="638C73BD" w14:textId="77777777" w:rsidR="00AA0521" w:rsidRPr="00AA0521" w:rsidRDefault="00AA0521" w:rsidP="00AA05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by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providing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semantic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relations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between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symbols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index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helping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users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finding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right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symbols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);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third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step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possible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but not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mandatory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1E40FBD2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Contrary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Mulvany’s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quote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above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computer-generated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list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words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text,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arranged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alphabetically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fulfills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definition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index (but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not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quality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index, but many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human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-made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even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lower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quality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).</w:t>
      </w:r>
    </w:p>
    <w:p w14:paraId="3E0958D1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lastRenderedPageBreak/>
        <w:t>Therefore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following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definition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here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suggested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: </w:t>
      </w:r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An index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kind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target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document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which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has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function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providing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access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information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about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some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source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documents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by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deriving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symbols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from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source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documents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by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assigning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symbols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about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source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documents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thereby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providing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users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access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from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known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order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symbols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(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e.g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. A-Z) to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an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unknown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place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information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An index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often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provides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order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different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from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collection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which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provides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access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not,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provides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more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alternative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entry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points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addition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index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assist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users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finding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needed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terms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symbols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 by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providing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semantic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relations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between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terms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hyperlink r:id="rId48" w:anchor="e9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[9]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07A1263E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Index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defined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reciprocally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: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process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producing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index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index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product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process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hyperlink r:id="rId49" w:anchor="e10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[10]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process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done by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humans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by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computer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programs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which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are made by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humans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therefore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also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reflects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human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subjectivity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combinations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provide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impression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great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variation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processes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Section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2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provides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systematic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overview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kinds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4C44C39B" w14:textId="77777777" w:rsidR="00AA0521" w:rsidRPr="00AA0521" w:rsidRDefault="00AA0521" w:rsidP="00AA0521">
      <w:pPr>
        <w:spacing w:before="100" w:beforeAutospacing="1" w:after="100" w:afterAutospacing="1" w:line="240" w:lineRule="auto"/>
        <w:jc w:val="right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[</w:t>
      </w:r>
      <w:hyperlink r:id="rId50" w:anchor="top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top </w:t>
        </w:r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of</w:t>
        </w:r>
        <w:proofErr w:type="spellEnd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 </w:t>
        </w:r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entry</w:t>
        </w:r>
        <w:proofErr w:type="spellEnd"/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]</w:t>
      </w:r>
    </w:p>
    <w:p w14:paraId="0510FC29" w14:textId="77777777" w:rsidR="00AA0521" w:rsidRPr="00AA0521" w:rsidRDefault="00AA0521" w:rsidP="00AA0521">
      <w:pPr>
        <w:spacing w:before="450" w:after="0" w:line="240" w:lineRule="auto"/>
        <w:outlineLvl w:val="2"/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</w:pPr>
      <w:bookmarkStart w:id="1" w:name="2"/>
      <w:bookmarkEnd w:id="1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 xml:space="preserve">2. </w:t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>Kinds</w:t>
      </w:r>
      <w:proofErr w:type="spellEnd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>indexes</w:t>
      </w:r>
      <w:proofErr w:type="spellEnd"/>
    </w:p>
    <w:p w14:paraId="77A6651E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It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follows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from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definition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on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Section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1,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classified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three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overall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set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criteria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: (1)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criteria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related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kinds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attributes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source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; (2)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criteria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related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attributes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themselves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target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); (3)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criteria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related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process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context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which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taking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place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tools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458220E4" w14:textId="77777777" w:rsidR="00AA0521" w:rsidRPr="00AA0521" w:rsidRDefault="00AA0521" w:rsidP="00AA0521">
      <w:pPr>
        <w:spacing w:before="100" w:beforeAutospacing="1" w:after="100" w:afterAutospacing="1" w:line="240" w:lineRule="auto"/>
        <w:jc w:val="right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[</w:t>
      </w:r>
      <w:hyperlink r:id="rId51" w:anchor="top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top </w:t>
        </w:r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of</w:t>
        </w:r>
        <w:proofErr w:type="spellEnd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 </w:t>
        </w:r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entry</w:t>
        </w:r>
        <w:proofErr w:type="spellEnd"/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]</w:t>
      </w:r>
    </w:p>
    <w:p w14:paraId="2C34A15F" w14:textId="77777777" w:rsidR="00AA0521" w:rsidRPr="00AA0521" w:rsidRDefault="00AA0521" w:rsidP="00AA0521">
      <w:pPr>
        <w:spacing w:before="150" w:after="0" w:line="240" w:lineRule="auto"/>
        <w:outlineLvl w:val="3"/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</w:pPr>
      <w:bookmarkStart w:id="2" w:name="2.1"/>
      <w:bookmarkEnd w:id="2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 xml:space="preserve">2.1 </w:t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>Indexes</w:t>
      </w:r>
      <w:proofErr w:type="spellEnd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>classified</w:t>
      </w:r>
      <w:proofErr w:type="spellEnd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>according</w:t>
      </w:r>
      <w:proofErr w:type="spellEnd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>kinds</w:t>
      </w:r>
      <w:proofErr w:type="spellEnd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>attributes</w:t>
      </w:r>
      <w:proofErr w:type="spellEnd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>their</w:t>
      </w:r>
      <w:proofErr w:type="spellEnd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 xml:space="preserve"> source </w:t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>documents</w:t>
      </w:r>
      <w:proofErr w:type="spellEnd"/>
    </w:p>
    <w:p w14:paraId="7A1F8B7B" w14:textId="77777777" w:rsidR="00AA0521" w:rsidRPr="00AA0521" w:rsidRDefault="00AA0521" w:rsidP="00AA0521">
      <w:pPr>
        <w:spacing w:before="100" w:beforeAutospacing="1" w:after="100" w:afterAutospacing="1" w:line="240" w:lineRule="auto"/>
        <w:outlineLvl w:val="4"/>
        <w:rPr>
          <w:rFonts w:ascii="Gill Sans MT" w:eastAsia="Times New Roman" w:hAnsi="Gill Sans MT" w:cs="Times New Roman"/>
          <w:b/>
          <w:bCs/>
          <w:color w:val="000000"/>
          <w:sz w:val="20"/>
          <w:szCs w:val="20"/>
          <w:lang w:eastAsia="cs-CZ"/>
        </w:rPr>
      </w:pPr>
      <w:r w:rsidRPr="00AA0521">
        <w:rPr>
          <w:rFonts w:ascii="Gill Sans MT" w:eastAsia="Times New Roman" w:hAnsi="Gill Sans MT" w:cs="Times New Roman"/>
          <w:b/>
          <w:bCs/>
          <w:color w:val="000000"/>
          <w:sz w:val="20"/>
          <w:szCs w:val="20"/>
          <w:lang w:eastAsia="cs-CZ"/>
        </w:rPr>
        <w:t>2.1.1</w:t>
      </w:r>
    </w:p>
    <w:p w14:paraId="2736E2F3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classified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0000"/>
          <w:sz w:val="27"/>
          <w:szCs w:val="27"/>
          <w:lang w:eastAsia="cs-CZ"/>
        </w:rPr>
        <w:t>kinds</w:t>
      </w:r>
      <w:proofErr w:type="spellEnd"/>
      <w:r w:rsidRPr="00AA0521">
        <w:rPr>
          <w:rFonts w:ascii="Gill Sans MT" w:eastAsia="Times New Roman" w:hAnsi="Gill Sans MT" w:cs="Times New Roman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0000"/>
          <w:sz w:val="27"/>
          <w:szCs w:val="27"/>
          <w:lang w:eastAsia="cs-CZ"/>
        </w:rPr>
        <w:t>documents</w:t>
      </w:r>
      <w:proofErr w:type="spellEnd"/>
      <w:r w:rsidRPr="00AA0521">
        <w:rPr>
          <w:rFonts w:ascii="Gill Sans MT" w:eastAsia="Times New Roman" w:hAnsi="Gill Sans MT" w:cs="Times New Roman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0000"/>
          <w:sz w:val="27"/>
          <w:szCs w:val="27"/>
          <w:lang w:eastAsia="cs-CZ"/>
        </w:rPr>
        <w:t>being</w:t>
      </w:r>
      <w:proofErr w:type="spellEnd"/>
      <w:r w:rsidRPr="00AA0521">
        <w:rPr>
          <w:rFonts w:ascii="Gill Sans MT" w:eastAsia="Times New Roman" w:hAnsi="Gill Sans MT" w:cs="Times New Roman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0000"/>
          <w:sz w:val="27"/>
          <w:szCs w:val="27"/>
          <w:lang w:eastAsia="cs-CZ"/>
        </w:rPr>
        <w:t>indexed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most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important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categories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book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hyperlink r:id="rId52" w:anchor="e11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[11]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journal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database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hyperlink r:id="rId53" w:anchor="e12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[12]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other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text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including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mixed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), image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still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hyperlink r:id="rId54" w:anchor="e13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[13]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 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moving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hyperlink r:id="rId55" w:anchor="e14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[14]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images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sound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music </w:t>
      </w:r>
      <w:hyperlink r:id="rId56" w:anchor="e15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[15]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multimedia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non-text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hyperlink r:id="rId57" w:anchor="e16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[16]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computer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- and web-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hyperlink r:id="rId58" w:anchor="e17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[17]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As museum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objects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also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considered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also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objects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qualify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present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sense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hyperlink r:id="rId59" w:anchor="e18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[18]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Kinds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also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refer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different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domains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genres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such 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historical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hyperlink r:id="rId60" w:anchor="e19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[19]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medical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hyperlink r:id="rId61" w:anchor="e20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[20]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 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legal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hyperlink r:id="rId62" w:anchor="e21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[21]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court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decisions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7FAD4217" w14:textId="77777777" w:rsidR="00AA0521" w:rsidRPr="00AA0521" w:rsidRDefault="00AA0521" w:rsidP="00AA0521">
      <w:pPr>
        <w:spacing w:before="100" w:beforeAutospacing="1" w:after="100" w:afterAutospacing="1" w:line="240" w:lineRule="auto"/>
        <w:outlineLvl w:val="4"/>
        <w:rPr>
          <w:rFonts w:ascii="Gill Sans MT" w:eastAsia="Times New Roman" w:hAnsi="Gill Sans MT" w:cs="Times New Roman"/>
          <w:b/>
          <w:bCs/>
          <w:color w:val="000000"/>
          <w:sz w:val="20"/>
          <w:szCs w:val="20"/>
          <w:lang w:eastAsia="cs-CZ"/>
        </w:rPr>
      </w:pPr>
      <w:r w:rsidRPr="00AA0521">
        <w:rPr>
          <w:rFonts w:ascii="Gill Sans MT" w:eastAsia="Times New Roman" w:hAnsi="Gill Sans MT" w:cs="Times New Roman"/>
          <w:b/>
          <w:bCs/>
          <w:color w:val="000000"/>
          <w:sz w:val="20"/>
          <w:szCs w:val="20"/>
          <w:lang w:eastAsia="cs-CZ"/>
        </w:rPr>
        <w:t>2.1.2</w:t>
      </w:r>
    </w:p>
    <w:p w14:paraId="34CD66F0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lastRenderedPageBreak/>
        <w:t>Indexes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classified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according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“</w:t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0000"/>
          <w:sz w:val="27"/>
          <w:szCs w:val="27"/>
          <w:lang w:eastAsia="cs-CZ"/>
        </w:rPr>
        <w:t>indexable</w:t>
      </w:r>
      <w:proofErr w:type="spellEnd"/>
      <w:r w:rsidRPr="00AA0521">
        <w:rPr>
          <w:rFonts w:ascii="Gill Sans MT" w:eastAsia="Times New Roman" w:hAnsi="Gill Sans MT" w:cs="Times New Roman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0000"/>
          <w:sz w:val="27"/>
          <w:szCs w:val="27"/>
          <w:lang w:eastAsia="cs-CZ"/>
        </w:rPr>
        <w:t>matters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” </w:t>
      </w:r>
      <w:hyperlink r:id="rId63" w:anchor="e22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[22]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“</w:t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0000"/>
          <w:sz w:val="27"/>
          <w:szCs w:val="27"/>
          <w:lang w:eastAsia="cs-CZ"/>
        </w:rPr>
        <w:t>access</w:t>
      </w:r>
      <w:proofErr w:type="spellEnd"/>
      <w:r w:rsidRPr="00AA0521">
        <w:rPr>
          <w:rFonts w:ascii="Gill Sans MT" w:eastAsia="Times New Roman" w:hAnsi="Gill Sans MT" w:cs="Times New Roman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0000"/>
          <w:sz w:val="27"/>
          <w:szCs w:val="27"/>
          <w:lang w:eastAsia="cs-CZ"/>
        </w:rPr>
        <w:t>points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” </w:t>
      </w:r>
      <w:hyperlink r:id="rId64" w:anchor="e23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[23]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 in source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Examples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title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author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proofErr w:type="gram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descriptor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- and</w:t>
      </w:r>
      <w:proofErr w:type="gram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keyword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analytical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r w:rsidRPr="00AA0521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→</w:t>
      </w:r>
      <w:r w:rsidRPr="00AA0521">
        <w:rPr>
          <w:rFonts w:ascii="Gill Sans MT" w:eastAsia="Times New Roman" w:hAnsi="Gill Sans MT" w:cs="Gill Sans MT"/>
          <w:color w:val="000000"/>
          <w:sz w:val="27"/>
          <w:szCs w:val="27"/>
          <w:lang w:eastAsia="cs-CZ"/>
        </w:rPr>
        <w:t> 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begin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instrText xml:space="preserve"> HYPERLINK "https://www.isko.org/cyclo/citation" </w:instrTex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separate"/>
      </w:r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>citation</w:t>
      </w:r>
      <w:proofErr w:type="spellEnd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 xml:space="preserve">/reference </w:t>
      </w:r>
      <w:proofErr w:type="spellStart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>indexes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end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 and full text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hyperlink r:id="rId65" w:anchor="e24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[24]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Traditionally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words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phrases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have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considered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units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words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defined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as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sequence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alphanumerical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characters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surrounded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spaces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) but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n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gram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hyperlink r:id="rId66" w:anchor="e25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[25]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based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on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sequences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signs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whether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include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spaces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Theoretically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most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important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attributes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their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r w:rsidRPr="00AA0521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→</w:t>
      </w:r>
      <w:r w:rsidRPr="00AA0521">
        <w:rPr>
          <w:rFonts w:ascii="Gill Sans MT" w:eastAsia="Times New Roman" w:hAnsi="Gill Sans MT" w:cs="Gill Sans MT"/>
          <w:color w:val="000000"/>
          <w:sz w:val="27"/>
          <w:szCs w:val="27"/>
          <w:lang w:eastAsia="cs-CZ"/>
        </w:rPr>
        <w:t> 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begin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instrText xml:space="preserve"> HYPERLINK "https://www.isko.org/cyclo/subject" </w:instrTex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separate"/>
      </w:r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>subjects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end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Titles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descriptors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references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and full text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considered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different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subject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access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points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means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determine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subjects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 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begin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instrText xml:space="preserve"> HYPERLINK "https://www.isko.org/cyclo/indexing" \l "refH" </w:instrTex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separate"/>
      </w:r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>Hjørland</w:t>
      </w:r>
      <w:proofErr w:type="spellEnd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>Kyllesbech</w:t>
      </w:r>
      <w:proofErr w:type="spellEnd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>Nielsen</w:t>
      </w:r>
      <w:proofErr w:type="spellEnd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 xml:space="preserve"> 2001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end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Descriptive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cataloging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descriptive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refer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features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other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document’s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subject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hyperlink r:id="rId67" w:anchor="e26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[26]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46F2E552" w14:textId="77777777" w:rsidR="00AA0521" w:rsidRPr="00AA0521" w:rsidRDefault="00AA0521" w:rsidP="00AA0521">
      <w:pPr>
        <w:spacing w:before="100" w:beforeAutospacing="1" w:after="100" w:afterAutospacing="1" w:line="240" w:lineRule="auto"/>
        <w:outlineLvl w:val="4"/>
        <w:rPr>
          <w:rFonts w:ascii="Gill Sans MT" w:eastAsia="Times New Roman" w:hAnsi="Gill Sans MT" w:cs="Times New Roman"/>
          <w:b/>
          <w:bCs/>
          <w:color w:val="000000"/>
          <w:sz w:val="20"/>
          <w:szCs w:val="20"/>
          <w:lang w:eastAsia="cs-CZ"/>
        </w:rPr>
      </w:pPr>
      <w:r w:rsidRPr="00AA0521">
        <w:rPr>
          <w:rFonts w:ascii="Gill Sans MT" w:eastAsia="Times New Roman" w:hAnsi="Gill Sans MT" w:cs="Times New Roman"/>
          <w:b/>
          <w:bCs/>
          <w:color w:val="000000"/>
          <w:sz w:val="20"/>
          <w:szCs w:val="20"/>
          <w:lang w:eastAsia="cs-CZ"/>
        </w:rPr>
        <w:t>2.1.3</w:t>
      </w:r>
    </w:p>
    <w:p w14:paraId="6F545659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cover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analytical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entries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just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comprehensive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entries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An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analytical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entry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part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work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chapter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book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entire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work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(story, play,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essay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poem)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contained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item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such 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anthology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collection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which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comprehensive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entry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also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made.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also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begin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instrText xml:space="preserve"> HYPERLINK "https://www.isko.org/cyclo/indexing" \l "e32" </w:instrTex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separate"/>
      </w:r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>note</w:t>
      </w:r>
      <w:proofErr w:type="spellEnd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 xml:space="preserve"> 32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end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concerning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micro-documents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passage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retrieval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.)</w:t>
      </w:r>
    </w:p>
    <w:p w14:paraId="11819330" w14:textId="77777777" w:rsidR="00AA0521" w:rsidRPr="00AA0521" w:rsidRDefault="00AA0521" w:rsidP="00AA0521">
      <w:pPr>
        <w:spacing w:before="100" w:beforeAutospacing="1" w:after="100" w:afterAutospacing="1" w:line="240" w:lineRule="auto"/>
        <w:outlineLvl w:val="4"/>
        <w:rPr>
          <w:rFonts w:ascii="Gill Sans MT" w:eastAsia="Times New Roman" w:hAnsi="Gill Sans MT" w:cs="Times New Roman"/>
          <w:b/>
          <w:bCs/>
          <w:color w:val="000000"/>
          <w:sz w:val="20"/>
          <w:szCs w:val="20"/>
          <w:lang w:eastAsia="cs-CZ"/>
        </w:rPr>
      </w:pPr>
      <w:r w:rsidRPr="00AA0521">
        <w:rPr>
          <w:rFonts w:ascii="Gill Sans MT" w:eastAsia="Times New Roman" w:hAnsi="Gill Sans MT" w:cs="Times New Roman"/>
          <w:b/>
          <w:bCs/>
          <w:color w:val="000000"/>
          <w:sz w:val="20"/>
          <w:szCs w:val="20"/>
          <w:lang w:eastAsia="cs-CZ"/>
        </w:rPr>
        <w:t>2.1.4</w:t>
      </w:r>
    </w:p>
    <w:p w14:paraId="32F85FD8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classified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according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0000"/>
          <w:sz w:val="27"/>
          <w:szCs w:val="27"/>
          <w:lang w:eastAsia="cs-CZ"/>
        </w:rPr>
        <w:t>coverage</w:t>
      </w:r>
      <w:proofErr w:type="spellEnd"/>
      <w:r w:rsidRPr="00AA0521">
        <w:rPr>
          <w:rFonts w:ascii="Gill Sans MT" w:eastAsia="Times New Roman" w:hAnsi="Gill Sans MT" w:cs="Times New Roman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b/>
          <w:bCs/>
          <w:color w:val="000000"/>
          <w:sz w:val="27"/>
          <w:szCs w:val="27"/>
          <w:lang w:eastAsia="cs-CZ"/>
        </w:rPr>
        <w:t xml:space="preserve"> source </w:t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0000"/>
          <w:sz w:val="27"/>
          <w:szCs w:val="27"/>
          <w:lang w:eastAsia="cs-CZ"/>
        </w:rPr>
        <w:t>documents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example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cumulative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(=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retrospective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 versus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current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comprehensive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versus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selective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hyperlink r:id="rId68" w:anchor="e27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[27]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7D81BF47" w14:textId="77777777" w:rsidR="00AA0521" w:rsidRPr="00AA0521" w:rsidRDefault="00AA0521" w:rsidP="00AA0521">
      <w:pPr>
        <w:spacing w:before="150" w:after="0" w:line="240" w:lineRule="auto"/>
        <w:outlineLvl w:val="3"/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</w:pPr>
      <w:bookmarkStart w:id="3" w:name="2.2"/>
      <w:bookmarkEnd w:id="3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br/>
        <w:t xml:space="preserve">2.2 </w:t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>Indexes</w:t>
      </w:r>
      <w:proofErr w:type="spellEnd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>classified</w:t>
      </w:r>
      <w:proofErr w:type="spellEnd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>according</w:t>
      </w:r>
      <w:proofErr w:type="spellEnd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>attributes</w:t>
      </w:r>
      <w:proofErr w:type="spellEnd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>indexes</w:t>
      </w:r>
      <w:proofErr w:type="spellEnd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>themselves</w:t>
      </w:r>
      <w:proofErr w:type="spellEnd"/>
    </w:p>
    <w:p w14:paraId="7593F084" w14:textId="77777777" w:rsidR="00AA0521" w:rsidRPr="00AA0521" w:rsidRDefault="00AA0521" w:rsidP="00AA0521">
      <w:pPr>
        <w:spacing w:before="100" w:beforeAutospacing="1" w:after="100" w:afterAutospacing="1" w:line="240" w:lineRule="auto"/>
        <w:outlineLvl w:val="4"/>
        <w:rPr>
          <w:rFonts w:ascii="Gill Sans MT" w:eastAsia="Times New Roman" w:hAnsi="Gill Sans MT" w:cs="Times New Roman"/>
          <w:b/>
          <w:bCs/>
          <w:color w:val="000000"/>
          <w:sz w:val="20"/>
          <w:szCs w:val="20"/>
          <w:lang w:eastAsia="cs-CZ"/>
        </w:rPr>
      </w:pPr>
      <w:r w:rsidRPr="00AA0521">
        <w:rPr>
          <w:rFonts w:ascii="Gill Sans MT" w:eastAsia="Times New Roman" w:hAnsi="Gill Sans MT" w:cs="Times New Roman"/>
          <w:b/>
          <w:bCs/>
          <w:color w:val="000000"/>
          <w:sz w:val="20"/>
          <w:szCs w:val="20"/>
          <w:lang w:eastAsia="cs-CZ"/>
        </w:rPr>
        <w:t>2.2.1</w:t>
      </w:r>
    </w:p>
    <w:p w14:paraId="477EDD2E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classified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according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their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organization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example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alphabetical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systematic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systematic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index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arranged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example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according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subject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classification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chronological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classification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place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classification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hyperlink r:id="rId69" w:anchor="e28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[28]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68F816D5" w14:textId="77777777" w:rsidR="00AA0521" w:rsidRPr="00AA0521" w:rsidRDefault="00AA0521" w:rsidP="00AA0521">
      <w:pPr>
        <w:spacing w:before="100" w:beforeAutospacing="1" w:after="100" w:afterAutospacing="1" w:line="240" w:lineRule="auto"/>
        <w:outlineLvl w:val="4"/>
        <w:rPr>
          <w:rFonts w:ascii="Gill Sans MT" w:eastAsia="Times New Roman" w:hAnsi="Gill Sans MT" w:cs="Times New Roman"/>
          <w:b/>
          <w:bCs/>
          <w:color w:val="000000"/>
          <w:sz w:val="20"/>
          <w:szCs w:val="20"/>
          <w:lang w:eastAsia="cs-CZ"/>
        </w:rPr>
      </w:pPr>
      <w:r w:rsidRPr="00AA0521">
        <w:rPr>
          <w:rFonts w:ascii="Gill Sans MT" w:eastAsia="Times New Roman" w:hAnsi="Gill Sans MT" w:cs="Times New Roman"/>
          <w:b/>
          <w:bCs/>
          <w:color w:val="000000"/>
          <w:sz w:val="20"/>
          <w:szCs w:val="20"/>
          <w:lang w:eastAsia="cs-CZ"/>
        </w:rPr>
        <w:t>2.2.2</w:t>
      </w:r>
    </w:p>
    <w:p w14:paraId="1090E384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classified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according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kinds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signs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particular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visible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case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picture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back-of-the-book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index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normally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based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on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same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signs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mostly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words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 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book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itself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However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picture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example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picture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consist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other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signs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ones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index,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example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color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shape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texture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abstract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attributes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such 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significance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scenes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depicted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last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one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using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words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begin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instrText xml:space="preserve"> HYPERLINK "https://www.isko.org/cyclo/indexing" \l "refC" </w:instrTex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separate"/>
      </w:r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>Chu</w:t>
      </w:r>
      <w:proofErr w:type="spellEnd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 xml:space="preserve"> 2001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end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lastRenderedPageBreak/>
        <w:t>1011) </w:t>
      </w:r>
      <w:hyperlink r:id="rId70" w:anchor="e29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[29]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use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pictures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rather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words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represent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begin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instrText xml:space="preserve"> HYPERLINK "https://www.isko.org/cyclo/indexing" \l "refB" </w:instrTex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separate"/>
      </w:r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>Brito</w:t>
      </w:r>
      <w:proofErr w:type="spellEnd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 xml:space="preserve"> et al. 2018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end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).</w:t>
      </w:r>
    </w:p>
    <w:p w14:paraId="2174F547" w14:textId="77777777" w:rsidR="00AA0521" w:rsidRPr="00AA0521" w:rsidRDefault="00AA0521" w:rsidP="00AA0521">
      <w:pPr>
        <w:spacing w:before="100" w:beforeAutospacing="1" w:after="100" w:afterAutospacing="1" w:line="240" w:lineRule="auto"/>
        <w:outlineLvl w:val="4"/>
        <w:rPr>
          <w:rFonts w:ascii="Gill Sans MT" w:eastAsia="Times New Roman" w:hAnsi="Gill Sans MT" w:cs="Times New Roman"/>
          <w:b/>
          <w:bCs/>
          <w:color w:val="000000"/>
          <w:sz w:val="20"/>
          <w:szCs w:val="20"/>
          <w:lang w:eastAsia="cs-CZ"/>
        </w:rPr>
      </w:pPr>
      <w:r w:rsidRPr="00AA0521">
        <w:rPr>
          <w:rFonts w:ascii="Gill Sans MT" w:eastAsia="Times New Roman" w:hAnsi="Gill Sans MT" w:cs="Times New Roman"/>
          <w:b/>
          <w:bCs/>
          <w:color w:val="000000"/>
          <w:sz w:val="20"/>
          <w:szCs w:val="20"/>
          <w:lang w:eastAsia="cs-CZ"/>
        </w:rPr>
        <w:t>2.2.3</w:t>
      </w:r>
    </w:p>
    <w:p w14:paraId="1EF272B9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classified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according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their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use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syntactical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devices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such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pre-coordinate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versus post-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coordinate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by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their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use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devices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such 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roles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links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hyperlink r:id="rId71" w:anchor="e30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[30]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String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one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family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hyperlink r:id="rId72" w:anchor="e31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[31]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 Post-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coordinated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were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developed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with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information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retrieval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have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sometimes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replaced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pre-coordinate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also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print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environment </w:t>
      </w:r>
      <w:hyperlink r:id="rId73" w:anchor="e32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[32]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Milstead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hyperlink r:id="rId74" w:anchor="refM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1984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187)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noted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not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question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better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worse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: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pre-coordination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only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appropriate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method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print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environment.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also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hyperlink r:id="rId75" w:anchor="2.3.3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2.3.3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5627D316" w14:textId="77777777" w:rsidR="00AA0521" w:rsidRPr="00AA0521" w:rsidRDefault="00AA0521" w:rsidP="00AA0521">
      <w:pPr>
        <w:spacing w:before="100" w:beforeAutospacing="1" w:after="100" w:afterAutospacing="1" w:line="240" w:lineRule="auto"/>
        <w:outlineLvl w:val="4"/>
        <w:rPr>
          <w:rFonts w:ascii="Gill Sans MT" w:eastAsia="Times New Roman" w:hAnsi="Gill Sans MT" w:cs="Times New Roman"/>
          <w:b/>
          <w:bCs/>
          <w:color w:val="000000"/>
          <w:sz w:val="20"/>
          <w:szCs w:val="20"/>
          <w:lang w:eastAsia="cs-CZ"/>
        </w:rPr>
      </w:pPr>
      <w:r w:rsidRPr="00AA0521">
        <w:rPr>
          <w:rFonts w:ascii="Gill Sans MT" w:eastAsia="Times New Roman" w:hAnsi="Gill Sans MT" w:cs="Times New Roman"/>
          <w:b/>
          <w:bCs/>
          <w:color w:val="000000"/>
          <w:sz w:val="20"/>
          <w:szCs w:val="20"/>
          <w:lang w:eastAsia="cs-CZ"/>
        </w:rPr>
        <w:t>2.2.4</w:t>
      </w:r>
    </w:p>
    <w:p w14:paraId="50D9CF74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classified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according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their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0000"/>
          <w:sz w:val="27"/>
          <w:szCs w:val="27"/>
          <w:lang w:eastAsia="cs-CZ"/>
        </w:rPr>
        <w:t>locator</w:t>
      </w:r>
      <w:proofErr w:type="spellEnd"/>
      <w:r w:rsidRPr="00AA0521">
        <w:rPr>
          <w:rFonts w:ascii="Gill Sans MT" w:eastAsia="Times New Roman" w:hAnsi="Gill Sans MT" w:cs="Times New Roman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0000"/>
          <w:sz w:val="27"/>
          <w:szCs w:val="27"/>
          <w:lang w:eastAsia="cs-CZ"/>
        </w:rPr>
        <w:t>information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hyperlink r:id="rId76" w:anchor="e33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[33]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e.g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specific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e.g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locators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referring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page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numbers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record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numbers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 versus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relative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locators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referring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concepts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place in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classification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system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) </w:t>
      </w:r>
      <w:hyperlink r:id="rId77" w:anchor="e34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[34]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4EF87486" w14:textId="77777777" w:rsidR="00AA0521" w:rsidRPr="00AA0521" w:rsidRDefault="00AA0521" w:rsidP="00AA0521">
      <w:pPr>
        <w:spacing w:before="100" w:beforeAutospacing="1" w:after="100" w:afterAutospacing="1" w:line="240" w:lineRule="auto"/>
        <w:outlineLvl w:val="4"/>
        <w:rPr>
          <w:rFonts w:ascii="Gill Sans MT" w:eastAsia="Times New Roman" w:hAnsi="Gill Sans MT" w:cs="Times New Roman"/>
          <w:b/>
          <w:bCs/>
          <w:color w:val="000000"/>
          <w:sz w:val="20"/>
          <w:szCs w:val="20"/>
          <w:lang w:eastAsia="cs-CZ"/>
        </w:rPr>
      </w:pPr>
      <w:r w:rsidRPr="00AA0521">
        <w:rPr>
          <w:rFonts w:ascii="Gill Sans MT" w:eastAsia="Times New Roman" w:hAnsi="Gill Sans MT" w:cs="Times New Roman"/>
          <w:b/>
          <w:bCs/>
          <w:color w:val="000000"/>
          <w:sz w:val="20"/>
          <w:szCs w:val="20"/>
          <w:lang w:eastAsia="cs-CZ"/>
        </w:rPr>
        <w:t>2.2.5</w:t>
      </w:r>
    </w:p>
    <w:p w14:paraId="2C9B1B49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classified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non-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probabilistic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versus </w:t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0000"/>
          <w:sz w:val="27"/>
          <w:szCs w:val="27"/>
          <w:lang w:eastAsia="cs-CZ"/>
        </w:rPr>
        <w:t>probabilistic</w:t>
      </w:r>
      <w:proofErr w:type="spellEnd"/>
      <w:r w:rsidRPr="00AA0521">
        <w:rPr>
          <w:rFonts w:ascii="Gill Sans MT" w:eastAsia="Times New Roman" w:hAnsi="Gill Sans MT" w:cs="Times New Roman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0000"/>
          <w:sz w:val="27"/>
          <w:szCs w:val="27"/>
          <w:lang w:eastAsia="cs-CZ"/>
        </w:rPr>
        <w:t>systems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 In non-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probabilistic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given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term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either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assigned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not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assigned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given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probabilistic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terms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assigned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with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indication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their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probability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relevant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instead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yes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/no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decision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Probabilistic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systems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goes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back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1960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 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begin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instrText xml:space="preserve"> HYPERLINK "https://www.isko.org/cyclo/indexing" \l "refM" </w:instrTex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separate"/>
      </w:r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>Maron</w:t>
      </w:r>
      <w:proofErr w:type="spellEnd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 xml:space="preserve"> 2008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end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theory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on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information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retrieval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was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still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dominated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human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Today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dominant trend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probabilistic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computer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assigned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probabilities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55729ADB" w14:textId="77777777" w:rsidR="00AA0521" w:rsidRPr="00AA0521" w:rsidRDefault="00AA0521" w:rsidP="00AA0521">
      <w:pPr>
        <w:spacing w:before="100" w:beforeAutospacing="1" w:after="100" w:afterAutospacing="1" w:line="240" w:lineRule="auto"/>
        <w:outlineLvl w:val="4"/>
        <w:rPr>
          <w:rFonts w:ascii="Gill Sans MT" w:eastAsia="Times New Roman" w:hAnsi="Gill Sans MT" w:cs="Times New Roman"/>
          <w:b/>
          <w:bCs/>
          <w:color w:val="000000"/>
          <w:sz w:val="20"/>
          <w:szCs w:val="20"/>
          <w:lang w:eastAsia="cs-CZ"/>
        </w:rPr>
      </w:pPr>
      <w:r w:rsidRPr="00AA0521">
        <w:rPr>
          <w:rFonts w:ascii="Gill Sans MT" w:eastAsia="Times New Roman" w:hAnsi="Gill Sans MT" w:cs="Times New Roman"/>
          <w:b/>
          <w:bCs/>
          <w:color w:val="000000"/>
          <w:sz w:val="20"/>
          <w:szCs w:val="20"/>
          <w:lang w:eastAsia="cs-CZ"/>
        </w:rPr>
        <w:t>2.2.6</w:t>
      </w:r>
    </w:p>
    <w:p w14:paraId="28ABAD82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classified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according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information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provide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annotated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naked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5D2C27EC" w14:textId="77777777" w:rsidR="00AA0521" w:rsidRPr="00AA0521" w:rsidRDefault="00AA0521" w:rsidP="00AA0521">
      <w:pPr>
        <w:spacing w:before="100" w:beforeAutospacing="1" w:after="100" w:afterAutospacing="1" w:line="240" w:lineRule="auto"/>
        <w:outlineLvl w:val="4"/>
        <w:rPr>
          <w:rFonts w:ascii="Gill Sans MT" w:eastAsia="Times New Roman" w:hAnsi="Gill Sans MT" w:cs="Times New Roman"/>
          <w:b/>
          <w:bCs/>
          <w:color w:val="000000"/>
          <w:sz w:val="20"/>
          <w:szCs w:val="20"/>
          <w:lang w:eastAsia="cs-CZ"/>
        </w:rPr>
      </w:pPr>
      <w:r w:rsidRPr="00AA0521">
        <w:rPr>
          <w:rFonts w:ascii="Gill Sans MT" w:eastAsia="Times New Roman" w:hAnsi="Gill Sans MT" w:cs="Times New Roman"/>
          <w:b/>
          <w:bCs/>
          <w:color w:val="000000"/>
          <w:sz w:val="20"/>
          <w:szCs w:val="20"/>
          <w:lang w:eastAsia="cs-CZ"/>
        </w:rPr>
        <w:t>2.2.7</w:t>
      </w:r>
    </w:p>
    <w:p w14:paraId="02045E75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classified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according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their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medium/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physical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e.g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printed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card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electronic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7CA85A2F" w14:textId="77777777" w:rsidR="00AA0521" w:rsidRPr="00AA0521" w:rsidRDefault="00AA0521" w:rsidP="00AA0521">
      <w:pPr>
        <w:spacing w:before="100" w:beforeAutospacing="1" w:after="100" w:afterAutospacing="1" w:line="240" w:lineRule="auto"/>
        <w:outlineLvl w:val="4"/>
        <w:rPr>
          <w:rFonts w:ascii="Gill Sans MT" w:eastAsia="Times New Roman" w:hAnsi="Gill Sans MT" w:cs="Times New Roman"/>
          <w:b/>
          <w:bCs/>
          <w:color w:val="000000"/>
          <w:sz w:val="20"/>
          <w:szCs w:val="20"/>
          <w:lang w:eastAsia="cs-CZ"/>
        </w:rPr>
      </w:pPr>
      <w:r w:rsidRPr="00AA0521">
        <w:rPr>
          <w:rFonts w:ascii="Gill Sans MT" w:eastAsia="Times New Roman" w:hAnsi="Gill Sans MT" w:cs="Times New Roman"/>
          <w:b/>
          <w:bCs/>
          <w:color w:val="000000"/>
          <w:sz w:val="20"/>
          <w:szCs w:val="20"/>
          <w:lang w:eastAsia="cs-CZ"/>
        </w:rPr>
        <w:t>2.2.8</w:t>
      </w:r>
    </w:p>
    <w:p w14:paraId="6198B94E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classified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according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whether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are static (as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printed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index)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dynamic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which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new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links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between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source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added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deleted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changed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).</w:t>
      </w:r>
    </w:p>
    <w:p w14:paraId="3B09DC66" w14:textId="77777777" w:rsidR="00AA0521" w:rsidRPr="00AA0521" w:rsidRDefault="00AA0521" w:rsidP="00AA0521">
      <w:pPr>
        <w:spacing w:before="100" w:beforeAutospacing="1" w:after="100" w:afterAutospacing="1" w:line="240" w:lineRule="auto"/>
        <w:jc w:val="right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lastRenderedPageBreak/>
        <w:t>[</w:t>
      </w:r>
      <w:hyperlink r:id="rId78" w:anchor="top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top </w:t>
        </w:r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of</w:t>
        </w:r>
        <w:proofErr w:type="spellEnd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 </w:t>
        </w:r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entry</w:t>
        </w:r>
        <w:proofErr w:type="spellEnd"/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]</w:t>
      </w:r>
    </w:p>
    <w:p w14:paraId="04590096" w14:textId="77777777" w:rsidR="00AA0521" w:rsidRPr="00AA0521" w:rsidRDefault="00AA0521" w:rsidP="00AA0521">
      <w:pPr>
        <w:spacing w:before="150" w:after="0" w:line="240" w:lineRule="auto"/>
        <w:outlineLvl w:val="3"/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</w:pPr>
      <w:bookmarkStart w:id="4" w:name="2.3"/>
      <w:bookmarkEnd w:id="4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 xml:space="preserve">2.3 </w:t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>Indexes</w:t>
      </w:r>
      <w:proofErr w:type="spellEnd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>classified</w:t>
      </w:r>
      <w:proofErr w:type="spellEnd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 xml:space="preserve"> by </w:t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>criteria</w:t>
      </w:r>
      <w:proofErr w:type="spellEnd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>related</w:t>
      </w:r>
      <w:proofErr w:type="spellEnd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>process</w:t>
      </w:r>
      <w:proofErr w:type="spellEnd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>context</w:t>
      </w:r>
      <w:proofErr w:type="spellEnd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>tools</w:t>
      </w:r>
      <w:proofErr w:type="spellEnd"/>
    </w:p>
    <w:p w14:paraId="65783190" w14:textId="77777777" w:rsidR="00AA0521" w:rsidRPr="00AA0521" w:rsidRDefault="00AA0521" w:rsidP="00AA0521">
      <w:pPr>
        <w:spacing w:before="100" w:beforeAutospacing="1" w:after="100" w:afterAutospacing="1" w:line="240" w:lineRule="auto"/>
        <w:outlineLvl w:val="4"/>
        <w:rPr>
          <w:rFonts w:ascii="Gill Sans MT" w:eastAsia="Times New Roman" w:hAnsi="Gill Sans MT" w:cs="Times New Roman"/>
          <w:b/>
          <w:bCs/>
          <w:color w:val="000000"/>
          <w:sz w:val="20"/>
          <w:szCs w:val="20"/>
          <w:lang w:eastAsia="cs-CZ"/>
        </w:rPr>
      </w:pPr>
      <w:r w:rsidRPr="00AA0521">
        <w:rPr>
          <w:rFonts w:ascii="Gill Sans MT" w:eastAsia="Times New Roman" w:hAnsi="Gill Sans MT" w:cs="Times New Roman"/>
          <w:b/>
          <w:bCs/>
          <w:color w:val="000000"/>
          <w:sz w:val="20"/>
          <w:szCs w:val="20"/>
          <w:lang w:eastAsia="cs-CZ"/>
        </w:rPr>
        <w:t>2.3.1</w:t>
      </w:r>
    </w:p>
    <w:p w14:paraId="4F124E8F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classified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human-based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versus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computer-based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r w:rsidRPr="00AA0521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→</w:t>
      </w:r>
      <w:r w:rsidRPr="00AA0521">
        <w:rPr>
          <w:rFonts w:ascii="Gill Sans MT" w:eastAsia="Times New Roman" w:hAnsi="Gill Sans MT" w:cs="Gill Sans MT"/>
          <w:color w:val="000000"/>
          <w:sz w:val="27"/>
          <w:szCs w:val="27"/>
          <w:lang w:eastAsia="cs-CZ"/>
        </w:rPr>
        <w:t> 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begin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instrText xml:space="preserve"> HYPERLINK "https://www.isko.org/cyclo/automatic" </w:instrTex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separate"/>
      </w:r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>automatic</w:t>
      </w:r>
      <w:proofErr w:type="spellEnd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>indexes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end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each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with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many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subtypes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possible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combinations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Smiraglia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Cai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hyperlink r:id="rId79" w:anchor="refS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2017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230)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wrote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about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computer-based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approaches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:</w:t>
      </w:r>
    </w:p>
    <w:p w14:paraId="0C5C9759" w14:textId="77777777" w:rsidR="00AA0521" w:rsidRPr="00AA0521" w:rsidRDefault="00AA0521" w:rsidP="00AA0521">
      <w:pPr>
        <w:spacing w:after="100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have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discovered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lively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group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scholars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centered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around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use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called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clustering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”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also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around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called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automatic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classification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.”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have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discovered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automatic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”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often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thought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same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as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automatic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classification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”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although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acknowledge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quite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different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),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machine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learning” has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become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computer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science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paradigm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larger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problems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KO.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other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words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have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demonstrated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fact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scholars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involved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clustering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” and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automatic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classification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,”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have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rich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series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precedents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over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two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decades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share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common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thematic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emphases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5726EB2D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addition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software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often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either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automatic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as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tool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manual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e.g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., 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begin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instrText xml:space="preserve"> HYPERLINK "https://www.isko.org/cyclo/indexing" \l "refS" </w:instrTex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separate"/>
      </w:r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>Schroeder</w:t>
      </w:r>
      <w:proofErr w:type="spellEnd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 xml:space="preserve"> 2003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end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, </w:t>
      </w:r>
      <w:hyperlink r:id="rId80" w:anchor="refB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Browne and </w:t>
        </w:r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Jermey</w:t>
        </w:r>
        <w:proofErr w:type="spellEnd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 2007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Chapter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10, 175-194 and 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begin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instrText xml:space="preserve"> HYPERLINK "https://www.isko.org/cyclo/indexing" \l "refA" </w:instrTex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separate"/>
      </w:r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>American</w:t>
      </w:r>
      <w:proofErr w:type="spellEnd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 xml:space="preserve"> Society </w:t>
      </w:r>
      <w:proofErr w:type="spellStart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 xml:space="preserve"> 2017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end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) </w:t>
      </w:r>
      <w:hyperlink r:id="rId81" w:anchor="e35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[35]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0B18FFE2" w14:textId="77777777" w:rsidR="00AA0521" w:rsidRPr="00AA0521" w:rsidRDefault="00AA0521" w:rsidP="00AA0521">
      <w:pPr>
        <w:spacing w:before="100" w:beforeAutospacing="1" w:after="100" w:afterAutospacing="1" w:line="240" w:lineRule="auto"/>
        <w:outlineLvl w:val="4"/>
        <w:rPr>
          <w:rFonts w:ascii="Gill Sans MT" w:eastAsia="Times New Roman" w:hAnsi="Gill Sans MT" w:cs="Times New Roman"/>
          <w:b/>
          <w:bCs/>
          <w:color w:val="000000"/>
          <w:sz w:val="20"/>
          <w:szCs w:val="20"/>
          <w:lang w:eastAsia="cs-CZ"/>
        </w:rPr>
      </w:pPr>
      <w:r w:rsidRPr="00AA0521">
        <w:rPr>
          <w:rFonts w:ascii="Gill Sans MT" w:eastAsia="Times New Roman" w:hAnsi="Gill Sans MT" w:cs="Times New Roman"/>
          <w:b/>
          <w:bCs/>
          <w:color w:val="000000"/>
          <w:sz w:val="20"/>
          <w:szCs w:val="20"/>
          <w:lang w:eastAsia="cs-CZ"/>
        </w:rPr>
        <w:t>2.3.2</w:t>
      </w:r>
    </w:p>
    <w:p w14:paraId="591D2F1B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classified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as </w:t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0000"/>
          <w:sz w:val="27"/>
          <w:szCs w:val="27"/>
          <w:lang w:eastAsia="cs-CZ"/>
        </w:rPr>
        <w:t>derived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0000"/>
          <w:sz w:val="27"/>
          <w:szCs w:val="27"/>
          <w:lang w:eastAsia="cs-CZ"/>
        </w:rPr>
        <w:t>extracted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symbols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headings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taken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directly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from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source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hyperlink r:id="rId82" w:anchor="e36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[36]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) versus </w:t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0000"/>
          <w:sz w:val="27"/>
          <w:szCs w:val="27"/>
          <w:lang w:eastAsia="cs-CZ"/>
        </w:rPr>
        <w:t>assigned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 (in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which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case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assign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terms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symbols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index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not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occur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source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).</w:t>
      </w:r>
    </w:p>
    <w:p w14:paraId="4FA50CE1" w14:textId="77777777" w:rsidR="00AA0521" w:rsidRPr="00AA0521" w:rsidRDefault="00AA0521" w:rsidP="00AA0521">
      <w:pPr>
        <w:spacing w:before="100" w:beforeAutospacing="1" w:after="100" w:afterAutospacing="1" w:line="240" w:lineRule="auto"/>
        <w:outlineLvl w:val="4"/>
        <w:rPr>
          <w:rFonts w:ascii="Gill Sans MT" w:eastAsia="Times New Roman" w:hAnsi="Gill Sans MT" w:cs="Times New Roman"/>
          <w:b/>
          <w:bCs/>
          <w:color w:val="000000"/>
          <w:sz w:val="20"/>
          <w:szCs w:val="20"/>
          <w:lang w:eastAsia="cs-CZ"/>
        </w:rPr>
      </w:pPr>
      <w:r w:rsidRPr="00AA0521">
        <w:rPr>
          <w:rFonts w:ascii="Gill Sans MT" w:eastAsia="Times New Roman" w:hAnsi="Gill Sans MT" w:cs="Times New Roman"/>
          <w:b/>
          <w:bCs/>
          <w:color w:val="000000"/>
          <w:sz w:val="20"/>
          <w:szCs w:val="20"/>
          <w:lang w:eastAsia="cs-CZ"/>
        </w:rPr>
        <w:t>2.3.3</w:t>
      </w:r>
    </w:p>
    <w:p w14:paraId="09EBE710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classified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based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on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r w:rsidRPr="00AA0521">
        <w:rPr>
          <w:rFonts w:ascii="Gill Sans MT" w:eastAsia="Times New Roman" w:hAnsi="Gill Sans MT" w:cs="Times New Roman"/>
          <w:b/>
          <w:bCs/>
          <w:color w:val="000000"/>
          <w:sz w:val="27"/>
          <w:szCs w:val="27"/>
          <w:lang w:eastAsia="cs-CZ"/>
        </w:rPr>
        <w:t xml:space="preserve">source </w:t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0000"/>
          <w:sz w:val="27"/>
          <w:szCs w:val="27"/>
          <w:lang w:eastAsia="cs-CZ"/>
        </w:rPr>
        <w:t>assigned</w:t>
      </w:r>
      <w:proofErr w:type="spellEnd"/>
      <w:r w:rsidRPr="00AA0521">
        <w:rPr>
          <w:rFonts w:ascii="Gill Sans MT" w:eastAsia="Times New Roman" w:hAnsi="Gill Sans MT" w:cs="Times New Roman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0000"/>
          <w:sz w:val="27"/>
          <w:szCs w:val="27"/>
          <w:lang w:eastAsia="cs-CZ"/>
        </w:rPr>
        <w:t>terms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example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free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assigned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based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on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subject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headings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pre-coordinated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systems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based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on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thesauri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(post-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coordinated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systems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based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on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systematic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subject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classifications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also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hyperlink r:id="rId83" w:anchor="2.2.2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2.2.2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3A0C03B1" w14:textId="77777777" w:rsidR="00AA0521" w:rsidRPr="00AA0521" w:rsidRDefault="00AA0521" w:rsidP="00AA0521">
      <w:pPr>
        <w:spacing w:before="100" w:beforeAutospacing="1" w:after="100" w:afterAutospacing="1" w:line="240" w:lineRule="auto"/>
        <w:outlineLvl w:val="4"/>
        <w:rPr>
          <w:rFonts w:ascii="Gill Sans MT" w:eastAsia="Times New Roman" w:hAnsi="Gill Sans MT" w:cs="Times New Roman"/>
          <w:b/>
          <w:bCs/>
          <w:color w:val="000000"/>
          <w:sz w:val="20"/>
          <w:szCs w:val="20"/>
          <w:lang w:eastAsia="cs-CZ"/>
        </w:rPr>
      </w:pPr>
      <w:r w:rsidRPr="00AA0521">
        <w:rPr>
          <w:rFonts w:ascii="Gill Sans MT" w:eastAsia="Times New Roman" w:hAnsi="Gill Sans MT" w:cs="Times New Roman"/>
          <w:b/>
          <w:bCs/>
          <w:color w:val="000000"/>
          <w:sz w:val="20"/>
          <w:szCs w:val="20"/>
          <w:lang w:eastAsia="cs-CZ"/>
        </w:rPr>
        <w:t>2.3.4</w:t>
      </w:r>
    </w:p>
    <w:p w14:paraId="79F65D96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classified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based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on </w:t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0000"/>
          <w:sz w:val="27"/>
          <w:szCs w:val="27"/>
          <w:lang w:eastAsia="cs-CZ"/>
        </w:rPr>
        <w:t>theoretical</w:t>
      </w:r>
      <w:proofErr w:type="spellEnd"/>
      <w:r w:rsidRPr="00AA0521">
        <w:rPr>
          <w:rFonts w:ascii="Gill Sans MT" w:eastAsia="Times New Roman" w:hAnsi="Gill Sans MT" w:cs="Times New Roman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0000"/>
          <w:sz w:val="27"/>
          <w:szCs w:val="27"/>
          <w:lang w:eastAsia="cs-CZ"/>
        </w:rPr>
        <w:t>assumptions</w:t>
      </w:r>
      <w:proofErr w:type="spellEnd"/>
      <w:r w:rsidRPr="00AA0521">
        <w:rPr>
          <w:rFonts w:ascii="Gill Sans MT" w:eastAsia="Times New Roman" w:hAnsi="Gill Sans MT" w:cs="Times New Roman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0000"/>
          <w:sz w:val="27"/>
          <w:szCs w:val="27"/>
          <w:lang w:eastAsia="cs-CZ"/>
        </w:rPr>
        <w:t>underlying</w:t>
      </w:r>
      <w:proofErr w:type="spellEnd"/>
      <w:r w:rsidRPr="00AA0521">
        <w:rPr>
          <w:rFonts w:ascii="Gill Sans MT" w:eastAsia="Times New Roman" w:hAnsi="Gill Sans MT" w:cs="Times New Roman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0000"/>
          <w:sz w:val="27"/>
          <w:szCs w:val="27"/>
          <w:lang w:eastAsia="cs-CZ"/>
        </w:rPr>
        <w:t>process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example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document-oriented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based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on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words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concepts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source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e.g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applying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gram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20%</w:t>
      </w:r>
      <w:proofErr w:type="gram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rule </w:t>
      </w:r>
      <w:hyperlink r:id="rId84" w:anchor="e37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[37]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request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oriented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based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on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information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provided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subjects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principle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probably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most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important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theory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was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suggested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Soergel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lastRenderedPageBreak/>
        <w:t>(</w:t>
      </w:r>
      <w:hyperlink r:id="rId85" w:anchor="refS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1985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Lancaster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hyperlink r:id="rId86" w:anchor="refL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1991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, 8) </w:t>
      </w:r>
      <w:hyperlink r:id="rId87" w:anchor="e38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[38]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It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discussed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further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section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3.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also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classified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according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are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e.g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author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assigned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keywords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subject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specialists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general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information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specialists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).</w:t>
      </w:r>
    </w:p>
    <w:p w14:paraId="7B713DD9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encyclopedia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plans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provide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specific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entries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many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above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listed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kinds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and no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kind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therefore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considered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depth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present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article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425E9F80" w14:textId="77777777" w:rsidR="00AA0521" w:rsidRPr="00AA0521" w:rsidRDefault="00AA0521" w:rsidP="00AA0521">
      <w:pPr>
        <w:spacing w:before="100" w:beforeAutospacing="1" w:after="100" w:afterAutospacing="1" w:line="240" w:lineRule="auto"/>
        <w:jc w:val="right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[</w:t>
      </w:r>
      <w:hyperlink r:id="rId88" w:anchor="top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top </w:t>
        </w:r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of</w:t>
        </w:r>
        <w:proofErr w:type="spellEnd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 </w:t>
        </w:r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entry</w:t>
        </w:r>
        <w:proofErr w:type="spellEnd"/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]</w:t>
      </w:r>
    </w:p>
    <w:p w14:paraId="4319BA1B" w14:textId="77777777" w:rsidR="00AA0521" w:rsidRPr="00AA0521" w:rsidRDefault="00AA0521" w:rsidP="00AA0521">
      <w:pPr>
        <w:spacing w:before="450" w:after="0" w:line="240" w:lineRule="auto"/>
        <w:outlineLvl w:val="2"/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</w:pPr>
      <w:bookmarkStart w:id="5" w:name="3"/>
      <w:bookmarkEnd w:id="5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 xml:space="preserve">3. </w:t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>theory</w:t>
      </w:r>
      <w:bookmarkStart w:id="6" w:name="3.1"/>
      <w:bookmarkEnd w:id="6"/>
      <w:proofErr w:type="spellEnd"/>
    </w:p>
    <w:p w14:paraId="4D057806" w14:textId="77777777" w:rsidR="00AA0521" w:rsidRPr="00AA0521" w:rsidRDefault="00AA0521" w:rsidP="00AA0521">
      <w:pPr>
        <w:spacing w:before="150" w:after="0" w:line="240" w:lineRule="auto"/>
        <w:outlineLvl w:val="3"/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</w:pPr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br/>
        <w:t xml:space="preserve">3.1 </w:t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>Atheoretical</w:t>
      </w:r>
      <w:proofErr w:type="spellEnd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>views</w:t>
      </w:r>
      <w:proofErr w:type="spellEnd"/>
    </w:p>
    <w:p w14:paraId="65DA4C54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Weinberg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hyperlink r:id="rId89" w:anchor="refW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2017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1984)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section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Theory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”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states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not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really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theory-based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profession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”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concluded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section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following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(1985):</w:t>
      </w:r>
    </w:p>
    <w:p w14:paraId="02AF1DAB" w14:textId="77777777" w:rsidR="00AA0521" w:rsidRPr="00AA0521" w:rsidRDefault="00AA0521" w:rsidP="00AA0521">
      <w:pPr>
        <w:spacing w:after="100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art, not a science. Many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intelligent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people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lack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ability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distill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essence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represent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main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topics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few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words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Some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people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have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gone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through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formal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training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will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never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make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good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while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others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self-taught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excellent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have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even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awards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field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br/>
        <w:t xml:space="preserve">An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must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something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prophet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—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envisioning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concepts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likely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sought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users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expressing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those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concepts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terms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likely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sought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users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providing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cross-references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from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synonyms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alternative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spellings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well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links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related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terms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assist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users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finding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information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relevant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their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topics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interest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1311D2DC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Lancaster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hyperlink r:id="rId90" w:anchor="refL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2003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35-37)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shortly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discusses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theories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wrote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(35): “A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number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theories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”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have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put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forward,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several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have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reviewed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by Borko (</w:t>
      </w:r>
      <w:hyperlink r:id="rId91" w:anchor="refB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1977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), but these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tend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not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true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theories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offer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little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practical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help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”.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Moreover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(36):</w:t>
      </w:r>
    </w:p>
    <w:p w14:paraId="2DD2FC12" w14:textId="77777777" w:rsidR="00AA0521" w:rsidRPr="00AA0521" w:rsidRDefault="00AA0521" w:rsidP="00AA0521">
      <w:pPr>
        <w:spacing w:after="100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fact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I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have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not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able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find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theories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applicable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process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although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some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theories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example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, 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begin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instrText xml:space="preserve"> HYPERLINK "https://www.isko.org/cyclo/indexing" \l "refJ" </w:instrTex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separate"/>
      </w:r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>Jonker</w:t>
      </w:r>
      <w:proofErr w:type="spellEnd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 xml:space="preserve"> 1964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end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relate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characteristics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index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terms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Furthermore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I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believe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possible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identify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only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two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fundamental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rules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one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related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conceptual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analysis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stage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one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translation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stage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follows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: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br/>
        <w:t xml:space="preserve">1.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Include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topics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known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interest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users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information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service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treated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substantively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br/>
        <w:t xml:space="preserve">2. Index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each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these 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specifically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vocabulary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system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allows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needs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interests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users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warrants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121D0739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lastRenderedPageBreak/>
        <w:t>However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both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Weinberg’s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expression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“to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distill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essence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”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Lancaster’s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include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topics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known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interest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users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information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service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”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considered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theoretical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views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confronted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with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alternative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theoretical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views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discussed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below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Below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will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argued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“to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distill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essence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”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sentence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which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represents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rationalist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view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which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different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from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view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expressed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as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include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topics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known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interest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users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information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service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”,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which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represents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pragmatic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view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Therefore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Weinberg’s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Lancaster’s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views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represent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conflicting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theories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(but 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demonstrated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next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section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Lancaster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not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fully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consistent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his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theory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therefore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fails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his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own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view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as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theory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conflicting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with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other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theories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).</w:t>
      </w:r>
    </w:p>
    <w:p w14:paraId="7EAAD086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Theories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basically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related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issues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subjectivity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/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objectivity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i.e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theories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knowledge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), such 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indexer’s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interpretation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whether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subjects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considered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something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inherent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something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related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needs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users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purpose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information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service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7A0E9512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literature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discussions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theoretical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basis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often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separated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into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human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based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hyperlink r:id="rId92" w:anchor="e39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[39]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 versus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computer-based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example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, </w:t>
      </w:r>
      <w:hyperlink r:id="rId93" w:anchor="refA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Anderson and </w:t>
        </w:r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Pérez-Carballo</w:t>
        </w:r>
        <w:proofErr w:type="spellEnd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 </w:t>
        </w:r>
        <w:proofErr w:type="gram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2001a</w:t>
        </w:r>
        <w:proofErr w:type="gramEnd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; 2001b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; 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begin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instrText xml:space="preserve"> HYPERLINK "https://www.isko.org/cyclo/indexing" \l "refS" </w:instrTex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separate"/>
      </w:r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>Stock</w:t>
      </w:r>
      <w:proofErr w:type="spellEnd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>Stock</w:t>
      </w:r>
      <w:proofErr w:type="spellEnd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 xml:space="preserve"> 2013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end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however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not a proper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theoretical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distinction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because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human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computer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based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on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different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theories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deeper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nature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human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example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very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computer-like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follows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simple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set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rules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further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 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begin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instrText xml:space="preserve"> HYPERLINK "https://www.isko.org/cyclo/indexing" \l "refH" </w:instrTex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separate"/>
      </w:r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>Hjørland</w:t>
      </w:r>
      <w:proofErr w:type="spellEnd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 xml:space="preserve"> 2011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end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).</w:t>
      </w:r>
    </w:p>
    <w:p w14:paraId="1C79BF10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Jonathan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Furner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hyperlink r:id="rId94" w:anchor="refF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2012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wrote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relation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work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about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IFLA’s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principles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known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as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Functional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Requirements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Subject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Authority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Records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” (FRSAR) </w:t>
      </w:r>
      <w:hyperlink r:id="rId95" w:anchor="e40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[40]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:</w:t>
      </w:r>
    </w:p>
    <w:p w14:paraId="05A39578" w14:textId="77777777" w:rsidR="00AA0521" w:rsidRPr="00AA0521" w:rsidRDefault="00AA0521" w:rsidP="00AA0521">
      <w:pPr>
        <w:spacing w:after="100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Ultimately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FRSAR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Working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Group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not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take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philosophical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position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on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nature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aboutness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;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rather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looks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problem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from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user’s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point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view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begin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instrText xml:space="preserve"> HYPERLINK "https://www.isko.org/cyclo/indexing" \l "refZ" </w:instrTex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separate"/>
      </w:r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>Zeng</w:t>
      </w:r>
      <w:proofErr w:type="spellEnd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>Žumer</w:t>
      </w:r>
      <w:proofErr w:type="spellEnd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 xml:space="preserve"> and Salaba 2010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end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8).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implication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here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not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only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desirable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refrain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from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taking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philosophical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position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on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nature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aboutness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modeling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bibliographic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authority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data, but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also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possible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so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refrain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On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reflection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I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have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admit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not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comfortable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with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Working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Group’s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implicit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endorsement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latter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claim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I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not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possible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avoid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taking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philosophical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position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on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matter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6FA9C919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are no such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things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atheoretical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views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but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theories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implicit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unrecognized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unarticulated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To make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progress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theory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practice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fruitful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explicit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theories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needed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Regardless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whether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underlying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theory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made explicit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not,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will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nevertheless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have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profound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impact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on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ways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which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practiced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taught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researched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will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hopefully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made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clear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present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article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5F94C03D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lastRenderedPageBreak/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field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epistemology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covers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bewildering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range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different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theories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positions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but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four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these are more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fundamental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provides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very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powerful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analyzing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theories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knowledge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general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well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as single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fields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like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All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other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theories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knowledge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considered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variants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combinations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one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these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four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positions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: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Rationalism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empiricism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historicism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pragmatism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hyperlink r:id="rId96" w:anchor="e41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[41]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classification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provides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systematic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classification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theories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It has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pointed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out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specific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contributions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combine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these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epistemologies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begin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instrText xml:space="preserve"> HYPERLINK "https://www.isko.org/cyclo/indexing" \l "refH" </w:instrTex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separate"/>
      </w:r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>Hjørland</w:t>
      </w:r>
      <w:proofErr w:type="spellEnd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 xml:space="preserve"> </w:t>
      </w:r>
      <w:proofErr w:type="gramStart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>2013a</w:t>
      </w:r>
      <w:proofErr w:type="gram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end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173).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Dousa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Ibekwe-Sanjuan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hyperlink r:id="rId97" w:anchor="refD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2014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represents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probably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most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well-supported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argument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eclecticism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epistemologico-methodological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hybridity”)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construction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KOSs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Although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their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paper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made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important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argument,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will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shown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following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these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epistemologies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some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degree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represent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conflicting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ideals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therefore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resists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eclecticism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It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should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also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noted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idea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pure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rationalism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pure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empiricism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unattainable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but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nonetheless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visible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not dominant) 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methodological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ideals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literature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Thus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suggested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classification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theories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epistemological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schools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provides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deepest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most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fruitful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understanding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available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689FBD3F" w14:textId="77777777" w:rsidR="00AA0521" w:rsidRPr="00AA0521" w:rsidRDefault="00AA0521" w:rsidP="00AA0521">
      <w:pPr>
        <w:spacing w:before="100" w:beforeAutospacing="1" w:after="100" w:afterAutospacing="1" w:line="240" w:lineRule="auto"/>
        <w:jc w:val="right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[</w:t>
      </w:r>
      <w:hyperlink r:id="rId98" w:anchor="top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top </w:t>
        </w:r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of</w:t>
        </w:r>
        <w:proofErr w:type="spellEnd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 </w:t>
        </w:r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entry</w:t>
        </w:r>
        <w:proofErr w:type="spellEnd"/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]</w:t>
      </w:r>
    </w:p>
    <w:p w14:paraId="532C18F7" w14:textId="77777777" w:rsidR="00AA0521" w:rsidRPr="00AA0521" w:rsidRDefault="00AA0521" w:rsidP="00AA0521">
      <w:pPr>
        <w:spacing w:before="150" w:after="0" w:line="240" w:lineRule="auto"/>
        <w:outlineLvl w:val="3"/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</w:pPr>
      <w:bookmarkStart w:id="7" w:name="3.2"/>
      <w:bookmarkEnd w:id="7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 xml:space="preserve">3.2 </w:t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>Rationalist</w:t>
      </w:r>
      <w:proofErr w:type="spellEnd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>views</w:t>
      </w:r>
      <w:proofErr w:type="spellEnd"/>
    </w:p>
    <w:p w14:paraId="5DC697F7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Rationalism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opposed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empiricism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view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found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in,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particular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Descartes, Spinoza, and Leibniz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tried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provide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foundation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knowledge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on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few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bedrock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truths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inhering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rational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soul prior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experience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., 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begin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instrText xml:space="preserve"> HYPERLINK "https://www.isko.org/cyclo/indexing" \l "refF" </w:instrTex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separate"/>
      </w:r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>Fraenkel</w:t>
      </w:r>
      <w:proofErr w:type="spellEnd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>Perinetti</w:t>
      </w:r>
      <w:proofErr w:type="spellEnd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 xml:space="preserve"> and Smith 2011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end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6).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main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methods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associated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with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rationalism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logical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intuition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logical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deduction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a priori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thinking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taken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universal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true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independent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experience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Rationalism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played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important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role in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cognitive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revolution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”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20th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Century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one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founders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Noam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Chomsky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explicitly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acknowledged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his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rationalist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influence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from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Descartes.</w:t>
      </w:r>
    </w:p>
    <w:p w14:paraId="26C0CF93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Rationalist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theories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(such 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Ranganathan's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theory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classification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hyperlink r:id="rId99" w:anchor="e42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[42]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suggest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subjects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logically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constructed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from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fundamental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set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categories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logical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rules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exists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determine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subjects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index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afterwards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search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Rationalism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associated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with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idea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r w:rsidRPr="00AA0521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→</w:t>
      </w:r>
      <w:r w:rsidRPr="00AA0521">
        <w:rPr>
          <w:rFonts w:ascii="Gill Sans MT" w:eastAsia="Times New Roman" w:hAnsi="Gill Sans MT" w:cs="Gill Sans MT"/>
          <w:color w:val="000000"/>
          <w:sz w:val="27"/>
          <w:szCs w:val="27"/>
          <w:lang w:eastAsia="cs-CZ"/>
        </w:rPr>
        <w:t> 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begin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instrText xml:space="preserve"> HYPERLINK "https://www.isko.org/cyclo/ideal_language" </w:instrTex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separate"/>
      </w:r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>ideal</w:t>
      </w:r>
      <w:proofErr w:type="spellEnd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>language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end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begin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instrText xml:space="preserve"> HYPERLINK "https://www.isko.org/cyclo/indexing" \l "refL" </w:instrTex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separate"/>
      </w:r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>Laporte</w:t>
      </w:r>
      <w:proofErr w:type="spellEnd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 xml:space="preserve"> 2018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end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with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logical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atomism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construction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knowledge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from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set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basic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concepts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with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idea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mechanical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analysis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basic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method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subject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analysis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"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analytic-synthetic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",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isolate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set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basic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categories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analysis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construct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subject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given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combining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those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categories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according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some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rules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synthesis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application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rules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such as </w:t>
      </w:r>
      <w:r w:rsidRPr="00AA0521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→</w:t>
      </w:r>
      <w:r w:rsidRPr="00AA0521">
        <w:rPr>
          <w:rFonts w:ascii="Gill Sans MT" w:eastAsia="Times New Roman" w:hAnsi="Gill Sans MT" w:cs="Gill Sans MT"/>
          <w:color w:val="000000"/>
          <w:sz w:val="27"/>
          <w:szCs w:val="27"/>
          <w:lang w:eastAsia="cs-CZ"/>
        </w:rPr>
        <w:t> 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begin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instrText xml:space="preserve"> HYPERLINK "https://www.isko.org/cyclo/logical_division" </w:instrTex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separate"/>
      </w:r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>logical</w:t>
      </w:r>
      <w:proofErr w:type="spellEnd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>division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end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principle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part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rationalist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view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begin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instrText xml:space="preserve"> HYPERLINK "https://www.isko.org/cyclo/indexing" \l "refH" </w:instrTex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separate"/>
      </w:r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>Hjørland</w:t>
      </w:r>
      <w:proofErr w:type="spellEnd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 xml:space="preserve"> 2011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end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74).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rules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principles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understood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as universal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neutral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reflecting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underlying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order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encountered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above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Weinberg’s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expression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“to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distill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essence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”,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which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interpreted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as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rationalist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view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idea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things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including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lastRenderedPageBreak/>
        <w:t>documents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have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essences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widespread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but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disputed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hyperlink r:id="rId100" w:anchor="e43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[43]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Fugmann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hyperlink r:id="rId101" w:anchor="refF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1979; 1985; 1992; 1993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proposed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advanced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theory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five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axioms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information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supply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” </w:t>
      </w:r>
      <w:hyperlink r:id="rId102" w:anchor="e44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[44]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which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claims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should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based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on</w:t>
      </w:r>
    </w:p>
    <w:p w14:paraId="4DE80302" w14:textId="77777777" w:rsidR="00AA0521" w:rsidRPr="00AA0521" w:rsidRDefault="00AA0521" w:rsidP="00AA05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selection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essence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</w:t>
      </w:r>
    </w:p>
    <w:p w14:paraId="58C83DF0" w14:textId="77777777" w:rsidR="00AA0521" w:rsidRPr="00AA0521" w:rsidRDefault="00AA0521" w:rsidP="00AA05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description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essence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with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sufficient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degree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predictability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fidelity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Representational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predictability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concept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theory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.)</w:t>
      </w:r>
    </w:p>
    <w:p w14:paraId="14FD14B4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philosophical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assumption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behind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view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considered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rationalist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Fugmann’s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approach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rationalist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construing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set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axioms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based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on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logic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rather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empirical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research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but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primarily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rationalist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assuming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given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has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determinate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number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essences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identified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described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neutral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different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views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needs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hyperlink r:id="rId103" w:anchor="e45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[45]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(It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characteristic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rationalist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philosophy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assumes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order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exists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behind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unordered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empirical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knowledge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Two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well-known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researchers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reviewed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Fugmann’s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book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: Anderson (</w:t>
      </w:r>
      <w:hyperlink r:id="rId104" w:anchor="refA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1994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Lancaster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hyperlink r:id="rId105" w:anchor="refL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1994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). Anderson (477)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concluded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:</w:t>
      </w:r>
    </w:p>
    <w:p w14:paraId="4C10022D" w14:textId="77777777" w:rsidR="00AA0521" w:rsidRPr="00AA0521" w:rsidRDefault="00AA0521" w:rsidP="00AA0521">
      <w:pPr>
        <w:spacing w:after="100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Fugmann's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axioms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theories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advice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important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merit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careful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consideration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students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practitioners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researchers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information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retrieval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but his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theory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must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made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subordinate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theory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users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their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use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retrieval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systems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1D304873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Lancaster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hyperlink r:id="rId106" w:anchor="refL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1994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149-150)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wrote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:</w:t>
      </w:r>
    </w:p>
    <w:p w14:paraId="60581DEC" w14:textId="77777777" w:rsidR="00AA0521" w:rsidRPr="00AA0521" w:rsidRDefault="00AA0521" w:rsidP="00AA0521">
      <w:pPr>
        <w:spacing w:after="100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Robert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Fugmann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perhaps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only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individual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since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Ranganathan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has made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serious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attempt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produce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some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theoretical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foundation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subject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” [...] It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difficult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quarrel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with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axioms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themselves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;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eminently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sensible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[...]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Fugmann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chooses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ignore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economic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realities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prone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sweeping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generalizations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which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he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offers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no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empirical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other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support).</w:t>
      </w:r>
    </w:p>
    <w:p w14:paraId="2F80BEC7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Both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researchers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recognized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importance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Fugmann’s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theory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but had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some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reservations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Anderson’s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found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theory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should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subordinate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theory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users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but he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not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put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forward any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developed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criticism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Fugmann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just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loose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hint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hyperlink r:id="rId107" w:anchor="e46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[46]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Lancaster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hyperlink r:id="rId108" w:anchor="refL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2003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12; 86)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expresses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viewpoints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clearly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opposed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Fugmann’s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axioms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[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also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begin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instrText xml:space="preserve"> HYPERLINK "https://www.isko.org/cyclo/indexing" \l "e38" </w:instrTex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separate"/>
      </w:r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>endnote</w:t>
      </w:r>
      <w:proofErr w:type="spellEnd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 xml:space="preserve"> 38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end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].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Lancaster’s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view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do not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have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essences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therefore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no single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correct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set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index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terms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: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should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vary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with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anticipated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uses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index </w:t>
      </w:r>
      <w:hyperlink r:id="rId109" w:anchor="e47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[47]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How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Lancaster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hyperlink r:id="rId110" w:anchor="refL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1994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150)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state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“It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difficult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quarrel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with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axioms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themselves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;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eminently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sensible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”? </w:t>
      </w:r>
      <w:hyperlink r:id="rId111" w:anchor="e48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[48]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Fugmann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Lancaster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here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cited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seem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subscribe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deeply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conflicting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theories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but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Lancaster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not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recognize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One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reason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Lancaster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not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consistent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his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view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not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even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same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book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begin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instrText xml:space="preserve"> HYPERLINK "https://www.isko.org/cyclo/indexing" \l "refL" </w:instrTex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separate"/>
      </w:r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>Lancaster</w:t>
      </w:r>
      <w:proofErr w:type="spellEnd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 xml:space="preserve"> 2003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end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).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exercises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chapter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18),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example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no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hint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given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consider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possible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different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requests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which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should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done. And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chapter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5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about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"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Consistency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lastRenderedPageBreak/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"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possibility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inconsistency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related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different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views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about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requests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supposed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serve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not set up as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possible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explanation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although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partly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done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chapter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6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about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"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Quality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").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Despite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Lancaster’s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pragmatic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formulations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cited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above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seems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practice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has not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followed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systematically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his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research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writings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Lancaster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also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influenced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by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conflicting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rationalist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philosophy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Probably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reason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he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fails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disagree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with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Fugmann’s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axiom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about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essence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he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fails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identify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theories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79239C2D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idea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one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correct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index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collection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associated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with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view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such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correct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will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performed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properly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trained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reflected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by inter-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consistency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measure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degree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which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agree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assignment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terms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representing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subject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contents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). Much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research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has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made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from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assumption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example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, 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begin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instrText xml:space="preserve"> HYPERLINK "https://www.isko.org/cyclo/indexing" \l "refL" </w:instrTex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separate"/>
      </w:r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>Lancaster</w:t>
      </w:r>
      <w:proofErr w:type="spellEnd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 xml:space="preserve"> 2003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end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; </w:t>
      </w:r>
      <w:hyperlink r:id="rId112" w:anchor="refL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Leonard 1977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; 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begin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instrText xml:space="preserve"> HYPERLINK "https://www.isko.org/cyclo/indexing" \l "refM" </w:instrTex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separate"/>
      </w:r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>Markey</w:t>
      </w:r>
      <w:proofErr w:type="spellEnd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 xml:space="preserve"> 1984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end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; 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begin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instrText xml:space="preserve"> HYPERLINK "https://www.isko.org/cyclo/indexing" \l "refS" </w:instrTex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separate"/>
      </w:r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>Soler</w:t>
      </w:r>
      <w:proofErr w:type="spellEnd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>Monreal</w:t>
      </w:r>
      <w:proofErr w:type="spellEnd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 xml:space="preserve"> and Gil-</w:t>
      </w:r>
      <w:proofErr w:type="spellStart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>Leiva</w:t>
      </w:r>
      <w:proofErr w:type="spellEnd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 xml:space="preserve"> 2011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end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Findings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from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inter-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consistency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studies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has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met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with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disappointment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because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human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reflects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large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degree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inconsistency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main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conclusion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which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drawn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from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tests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inconsistency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inherent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feature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rather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sporadic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anomaly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Leinnger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hyperlink r:id="rId113" w:anchor="refL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2000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4)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gives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some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indication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degree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inconsistency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:</w:t>
      </w:r>
    </w:p>
    <w:p w14:paraId="662B59EA" w14:textId="77777777" w:rsidR="00AA0521" w:rsidRPr="00AA0521" w:rsidRDefault="00AA0521" w:rsidP="00AA0521">
      <w:pPr>
        <w:spacing w:after="100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Consistency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ratings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methods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employ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uncontrolled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vocabulary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have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ranged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between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gram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4%</w:t>
      </w:r>
      <w:proofErr w:type="gram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67%,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with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average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27.05%. These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ratings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improve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considerably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to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range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gram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13%</w:t>
      </w:r>
      <w:proofErr w:type="gram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70%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average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44.32%,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using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controlled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vocabulary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 </w:t>
      </w:r>
      <w:hyperlink r:id="rId114" w:anchor="e49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[49]</w:t>
        </w:r>
      </w:hyperlink>
    </w:p>
    <w:p w14:paraId="282551AE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Frohmann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hyperlink r:id="rId115" w:anchor="refF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1990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94)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argued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lack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inter-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consistency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should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met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with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more explicit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guidelines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better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trained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:</w:t>
      </w:r>
    </w:p>
    <w:p w14:paraId="3ABB5ABA" w14:textId="77777777" w:rsidR="00AA0521" w:rsidRPr="00AA0521" w:rsidRDefault="00AA0521" w:rsidP="00AA0521">
      <w:pPr>
        <w:spacing w:after="100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problem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inconsistency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[...]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not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solved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first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discovering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bringing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order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motley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tacitly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known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rules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unconsciously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followed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but by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replacing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prevailing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vague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rules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example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those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providing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no more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guidance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'express'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subject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text in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concise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statement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',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which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perforce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interpret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variously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with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rules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sufficiently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precise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serve 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justifications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standards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correctness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and 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instruments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training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4094553B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However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assumption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consistent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good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problematic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argued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by Cooper (</w:t>
      </w:r>
      <w:hyperlink r:id="rId116" w:anchor="refC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1969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because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consistently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bad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instead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consistently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good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easy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understand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assumed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theories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developed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research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taught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Theories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more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less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fruitful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bad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theories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cause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index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consistently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bad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1596931A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human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sometimes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taken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golden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standard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which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computer-indexing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adjusted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course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problematic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light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large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lastRenderedPageBreak/>
        <w:t>degree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inconsistency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found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empirical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investigations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uncertainty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about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how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should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evaluated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4C95F7AE" w14:textId="77777777" w:rsidR="00AA0521" w:rsidRPr="00AA0521" w:rsidRDefault="00AA0521" w:rsidP="00AA0521">
      <w:pPr>
        <w:spacing w:before="100" w:beforeAutospacing="1" w:after="100" w:afterAutospacing="1" w:line="240" w:lineRule="auto"/>
        <w:jc w:val="right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[</w:t>
      </w:r>
      <w:hyperlink r:id="rId117" w:anchor="top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top </w:t>
        </w:r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of</w:t>
        </w:r>
        <w:proofErr w:type="spellEnd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 </w:t>
        </w:r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entry</w:t>
        </w:r>
        <w:proofErr w:type="spellEnd"/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]</w:t>
      </w:r>
    </w:p>
    <w:p w14:paraId="304BA0A2" w14:textId="77777777" w:rsidR="00AA0521" w:rsidRPr="00AA0521" w:rsidRDefault="00AA0521" w:rsidP="00AA0521">
      <w:pPr>
        <w:spacing w:before="100" w:beforeAutospacing="1" w:after="100" w:afterAutospacing="1" w:line="240" w:lineRule="auto"/>
        <w:outlineLvl w:val="4"/>
        <w:rPr>
          <w:rFonts w:ascii="Gill Sans MT" w:eastAsia="Times New Roman" w:hAnsi="Gill Sans MT" w:cs="Times New Roman"/>
          <w:b/>
          <w:bCs/>
          <w:color w:val="000000"/>
          <w:sz w:val="20"/>
          <w:szCs w:val="20"/>
          <w:lang w:eastAsia="cs-CZ"/>
        </w:rPr>
      </w:pPr>
      <w:bookmarkStart w:id="8" w:name="3.2.1"/>
      <w:bookmarkEnd w:id="8"/>
      <w:r w:rsidRPr="00AA0521">
        <w:rPr>
          <w:rFonts w:ascii="Gill Sans MT" w:eastAsia="Times New Roman" w:hAnsi="Gill Sans MT" w:cs="Times New Roman"/>
          <w:b/>
          <w:bCs/>
          <w:color w:val="000000"/>
          <w:sz w:val="20"/>
          <w:szCs w:val="20"/>
          <w:lang w:eastAsia="cs-CZ"/>
        </w:rPr>
        <w:t xml:space="preserve">3.2.1 </w:t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0000"/>
          <w:sz w:val="20"/>
          <w:szCs w:val="20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0000"/>
          <w:sz w:val="20"/>
          <w:szCs w:val="20"/>
          <w:lang w:eastAsia="cs-CZ"/>
        </w:rPr>
        <w:t>cognitive</w:t>
      </w:r>
      <w:proofErr w:type="spellEnd"/>
      <w:r w:rsidRPr="00AA0521">
        <w:rPr>
          <w:rFonts w:ascii="Gill Sans MT" w:eastAsia="Times New Roman" w:hAnsi="Gill Sans MT" w:cs="Times New Roman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0000"/>
          <w:sz w:val="20"/>
          <w:szCs w:val="20"/>
          <w:lang w:eastAsia="cs-CZ"/>
        </w:rPr>
        <w:t>view</w:t>
      </w:r>
      <w:proofErr w:type="spellEnd"/>
    </w:p>
    <w:p w14:paraId="605E3932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cognitive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view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position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mainly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based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on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rationalism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It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implies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view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well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information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seeking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other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processes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related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information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science)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most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fundamental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intellectual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operations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are,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principle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explicable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internally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realized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tacitly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known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rules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generate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phrase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from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given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text.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human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mind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understood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analog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with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computer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with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certain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universal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attributes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It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assumed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must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some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rules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guiding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mental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activities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research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problem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information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science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problem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discover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precise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these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rules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Farradane's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hyperlink r:id="rId118" w:anchor="refF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1977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relational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case in point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because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represents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'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attempt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simulate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structure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thought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'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begin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instrText xml:space="preserve"> HYPERLINK "https://www.isko.org/cyclo/indexing" \l "refF" </w:instrTex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separate"/>
      </w:r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>Farradane</w:t>
      </w:r>
      <w:proofErr w:type="spellEnd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 xml:space="preserve"> 1980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end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76).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Frohmann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hyperlink r:id="rId119" w:anchor="refF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1990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94), on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bases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Wittgenstein’s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philosophy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criticized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view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:</w:t>
      </w:r>
    </w:p>
    <w:p w14:paraId="19C524E8" w14:textId="77777777" w:rsidR="00AA0521" w:rsidRPr="00AA0521" w:rsidRDefault="00AA0521" w:rsidP="00AA0521">
      <w:pPr>
        <w:spacing w:after="100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First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foremost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[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mentalism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cognitive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view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]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conceals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problems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pertaining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construction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rules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paper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assumes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information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retrieval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systems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depend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preliminary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stage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their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development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upon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rules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governing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derivation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phrases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from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texts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Wittgenstein's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remarks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on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rules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shift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theory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away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from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rule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discovery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toward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rule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construction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By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Wittgenstein's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lights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rules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governing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derivation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phrases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from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texts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properly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instruments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particular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social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practices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Theory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therefore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confronted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with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challenge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not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discovering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rules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followed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unconsciously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but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constructing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consistent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with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stated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purposes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explicit,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well-formulated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strict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rules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which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yield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phrases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from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texts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 </w:t>
      </w:r>
      <w:hyperlink r:id="rId120" w:anchor="e50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[50]</w:t>
        </w:r>
      </w:hyperlink>
    </w:p>
    <w:p w14:paraId="3B25A7C8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Based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on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insight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cognitive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view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seems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paradoxical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Schools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LIS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have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long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time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before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cognitive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view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was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developed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studied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taught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assumed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influenced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have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learned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about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how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LIS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learn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should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taught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studying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mental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processes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people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whether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not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have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received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training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)?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mental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processes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are not universal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principles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hard-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wired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human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brain but are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learned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thus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socially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formed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principles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influenced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prevailing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theories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technologies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With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words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Cooper (</w:t>
      </w:r>
      <w:hyperlink r:id="rId121" w:anchor="refC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1978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107;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italics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original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):</w:t>
      </w:r>
    </w:p>
    <w:p w14:paraId="2EA272C8" w14:textId="77777777" w:rsidR="00AA0521" w:rsidRPr="00AA0521" w:rsidRDefault="00AA0521" w:rsidP="00AA0521">
      <w:pPr>
        <w:spacing w:after="100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Some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studies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have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had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character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investigation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how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professional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currently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do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 index,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rather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how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should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 index.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upshot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yet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no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consensus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among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experts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about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answers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even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some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most basic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questions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ought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told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do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how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indexer's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performance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should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evaluated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291A354E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lastRenderedPageBreak/>
        <w:t>Andersen (</w:t>
      </w:r>
      <w:hyperlink r:id="rId122" w:anchor="refA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2004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139-144)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discussed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request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user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cognitive-oriented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”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wrote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:</w:t>
      </w:r>
    </w:p>
    <w:p w14:paraId="6D7BB239" w14:textId="77777777" w:rsidR="00AA0521" w:rsidRPr="00AA0521" w:rsidRDefault="00AA0521" w:rsidP="00AA0521">
      <w:pPr>
        <w:spacing w:after="100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cognitive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approach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has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put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forward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several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writings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by John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Farrow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begin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instrText xml:space="preserve"> HYPERLINK "https://www.isko.org/cyclo/indexing" \l "refF" </w:instrTex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separate"/>
      </w:r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>Farrow</w:t>
      </w:r>
      <w:proofErr w:type="spellEnd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 xml:space="preserve"> 1991; 1994 and 1995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end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Farrow’s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objective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provide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understanding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process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based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on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cognitive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psychology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cognitive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reading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research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Reading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research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distinguishes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between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perceptual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conceptual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reading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former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relying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on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scanning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text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cues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whereas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latter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dependent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on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background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knowledge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e.g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knowledge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subject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matter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reader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approaches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text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with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Basically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Farrow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argues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process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viewed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light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these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two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modes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reading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It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however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difficult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cognitive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approach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offers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offers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something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cognitive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about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Turning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reading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into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cognitive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matter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remove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attention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away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from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typified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socio-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cultural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practices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production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use,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authors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readers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engaged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in. Mai (</w:t>
      </w:r>
      <w:hyperlink r:id="rId123" w:anchor="refM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2000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123-124)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also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criticizes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Farrow’s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cognitive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model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...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adds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no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further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knowledge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instructions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process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He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simply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says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mental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process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which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explained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using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models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human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information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processing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from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cognitive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psychology. But these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arbitrary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models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minds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memory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cognition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explain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little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about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process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3D711A16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Cognitive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views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on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further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presented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discussed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Beghtol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hyperlink r:id="rId124" w:anchor="refB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1986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), David et al. (</w:t>
      </w:r>
      <w:hyperlink r:id="rId125" w:anchor="refD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1995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Hjørland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hyperlink r:id="rId126" w:anchor="refH" w:history="1">
        <w:proofErr w:type="gram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2013b</w:t>
        </w:r>
        <w:proofErr w:type="gramEnd"/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).</w:t>
      </w:r>
    </w:p>
    <w:p w14:paraId="37028EB1" w14:textId="77777777" w:rsidR="00AA0521" w:rsidRPr="00AA0521" w:rsidRDefault="00AA0521" w:rsidP="00AA0521">
      <w:pPr>
        <w:spacing w:before="100" w:beforeAutospacing="1" w:after="100" w:afterAutospacing="1" w:line="240" w:lineRule="auto"/>
        <w:jc w:val="right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[</w:t>
      </w:r>
      <w:hyperlink r:id="rId127" w:anchor="top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top </w:t>
        </w:r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of</w:t>
        </w:r>
        <w:proofErr w:type="spellEnd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 </w:t>
        </w:r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entry</w:t>
        </w:r>
        <w:proofErr w:type="spellEnd"/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]</w:t>
      </w:r>
    </w:p>
    <w:p w14:paraId="7828E7D3" w14:textId="77777777" w:rsidR="00AA0521" w:rsidRPr="00AA0521" w:rsidRDefault="00AA0521" w:rsidP="00AA0521">
      <w:pPr>
        <w:spacing w:before="150" w:after="0" w:line="240" w:lineRule="auto"/>
        <w:outlineLvl w:val="3"/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</w:pPr>
      <w:bookmarkStart w:id="9" w:name="3.3"/>
      <w:bookmarkEnd w:id="9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 xml:space="preserve">3.3 </w:t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>Empiricist</w:t>
      </w:r>
      <w:proofErr w:type="spellEnd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>views</w:t>
      </w:r>
      <w:proofErr w:type="spellEnd"/>
    </w:p>
    <w:p w14:paraId="54528D73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Empiricism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view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knowledge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bases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on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experience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primary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methods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obtaining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knowledge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must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therefore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based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on (1)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observations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other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sensations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 made by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individual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observers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(2)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inductions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from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pools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such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observations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further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 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begin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instrText xml:space="preserve"> HYPERLINK "https://www.isko.org/cyclo/indexing" \l "refN" </w:instrTex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separate"/>
      </w:r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>Nickles</w:t>
      </w:r>
      <w:proofErr w:type="spellEnd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 xml:space="preserve"> 2005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end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hyperlink r:id="rId128" w:anchor="e51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[51]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and 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begin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instrText xml:space="preserve"> HYPERLINK "https://www.isko.org/cyclo/indexing" \l "refS" </w:instrTex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separate"/>
      </w:r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>Suchting</w:t>
      </w:r>
      <w:proofErr w:type="spellEnd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 xml:space="preserve"> 2012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end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).</w:t>
      </w:r>
    </w:p>
    <w:p w14:paraId="7E096218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Empiricist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theories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based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on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idea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similar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informational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objects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share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large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number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properties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Objects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classified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according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those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properties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but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should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based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on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neutral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criteria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not on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selection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properties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from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theoretical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points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view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because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introduces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kind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subjective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criteria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which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not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approved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empiricism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begin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instrText xml:space="preserve"> HYPERLINK "https://www.isko.org/cyclo/indexing" \l "refH" </w:instrTex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separate"/>
      </w:r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>Hjørland</w:t>
      </w:r>
      <w:proofErr w:type="spellEnd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 xml:space="preserve"> 2011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end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, 74).</w:t>
      </w:r>
    </w:p>
    <w:p w14:paraId="49053372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best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examples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based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on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empiricist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assumptions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numerical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statistical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procedures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retrieval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techniques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based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on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statistical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measurement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similarity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However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empiricist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ideals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also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found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manual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gram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20%</w:t>
      </w:r>
      <w:proofErr w:type="gram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rule [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begin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instrText xml:space="preserve"> HYPERLINK "https://www.isko.org/cyclo/indexing" \l "e37" </w:instrTex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separate"/>
      </w:r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>endnote</w:t>
      </w:r>
      <w:proofErr w:type="spellEnd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 xml:space="preserve"> 37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end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],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example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demands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chooses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subjects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contained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least 20%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thereby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lastRenderedPageBreak/>
        <w:t>based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on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empirical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investigation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ISO 5963:1985 standard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Methods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Examining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Documents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Determining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Their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Subjects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, and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Selecting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Terms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seems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also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mainly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empiricist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although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no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empirical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procedure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put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forward. Wilson (</w:t>
      </w:r>
      <w:hyperlink r:id="rId129" w:anchor="refW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1968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examined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— by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thought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experiments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—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suitability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different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methods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determining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subject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One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his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four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methods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classified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empiricist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: “to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group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count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document's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use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concepts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references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”,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which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seems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related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gram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20%</w:t>
      </w:r>
      <w:proofErr w:type="gram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rule.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concept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r w:rsidRPr="00AA0521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→</w:t>
      </w:r>
      <w:r w:rsidRPr="00AA0521">
        <w:rPr>
          <w:rFonts w:ascii="Gill Sans MT" w:eastAsia="Times New Roman" w:hAnsi="Gill Sans MT" w:cs="Gill Sans MT"/>
          <w:color w:val="000000"/>
          <w:sz w:val="27"/>
          <w:szCs w:val="27"/>
          <w:lang w:eastAsia="cs-CZ"/>
        </w:rPr>
        <w:t> 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begin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instrText xml:space="preserve"> HYPERLINK "https://www.isko.org/cyclo/literary_warrant" </w:instrTex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separate"/>
      </w:r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>literary</w:t>
      </w:r>
      <w:proofErr w:type="spellEnd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 xml:space="preserve"> warrant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end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begin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instrText xml:space="preserve"> HYPERLINK "https://www.isko.org/cyclo/indexing" \l "ref" </w:instrTex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separate"/>
      </w:r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>Barité</w:t>
      </w:r>
      <w:proofErr w:type="spellEnd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 xml:space="preserve"> 2017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end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) —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least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extreme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interpretation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—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also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represents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empiricist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philosophy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679378A6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problem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with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empiricism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presumes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investigations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should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made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without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subjective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interpretations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theoretical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assumptions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Perception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regarded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as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passive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process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and data are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supposed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“to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speak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themselves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”.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Specifically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empiricism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fails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consider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similarity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cannot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objective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relation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Any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two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objects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similar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many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ways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Therefore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necessary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choose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from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which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perspective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similarity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considered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which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elements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should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considered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important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which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however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falls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outside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ideals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empiricism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because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introduces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element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subjectivity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1F886926" w14:textId="77777777" w:rsidR="00AA0521" w:rsidRPr="00AA0521" w:rsidRDefault="00AA0521" w:rsidP="00AA0521">
      <w:pPr>
        <w:spacing w:before="100" w:beforeAutospacing="1" w:after="100" w:afterAutospacing="1" w:line="240" w:lineRule="auto"/>
        <w:jc w:val="right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[</w:t>
      </w:r>
      <w:hyperlink r:id="rId130" w:anchor="top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top </w:t>
        </w:r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of</w:t>
        </w:r>
        <w:proofErr w:type="spellEnd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 </w:t>
        </w:r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entry</w:t>
        </w:r>
        <w:proofErr w:type="spellEnd"/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]</w:t>
      </w:r>
    </w:p>
    <w:p w14:paraId="4F369F69" w14:textId="77777777" w:rsidR="00AA0521" w:rsidRPr="00AA0521" w:rsidRDefault="00AA0521" w:rsidP="00AA0521">
      <w:pPr>
        <w:spacing w:before="150" w:after="0" w:line="240" w:lineRule="auto"/>
        <w:outlineLvl w:val="3"/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</w:pPr>
      <w:bookmarkStart w:id="10" w:name="3.4"/>
      <w:bookmarkEnd w:id="10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 xml:space="preserve">3.4 </w:t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>Historicist</w:t>
      </w:r>
      <w:proofErr w:type="spellEnd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>views</w:t>
      </w:r>
      <w:proofErr w:type="spellEnd"/>
    </w:p>
    <w:p w14:paraId="7D8E595B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Historicism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insistence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on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historicity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knowledge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cognition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It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opposed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mainstream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cognitive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science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cognitivism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not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regarding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human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beings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having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universal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cognitive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characteristics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but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regard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cognitive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functions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historically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culturally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specific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situated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It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intended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as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critique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normative,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allegedly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anti-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historical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epistemologies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Enlightenment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thought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hyperlink r:id="rId131" w:anchor="e52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[52]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Historicist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approaches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based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on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historical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development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both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object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hyperlink r:id="rId132" w:anchor="e53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[53]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 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subject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Whereas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rationalism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empiricism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individualist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epistemologies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historicism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pragmatism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Kuhnian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paradigm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theory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examples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social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epistemologies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Social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epistemologies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deny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rationalist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assumption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human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thinking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based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on universal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cognitive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processes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human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perception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cognition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are independent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social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cultural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context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which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take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place.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mentioned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theories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knowledge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shaped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scientific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other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traditions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paradigms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theory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means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perceived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interpreted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varies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from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one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social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cultural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context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another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from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one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paradigm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theoretical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perspective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another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).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addition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users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index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will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interpret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terms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index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from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their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knowledge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cultural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paradigmatic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background. Such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perspectives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tend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not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speak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essence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but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consider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different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views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tend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emphasize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different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aspects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By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consequence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must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from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explicit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theoretical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points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view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support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work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particular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traditions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views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lastRenderedPageBreak/>
        <w:t xml:space="preserve">(A fine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example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Swift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Winn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Bramer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hyperlink r:id="rId133" w:anchor="refS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1973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presented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below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 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begin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instrText xml:space="preserve"> HYPERLINK "https://www.isko.org/cyclo/indexing" \l "3.8.4" </w:instrTex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separate"/>
      </w:r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>Section</w:t>
      </w:r>
      <w:proofErr w:type="spellEnd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 xml:space="preserve"> 3.8.4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end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Hjørland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wrote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:</w:t>
      </w:r>
    </w:p>
    <w:p w14:paraId="5906EC92" w14:textId="77777777" w:rsidR="00AA0521" w:rsidRPr="00AA0521" w:rsidRDefault="00AA0521" w:rsidP="00AA0521">
      <w:pPr>
        <w:spacing w:after="100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[H]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ermeneutical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theories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suggest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subject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given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relative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given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discourse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domain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should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reflect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need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particular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discourse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domain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According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hermeneutics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always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written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interpreted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from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particular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horizon [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note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omitted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].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same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case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with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systems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knowledge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organization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with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users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searching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such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systems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Any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question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put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such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system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put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from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particular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horizon. All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those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horizons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more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less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consensus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conflict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To index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contribute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retrieval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"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relevant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"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knowing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about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those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different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horizons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”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begin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instrText xml:space="preserve"> HYPERLINK "https://www.isko.org/cyclo/indexing" \l "refH" </w:instrTex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separate"/>
      </w:r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>Hjørland</w:t>
      </w:r>
      <w:proofErr w:type="spellEnd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 xml:space="preserve"> 2017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end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, 4.2c).</w:t>
      </w:r>
    </w:p>
    <w:p w14:paraId="79AE8842" w14:textId="77777777" w:rsidR="00AA0521" w:rsidRPr="00AA0521" w:rsidRDefault="00AA0521" w:rsidP="00AA0521">
      <w:pPr>
        <w:spacing w:before="100" w:beforeAutospacing="1" w:after="100" w:afterAutospacing="1" w:line="240" w:lineRule="auto"/>
        <w:jc w:val="right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[</w:t>
      </w:r>
      <w:hyperlink r:id="rId134" w:anchor="top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top </w:t>
        </w:r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of</w:t>
        </w:r>
        <w:proofErr w:type="spellEnd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 </w:t>
        </w:r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entry</w:t>
        </w:r>
        <w:proofErr w:type="spellEnd"/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]</w:t>
      </w:r>
    </w:p>
    <w:p w14:paraId="37AE4968" w14:textId="77777777" w:rsidR="00AA0521" w:rsidRPr="00AA0521" w:rsidRDefault="00AA0521" w:rsidP="00AA0521">
      <w:pPr>
        <w:spacing w:before="150" w:after="0" w:line="240" w:lineRule="auto"/>
        <w:outlineLvl w:val="3"/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</w:pPr>
      <w:bookmarkStart w:id="11" w:name="3.5"/>
      <w:bookmarkEnd w:id="11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 xml:space="preserve">3.5 </w:t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>Pragmatist</w:t>
      </w:r>
      <w:proofErr w:type="spellEnd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>views</w:t>
      </w:r>
      <w:proofErr w:type="spellEnd"/>
    </w:p>
    <w:p w14:paraId="3442F752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Pragmatism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epistemological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approach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emphasizes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justification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theories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concepts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examination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their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consequences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goals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values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interests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support </w:t>
      </w:r>
      <w:hyperlink r:id="rId135" w:anchor="e54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[54]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Hjørland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wrote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:</w:t>
      </w:r>
    </w:p>
    <w:p w14:paraId="0816C4C8" w14:textId="77777777" w:rsidR="00AA0521" w:rsidRPr="00AA0521" w:rsidRDefault="00AA0521" w:rsidP="00AA0521">
      <w:pPr>
        <w:spacing w:after="100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Pragmatic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critical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theories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are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agreement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with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historicist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point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view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subjects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relative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specific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discourses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but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emphasize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subject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analysis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should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support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given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goals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values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should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consider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consequences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These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theories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emphasize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cannot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neutral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wrong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goal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index in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neutral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computer-based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acting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according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programmer's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intentions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Acts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serve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human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goals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Libraries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information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services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[and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classifications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]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also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serve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human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goals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their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should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done in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supports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these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begin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instrText xml:space="preserve"> HYPERLINK "https://www.isko.org/cyclo/indexing" \l "refH" </w:instrTex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separate"/>
      </w:r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>Hjørland</w:t>
      </w:r>
      <w:proofErr w:type="spellEnd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 xml:space="preserve"> 2017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end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, 4.2c).</w:t>
      </w:r>
    </w:p>
    <w:p w14:paraId="6C87E4C6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Jesse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Shera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originator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term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social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epistemology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expressed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pragmatic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approach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rather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clearly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:</w:t>
      </w:r>
    </w:p>
    <w:p w14:paraId="34608202" w14:textId="77777777" w:rsidR="00AA0521" w:rsidRPr="00AA0521" w:rsidRDefault="00AA0521" w:rsidP="00AA0521">
      <w:pPr>
        <w:spacing w:after="100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pragmatic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approach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classification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through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meaningful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units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knowledge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must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based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on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recognition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obvious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truth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any single unit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meaningful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any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number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different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relationships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depending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on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immediate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purpose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Thus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it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external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relations,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environment,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concept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are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all-important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act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classifying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.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 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tree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organism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botanist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esthetic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entity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landscape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architect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manifestation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Divine benevolence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theologian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a source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potential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income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lumberman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Pragmatic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classification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denies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existence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"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essence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"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tree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each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these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relationships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owes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existence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different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properties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tree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Relationship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not a universal, but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specific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fact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unique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things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related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and just as these 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lastRenderedPageBreak/>
        <w:t xml:space="preserve">relations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reveal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nature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relata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so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relata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determine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character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relationship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.”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begin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instrText xml:space="preserve"> HYPERLINK "https://www.isko.org/cyclo/indexing" \l "refS" </w:instrTex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separate"/>
      </w:r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>Shera</w:t>
      </w:r>
      <w:proofErr w:type="spellEnd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 xml:space="preserve"> 1951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end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83-84,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italics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original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).</w:t>
      </w:r>
    </w:p>
    <w:p w14:paraId="756846CA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problems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inter-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reliability,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example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partly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understood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related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different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worldviews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interests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and not just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considered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errors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determined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their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individual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cognitive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capacities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3C7098D6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Feminist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epistemology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other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critical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theories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fall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under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pragmatism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Olson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hyperlink r:id="rId136" w:anchor="refO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2002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brings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critical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feminist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perspective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key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issues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knowledge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organization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title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her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book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,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Power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to Name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itself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powerful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expression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extremely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important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theoretical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principle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: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assignment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subject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not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neutral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but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policy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contributing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facilitate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certain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uses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expense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other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uses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Olson’s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book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other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publications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also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emphasized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influenced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by (mainstream)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views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which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not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consider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perspective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example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feminist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epistemology.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thus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different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ideological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contrasts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play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idea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neutral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must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given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up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replaced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by,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example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slanted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 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begin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instrText xml:space="preserve"> HYPERLINK "https://www.isko.org/cyclo/indexing" \l "refG" </w:instrTex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separate"/>
      </w:r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>Guimaräes</w:t>
      </w:r>
      <w:proofErr w:type="spellEnd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 xml:space="preserve"> 2017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end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).</w:t>
      </w:r>
    </w:p>
    <w:p w14:paraId="46A4217C" w14:textId="77777777" w:rsidR="00AA0521" w:rsidRPr="00AA0521" w:rsidRDefault="00AA0521" w:rsidP="00AA0521">
      <w:pPr>
        <w:spacing w:before="100" w:beforeAutospacing="1" w:after="100" w:afterAutospacing="1" w:line="240" w:lineRule="auto"/>
        <w:jc w:val="right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[</w:t>
      </w:r>
      <w:hyperlink r:id="rId137" w:anchor="top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top </w:t>
        </w:r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of</w:t>
        </w:r>
        <w:proofErr w:type="spellEnd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 </w:t>
        </w:r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entry</w:t>
        </w:r>
        <w:proofErr w:type="spellEnd"/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]</w:t>
      </w:r>
    </w:p>
    <w:p w14:paraId="21A5606D" w14:textId="77777777" w:rsidR="00AA0521" w:rsidRPr="00AA0521" w:rsidRDefault="00AA0521" w:rsidP="00AA0521">
      <w:pPr>
        <w:spacing w:before="150" w:after="0" w:line="240" w:lineRule="auto"/>
        <w:outlineLvl w:val="3"/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</w:pPr>
      <w:bookmarkStart w:id="12" w:name="3.6"/>
      <w:bookmarkEnd w:id="12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 xml:space="preserve">3.6 </w:t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>Units</w:t>
      </w:r>
      <w:proofErr w:type="spellEnd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>indexing</w:t>
      </w:r>
      <w:proofErr w:type="spellEnd"/>
    </w:p>
    <w:p w14:paraId="6070E8EC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source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texts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units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symbols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words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phrases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concepts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subjects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other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media,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other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kinds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signs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also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hyperlink r:id="rId138" w:anchor="2.2.2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2.2.2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).</w:t>
      </w:r>
    </w:p>
    <w:p w14:paraId="66A48FD5" w14:textId="77777777" w:rsidR="00AA0521" w:rsidRPr="00AA0521" w:rsidRDefault="00AA0521" w:rsidP="00AA0521">
      <w:pPr>
        <w:spacing w:before="100" w:beforeAutospacing="1" w:after="100" w:afterAutospacing="1" w:line="240" w:lineRule="auto"/>
        <w:outlineLvl w:val="4"/>
        <w:rPr>
          <w:rFonts w:ascii="Gill Sans MT" w:eastAsia="Times New Roman" w:hAnsi="Gill Sans MT" w:cs="Times New Roman"/>
          <w:b/>
          <w:bCs/>
          <w:color w:val="000000"/>
          <w:sz w:val="20"/>
          <w:szCs w:val="20"/>
          <w:lang w:eastAsia="cs-CZ"/>
        </w:rPr>
      </w:pPr>
      <w:bookmarkStart w:id="13" w:name="3.6.1"/>
      <w:bookmarkEnd w:id="13"/>
      <w:r w:rsidRPr="00AA0521">
        <w:rPr>
          <w:rFonts w:ascii="Gill Sans MT" w:eastAsia="Times New Roman" w:hAnsi="Gill Sans MT" w:cs="Times New Roman"/>
          <w:b/>
          <w:bCs/>
          <w:color w:val="000000"/>
          <w:sz w:val="20"/>
          <w:szCs w:val="20"/>
          <w:lang w:eastAsia="cs-CZ"/>
        </w:rPr>
        <w:t xml:space="preserve">3.6.1 Word </w:t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0000"/>
          <w:sz w:val="20"/>
          <w:szCs w:val="20"/>
          <w:lang w:eastAsia="cs-CZ"/>
        </w:rPr>
        <w:t>based</w:t>
      </w:r>
      <w:proofErr w:type="spellEnd"/>
      <w:r w:rsidRPr="00AA0521">
        <w:rPr>
          <w:rFonts w:ascii="Gill Sans MT" w:eastAsia="Times New Roman" w:hAnsi="Gill Sans MT" w:cs="Times New Roman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0000"/>
          <w:sz w:val="20"/>
          <w:szCs w:val="20"/>
          <w:lang w:eastAsia="cs-CZ"/>
        </w:rPr>
        <w:t>indexes</w:t>
      </w:r>
      <w:proofErr w:type="spellEnd"/>
    </w:p>
    <w:p w14:paraId="522EC002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Early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mechanically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produced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word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include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KWIC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keyword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context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coined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IBM in 1958 by Hans Peter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Luhn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although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have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older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history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keywords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titles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variations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are KWAC,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keyword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context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and KWOC,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keyword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out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context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).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further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 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begin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instrText xml:space="preserve"> HYPERLINK "https://www.isko.org/cyclo/indexing" \l "refL" </w:instrTex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separate"/>
      </w:r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>Landry</w:t>
      </w:r>
      <w:proofErr w:type="spellEnd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>Rush</w:t>
      </w:r>
      <w:proofErr w:type="spellEnd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 xml:space="preserve"> 1975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end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and in 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begin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instrText xml:space="preserve"> HYPERLINK "https://www.isko.org/cyclo/indexing" \l "refF" </w:instrTex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separate"/>
      </w:r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>Feinberg</w:t>
      </w:r>
      <w:proofErr w:type="spellEnd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 xml:space="preserve"> 1973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end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about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early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developments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automatic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.)</w:t>
      </w:r>
    </w:p>
    <w:p w14:paraId="66890090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An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example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mechanically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derived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full-text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let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algorithm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make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alphabetical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list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words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with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locators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indicating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place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(A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modified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version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have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list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“stop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words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”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should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not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bit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less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mechanical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human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interpretation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involved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decision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which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words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should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considered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stop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words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.)</w:t>
      </w:r>
    </w:p>
    <w:p w14:paraId="30E78D79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Such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word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index has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important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limitations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but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none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less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often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far more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useful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compared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no index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poor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manual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It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limited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because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example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some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words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synonyms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therefore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users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should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guided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lastRenderedPageBreak/>
        <w:t>alternative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words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Other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semantic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relations are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also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missing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derived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word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making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index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less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optimal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kind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index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also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suffers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by not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distinguish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important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unimportant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words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common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words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like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”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get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very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large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number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locators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thereby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overwhelming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user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must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examine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decide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which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places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provides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information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3E2B29C8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Another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kind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derived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word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made by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highlighting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important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words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text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make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alphabetical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based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on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highlighted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words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(in text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processing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software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authors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mark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terms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with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hidden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code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whereby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software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generate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index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based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on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marked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terms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using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markup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language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such as XML).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kind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involves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large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amount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interpretation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about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which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terms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should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highlighted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marked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People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differ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much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their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choice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terms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research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aims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should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aim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providing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guidelines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on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how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select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terms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requires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investigations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into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difficulty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problems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such as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information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relevant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users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?”.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eliminates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one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problem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compared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first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alternative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but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missing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semantic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relations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still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makes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such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index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less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optimal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Also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sometime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necessary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assign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words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because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text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not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contain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terms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users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need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18EEBACB" w14:textId="77777777" w:rsidR="00AA0521" w:rsidRPr="00AA0521" w:rsidRDefault="00AA0521" w:rsidP="00AA0521">
      <w:pPr>
        <w:spacing w:before="100" w:beforeAutospacing="1" w:after="100" w:afterAutospacing="1" w:line="240" w:lineRule="auto"/>
        <w:outlineLvl w:val="4"/>
        <w:rPr>
          <w:rFonts w:ascii="Gill Sans MT" w:eastAsia="Times New Roman" w:hAnsi="Gill Sans MT" w:cs="Times New Roman"/>
          <w:b/>
          <w:bCs/>
          <w:color w:val="000000"/>
          <w:sz w:val="20"/>
          <w:szCs w:val="20"/>
          <w:lang w:eastAsia="cs-CZ"/>
        </w:rPr>
      </w:pPr>
      <w:bookmarkStart w:id="14" w:name="3.6.2"/>
      <w:bookmarkEnd w:id="14"/>
      <w:r w:rsidRPr="00AA0521">
        <w:rPr>
          <w:rFonts w:ascii="Gill Sans MT" w:eastAsia="Times New Roman" w:hAnsi="Gill Sans MT" w:cs="Times New Roman"/>
          <w:b/>
          <w:bCs/>
          <w:color w:val="000000"/>
          <w:sz w:val="20"/>
          <w:szCs w:val="20"/>
          <w:lang w:eastAsia="cs-CZ"/>
        </w:rPr>
        <w:t xml:space="preserve">3.6.2 </w:t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0000"/>
          <w:sz w:val="20"/>
          <w:szCs w:val="20"/>
          <w:lang w:eastAsia="cs-CZ"/>
        </w:rPr>
        <w:t>Concept</w:t>
      </w:r>
      <w:proofErr w:type="spellEnd"/>
      <w:r w:rsidRPr="00AA0521">
        <w:rPr>
          <w:rFonts w:ascii="Gill Sans MT" w:eastAsia="Times New Roman" w:hAnsi="Gill Sans MT" w:cs="Times New Roman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0000"/>
          <w:sz w:val="20"/>
          <w:szCs w:val="20"/>
          <w:lang w:eastAsia="cs-CZ"/>
        </w:rPr>
        <w:t>based</w:t>
      </w:r>
      <w:proofErr w:type="spellEnd"/>
      <w:r w:rsidRPr="00AA0521">
        <w:rPr>
          <w:rFonts w:ascii="Gill Sans MT" w:eastAsia="Times New Roman" w:hAnsi="Gill Sans MT" w:cs="Times New Roman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0000"/>
          <w:sz w:val="20"/>
          <w:szCs w:val="20"/>
          <w:lang w:eastAsia="cs-CZ"/>
        </w:rPr>
        <w:t>indexes</w:t>
      </w:r>
      <w:proofErr w:type="spellEnd"/>
    </w:p>
    <w:p w14:paraId="1980CF1F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using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example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a thesaurus,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take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step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from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word-based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concept-based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In case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synonyms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user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guided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preferred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term,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information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collocated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under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term.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case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homonyms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ambiguity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removed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parenthetical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qualifiers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user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also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guided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broader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narrower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terms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related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terms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Instead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words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therefore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dealing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with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descriptors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representing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word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meanings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concepts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units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terms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thesauri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include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phrases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hyperlink r:id="rId139" w:anchor="e55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[55]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7D9695C6" w14:textId="77777777" w:rsidR="00AA0521" w:rsidRPr="00AA0521" w:rsidRDefault="00AA0521" w:rsidP="00AA0521">
      <w:pPr>
        <w:spacing w:before="100" w:beforeAutospacing="1" w:after="100" w:afterAutospacing="1" w:line="240" w:lineRule="auto"/>
        <w:outlineLvl w:val="4"/>
        <w:rPr>
          <w:rFonts w:ascii="Gill Sans MT" w:eastAsia="Times New Roman" w:hAnsi="Gill Sans MT" w:cs="Times New Roman"/>
          <w:b/>
          <w:bCs/>
          <w:color w:val="000000"/>
          <w:sz w:val="20"/>
          <w:szCs w:val="20"/>
          <w:lang w:eastAsia="cs-CZ"/>
        </w:rPr>
      </w:pPr>
      <w:bookmarkStart w:id="15" w:name="3.6.3"/>
      <w:bookmarkEnd w:id="15"/>
      <w:r w:rsidRPr="00AA0521">
        <w:rPr>
          <w:rFonts w:ascii="Gill Sans MT" w:eastAsia="Times New Roman" w:hAnsi="Gill Sans MT" w:cs="Times New Roman"/>
          <w:b/>
          <w:bCs/>
          <w:color w:val="000000"/>
          <w:sz w:val="20"/>
          <w:szCs w:val="20"/>
          <w:lang w:eastAsia="cs-CZ"/>
        </w:rPr>
        <w:t xml:space="preserve">3.6.3 </w:t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0000"/>
          <w:sz w:val="20"/>
          <w:szCs w:val="20"/>
          <w:lang w:eastAsia="cs-CZ"/>
        </w:rPr>
        <w:t>Subject</w:t>
      </w:r>
      <w:proofErr w:type="spellEnd"/>
      <w:r w:rsidRPr="00AA0521">
        <w:rPr>
          <w:rFonts w:ascii="Gill Sans MT" w:eastAsia="Times New Roman" w:hAnsi="Gill Sans MT" w:cs="Times New Roman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0000"/>
          <w:sz w:val="20"/>
          <w:szCs w:val="20"/>
          <w:lang w:eastAsia="cs-CZ"/>
        </w:rPr>
        <w:t>indexes</w:t>
      </w:r>
      <w:proofErr w:type="spellEnd"/>
    </w:p>
    <w:p w14:paraId="14FCD201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Many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texts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about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stops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conceptual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level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although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proposal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differentiation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between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concept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subject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was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given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Bernier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hyperlink r:id="rId140" w:anchor="refB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1980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). In his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opinion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subject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different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from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contrasted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with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concepts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words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Subjects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authors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working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reporting on </w:t>
      </w:r>
      <w:hyperlink r:id="rId141" w:anchor="e56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[56]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have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subject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proofErr w:type="spellStart"/>
      <w:r w:rsidRPr="00AA052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chromatography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author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wishes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inform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about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Papers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using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chromatography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as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research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method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discussing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subsection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do not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have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chromatography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subjects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easily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drift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into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concepts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words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rather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subjects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but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not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good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Hjørland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hyperlink r:id="rId142" w:anchor="refH" w:history="1">
        <w:proofErr w:type="gram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2017b</w:t>
        </w:r>
        <w:proofErr w:type="gramEnd"/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, 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begin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instrText xml:space="preserve"> HYPERLINK "https://www.isko.org/cyclo/subject" \l "2.6" </w:instrTex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separate"/>
      </w:r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>Section</w:t>
      </w:r>
      <w:proofErr w:type="spellEnd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 xml:space="preserve"> 2.6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end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argued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citation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retrieval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applied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as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kind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semi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)-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automatic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retrieving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subjects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42113A9E" w14:textId="77777777" w:rsidR="00AA0521" w:rsidRPr="00AA0521" w:rsidRDefault="00AA0521" w:rsidP="00AA0521">
      <w:pPr>
        <w:spacing w:before="100" w:beforeAutospacing="1" w:after="100" w:afterAutospacing="1" w:line="240" w:lineRule="auto"/>
        <w:jc w:val="right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[</w:t>
      </w:r>
      <w:hyperlink r:id="rId143" w:anchor="top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top </w:t>
        </w:r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of</w:t>
        </w:r>
        <w:proofErr w:type="spellEnd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 </w:t>
        </w:r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entry</w:t>
        </w:r>
        <w:proofErr w:type="spellEnd"/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]</w:t>
      </w:r>
    </w:p>
    <w:p w14:paraId="2A029977" w14:textId="77777777" w:rsidR="00AA0521" w:rsidRPr="00AA0521" w:rsidRDefault="00AA0521" w:rsidP="00AA0521">
      <w:pPr>
        <w:spacing w:before="150" w:after="0" w:line="240" w:lineRule="auto"/>
        <w:outlineLvl w:val="3"/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</w:pPr>
      <w:bookmarkStart w:id="16" w:name="3.7"/>
      <w:bookmarkEnd w:id="16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lastRenderedPageBreak/>
        <w:t xml:space="preserve">3.7 </w:t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>Thought</w:t>
      </w:r>
      <w:proofErr w:type="spellEnd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>language</w:t>
      </w:r>
      <w:proofErr w:type="spellEnd"/>
    </w:p>
    <w:p w14:paraId="40C62A72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It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common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theory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understand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process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containing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translation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process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from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thought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language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language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Ranganathan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example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claimed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three-stage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process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: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from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“idea plane”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over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verbal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plane” to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notational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hyperlink r:id="rId144" w:anchor="e57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[57]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plane”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., 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begin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instrText xml:space="preserve"> HYPERLINK "https://www.isko.org/cyclo/indexing" \l "refR" </w:instrTex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separate"/>
      </w:r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>Ranganathan</w:t>
      </w:r>
      <w:proofErr w:type="spellEnd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>Gopinath</w:t>
      </w:r>
      <w:proofErr w:type="spellEnd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 xml:space="preserve"> 1967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end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327-8).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theoretical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view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and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view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not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without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criticism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Spang-Hanssen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hyperlink r:id="rId145" w:anchor="refS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1974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29)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argued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distinction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between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idea plane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verbal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plane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problematic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because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description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two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planes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will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lead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one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same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structure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reason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he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claims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cannot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considered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fruitful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speak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about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two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distinct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planes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0D572472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Lancaster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hyperlink r:id="rId146" w:anchor="refL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2003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9-18)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distinguishes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two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steps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subject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: (1)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conceptual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analysis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(2)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translation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Again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important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theoretical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issue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which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Lancaster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others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fail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recognize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as part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theory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These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two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steps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certainly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occur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but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language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including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languages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also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influences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conceptual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analysis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Conceptual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analysis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important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but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also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philosophical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method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(and has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considered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defines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philosophy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opposed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empirical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sciences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Conceptual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analysis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was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movement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which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ran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into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serious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difficulties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“by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end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gram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1970s</w:t>
      </w:r>
      <w:proofErr w:type="gram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movement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was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widely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regarded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defunct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” (</w:t>
      </w:r>
      <w:hyperlink r:id="rId147" w:anchor="refH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Hanna 1998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518).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idea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philosophers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have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“a priori”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access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true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conceptual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relations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rationalist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view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has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widespread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., 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begin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instrText xml:space="preserve"> HYPERLINK "https://www.isko.org/cyclo/indexing" \l "refH" </w:instrTex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separate"/>
      </w:r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>Hjørland</w:t>
      </w:r>
      <w:proofErr w:type="spellEnd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 xml:space="preserve"> </w:t>
      </w:r>
      <w:proofErr w:type="gramStart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>2015a</w:t>
      </w:r>
      <w:proofErr w:type="gram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end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criticism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view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LIS).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different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views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conceptual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analysis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, and Hanna (</w:t>
      </w:r>
      <w:hyperlink r:id="rId148" w:anchor="refH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2007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outlines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most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important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Here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just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conclude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concept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analysis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not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simply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given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” but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requires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theoretical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clarification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unfruitful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understanding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lead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suboptimal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631DD266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Mai (</w:t>
      </w:r>
      <w:hyperlink r:id="rId149" w:anchor="refM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2000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211 ff.)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analyses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process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applying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Peirce’s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notion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‘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unlimited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semiosis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’.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Because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Peirce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claims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thought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signs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view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clearly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distinguished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stages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between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thought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languages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not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maintained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theory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0A1D7A9C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literature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about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relations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between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thought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language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very big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covers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fields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like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linguistics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philosophy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psychology and sociology,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among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many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others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shall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not go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deeper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into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problem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here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but just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realize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theoretical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problem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theory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needs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further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study. It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also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related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distinction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between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rationalism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empiricism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historicism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pragmatism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two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last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positions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related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so-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called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linguistic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turn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”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tend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consider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human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cognition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socially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culturally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shaped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tend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consider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conceptual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analysis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influenced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language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27F56733" w14:textId="77777777" w:rsidR="00AA0521" w:rsidRPr="00AA0521" w:rsidRDefault="00AA0521" w:rsidP="00AA0521">
      <w:pPr>
        <w:spacing w:before="100" w:beforeAutospacing="1" w:after="100" w:afterAutospacing="1" w:line="240" w:lineRule="auto"/>
        <w:jc w:val="right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[</w:t>
      </w:r>
      <w:hyperlink r:id="rId150" w:anchor="top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top </w:t>
        </w:r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of</w:t>
        </w:r>
        <w:proofErr w:type="spellEnd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 </w:t>
        </w:r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entry</w:t>
        </w:r>
        <w:proofErr w:type="spellEnd"/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]</w:t>
      </w:r>
    </w:p>
    <w:p w14:paraId="0C84CFAB" w14:textId="77777777" w:rsidR="00AA0521" w:rsidRPr="00AA0521" w:rsidRDefault="00AA0521" w:rsidP="00AA0521">
      <w:pPr>
        <w:spacing w:before="150" w:after="0" w:line="240" w:lineRule="auto"/>
        <w:outlineLvl w:val="3"/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</w:pPr>
      <w:bookmarkStart w:id="17" w:name="3.8"/>
      <w:bookmarkEnd w:id="17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 xml:space="preserve">3.8 </w:t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>subjectivity</w:t>
      </w:r>
      <w:proofErr w:type="spellEnd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>indexer</w:t>
      </w:r>
      <w:proofErr w:type="spellEnd"/>
    </w:p>
    <w:p w14:paraId="5E1F992D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lastRenderedPageBreak/>
        <w:t>Subjectivity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means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knowledge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understanding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views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ambitions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etc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characterizing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person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including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tagging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Often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objectivity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claimed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ideal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e.g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 </w:t>
      </w:r>
      <w:hyperlink r:id="rId151" w:anchor="refB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Bell 1991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173) but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objectivity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demands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one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right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position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which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somebody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evaluating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knows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corresponds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rationalist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view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described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 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begin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instrText xml:space="preserve"> HYPERLINK "https://www.isko.org/cyclo/indexing" \l "3.2" </w:instrTex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separate"/>
      </w:r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>Section</w:t>
      </w:r>
      <w:proofErr w:type="spellEnd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 xml:space="preserve"> 3.2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end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 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opposed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pragmatic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critical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understanding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also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begin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instrText xml:space="preserve"> HYPERLINK "https://www.isko.org/cyclo/indexing" \l "refS" </w:instrTex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separate"/>
      </w:r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>Swift</w:t>
      </w:r>
      <w:proofErr w:type="spellEnd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>Winn</w:t>
      </w:r>
      <w:proofErr w:type="spellEnd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>Bramer</w:t>
      </w:r>
      <w:proofErr w:type="spellEnd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 xml:space="preserve"> 1979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end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important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criticism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objectivism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hyperlink r:id="rId152" w:anchor="e58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[58]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Therefore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subjectivity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should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not just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considered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bad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but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also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necessary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precondition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kind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professionalism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It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should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acknowledged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must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biased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slanted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hyperlink r:id="rId153" w:anchor="e59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[59]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 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introduced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by 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begin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instrText xml:space="preserve"> HYPERLINK "https://www.isko.org/cyclo/indexing" \l "refG" </w:instrTex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separate"/>
      </w:r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>Guimarães</w:t>
      </w:r>
      <w:proofErr w:type="spellEnd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 xml:space="preserve"> 2017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end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), but not in any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course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: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should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support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activities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which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design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It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possible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investigate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different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aspects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subjectivity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contributing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qualify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process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Different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kinds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distinguished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: (1)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authors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; (2)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trained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LIS; (3)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contributors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social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tagging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systems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; (4)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people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with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high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formal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subject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knowledge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(5)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people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with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high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formal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subject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knowledge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trained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professional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7D444D2D" w14:textId="77777777" w:rsidR="00AA0521" w:rsidRPr="00AA0521" w:rsidRDefault="00AA0521" w:rsidP="00AA0521">
      <w:pPr>
        <w:spacing w:before="100" w:beforeAutospacing="1" w:after="100" w:afterAutospacing="1" w:line="240" w:lineRule="auto"/>
        <w:jc w:val="right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[</w:t>
      </w:r>
      <w:hyperlink r:id="rId154" w:anchor="top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top </w:t>
        </w:r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of</w:t>
        </w:r>
        <w:proofErr w:type="spellEnd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 </w:t>
        </w:r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entry</w:t>
        </w:r>
        <w:proofErr w:type="spellEnd"/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]</w:t>
      </w:r>
    </w:p>
    <w:p w14:paraId="4051C4E3" w14:textId="77777777" w:rsidR="00AA0521" w:rsidRPr="00AA0521" w:rsidRDefault="00AA0521" w:rsidP="00AA0521">
      <w:pPr>
        <w:spacing w:before="100" w:beforeAutospacing="1" w:after="100" w:afterAutospacing="1" w:line="240" w:lineRule="auto"/>
        <w:outlineLvl w:val="4"/>
        <w:rPr>
          <w:rFonts w:ascii="Gill Sans MT" w:eastAsia="Times New Roman" w:hAnsi="Gill Sans MT" w:cs="Times New Roman"/>
          <w:b/>
          <w:bCs/>
          <w:color w:val="000000"/>
          <w:sz w:val="20"/>
          <w:szCs w:val="20"/>
          <w:lang w:eastAsia="cs-CZ"/>
        </w:rPr>
      </w:pPr>
      <w:bookmarkStart w:id="18" w:name="3.8.1"/>
      <w:bookmarkEnd w:id="18"/>
      <w:r w:rsidRPr="00AA0521">
        <w:rPr>
          <w:rFonts w:ascii="Gill Sans MT" w:eastAsia="Times New Roman" w:hAnsi="Gill Sans MT" w:cs="Times New Roman"/>
          <w:b/>
          <w:bCs/>
          <w:color w:val="000000"/>
          <w:sz w:val="20"/>
          <w:szCs w:val="20"/>
          <w:lang w:eastAsia="cs-CZ"/>
        </w:rPr>
        <w:t xml:space="preserve">3.8.1 </w:t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0000"/>
          <w:sz w:val="20"/>
          <w:szCs w:val="20"/>
          <w:lang w:eastAsia="cs-CZ"/>
        </w:rPr>
        <w:t>Authors</w:t>
      </w:r>
      <w:proofErr w:type="spellEnd"/>
      <w:r w:rsidRPr="00AA0521">
        <w:rPr>
          <w:rFonts w:ascii="Gill Sans MT" w:eastAsia="Times New Roman" w:hAnsi="Gill Sans MT" w:cs="Times New Roman"/>
          <w:b/>
          <w:bCs/>
          <w:color w:val="000000"/>
          <w:sz w:val="20"/>
          <w:szCs w:val="20"/>
          <w:lang w:eastAsia="cs-CZ"/>
        </w:rPr>
        <w:t xml:space="preserve"> as </w:t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0000"/>
          <w:sz w:val="20"/>
          <w:szCs w:val="20"/>
          <w:lang w:eastAsia="cs-CZ"/>
        </w:rPr>
        <w:t>indexers</w:t>
      </w:r>
      <w:proofErr w:type="spellEnd"/>
    </w:p>
    <w:p w14:paraId="1BFB16F4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Some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journals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ask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their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authors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provide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keywords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example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Journal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Documentation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 just 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some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publishers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demand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authors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index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their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own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books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Mulvany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hyperlink r:id="rId155" w:anchor="refM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1994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discussed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authors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cooperation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between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authors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Morville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Rosenfeld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hyperlink r:id="rId156" w:anchor="refM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2007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105)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wrote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about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content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authors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”:</w:t>
      </w:r>
    </w:p>
    <w:p w14:paraId="0AAC43FE" w14:textId="77777777" w:rsidR="00AA0521" w:rsidRPr="00AA0521" w:rsidRDefault="00AA0521" w:rsidP="00AA0521">
      <w:pPr>
        <w:spacing w:after="100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However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even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authors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select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terms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from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controlled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vocabulary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label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their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content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don’t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necessarily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do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with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realization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their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only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one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many in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broader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collection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So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might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not use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sufficiently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specific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label.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few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authors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happen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professional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br/>
        <w:t xml:space="preserve">So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take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their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labels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with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grain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salt,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don’t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accuracy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with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other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sources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labels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from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authors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should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considered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useful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candidates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labels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not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final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versions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.”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br/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Diodato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Gandt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hyperlink r:id="rId157" w:anchor="refD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1991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examined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back-of-the-book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produced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by 37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authors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27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nonauthors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found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nonauthors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many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whom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were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probably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professional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provided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significantly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more index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pages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modified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headings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modifiers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author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two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groups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were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almost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identical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their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frequency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cross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reference use.</w:t>
      </w:r>
    </w:p>
    <w:p w14:paraId="0DB92757" w14:textId="77777777" w:rsidR="00AA0521" w:rsidRPr="00AA0521" w:rsidRDefault="00AA0521" w:rsidP="00AA0521">
      <w:pPr>
        <w:spacing w:before="100" w:beforeAutospacing="1" w:after="100" w:afterAutospacing="1" w:line="240" w:lineRule="auto"/>
        <w:jc w:val="right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[</w:t>
      </w:r>
      <w:hyperlink r:id="rId158" w:anchor="top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top </w:t>
        </w:r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of</w:t>
        </w:r>
        <w:proofErr w:type="spellEnd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 </w:t>
        </w:r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entry</w:t>
        </w:r>
        <w:proofErr w:type="spellEnd"/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]</w:t>
      </w:r>
    </w:p>
    <w:p w14:paraId="1326F3B3" w14:textId="77777777" w:rsidR="00AA0521" w:rsidRPr="00AA0521" w:rsidRDefault="00AA0521" w:rsidP="00AA0521">
      <w:pPr>
        <w:spacing w:before="100" w:beforeAutospacing="1" w:after="100" w:afterAutospacing="1" w:line="240" w:lineRule="auto"/>
        <w:outlineLvl w:val="4"/>
        <w:rPr>
          <w:rFonts w:ascii="Gill Sans MT" w:eastAsia="Times New Roman" w:hAnsi="Gill Sans MT" w:cs="Times New Roman"/>
          <w:b/>
          <w:bCs/>
          <w:color w:val="000000"/>
          <w:sz w:val="20"/>
          <w:szCs w:val="20"/>
          <w:lang w:eastAsia="cs-CZ"/>
        </w:rPr>
      </w:pPr>
      <w:bookmarkStart w:id="19" w:name="3.8.2"/>
      <w:bookmarkEnd w:id="19"/>
      <w:r w:rsidRPr="00AA0521">
        <w:rPr>
          <w:rFonts w:ascii="Gill Sans MT" w:eastAsia="Times New Roman" w:hAnsi="Gill Sans MT" w:cs="Times New Roman"/>
          <w:b/>
          <w:bCs/>
          <w:color w:val="000000"/>
          <w:sz w:val="20"/>
          <w:szCs w:val="20"/>
          <w:lang w:eastAsia="cs-CZ"/>
        </w:rPr>
        <w:t xml:space="preserve">3.8.2 </w:t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0000"/>
          <w:sz w:val="20"/>
          <w:szCs w:val="20"/>
          <w:lang w:eastAsia="cs-CZ"/>
        </w:rPr>
        <w:t>Indexers</w:t>
      </w:r>
      <w:proofErr w:type="spellEnd"/>
      <w:r w:rsidRPr="00AA0521">
        <w:rPr>
          <w:rFonts w:ascii="Gill Sans MT" w:eastAsia="Times New Roman" w:hAnsi="Gill Sans MT" w:cs="Times New Roman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0000"/>
          <w:sz w:val="20"/>
          <w:szCs w:val="20"/>
          <w:lang w:eastAsia="cs-CZ"/>
        </w:rPr>
        <w:t>trained</w:t>
      </w:r>
      <w:proofErr w:type="spellEnd"/>
      <w:r w:rsidRPr="00AA0521">
        <w:rPr>
          <w:rFonts w:ascii="Gill Sans MT" w:eastAsia="Times New Roman" w:hAnsi="Gill Sans MT" w:cs="Times New Roman"/>
          <w:b/>
          <w:bCs/>
          <w:color w:val="000000"/>
          <w:sz w:val="20"/>
          <w:szCs w:val="20"/>
          <w:lang w:eastAsia="cs-CZ"/>
        </w:rPr>
        <w:t xml:space="preserve"> in LIS</w:t>
      </w:r>
    </w:p>
    <w:p w14:paraId="585FCB41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lastRenderedPageBreak/>
        <w:t xml:space="preserve">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purpose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training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people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LIS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knowledge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organization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has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often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—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explicitly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implicitly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—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qualify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managers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evaluators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have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already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Weinberg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hyperlink r:id="rId159" w:anchor="refW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2017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1984)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stated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:</w:t>
      </w:r>
    </w:p>
    <w:p w14:paraId="6E05636A" w14:textId="77777777" w:rsidR="00AA0521" w:rsidRPr="00AA0521" w:rsidRDefault="00AA0521" w:rsidP="00AA0521">
      <w:pPr>
        <w:spacing w:after="100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Many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intelligent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people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lack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ability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distill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essence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represent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main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topics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few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words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Some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people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have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gone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through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formal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training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will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never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make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good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indexers</w:t>
      </w:r>
      <w:proofErr w:type="spellEnd"/>
    </w:p>
    <w:p w14:paraId="5FC3BB70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Lancaster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hyperlink r:id="rId160" w:anchor="refL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2003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365), on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other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hand,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introduction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Chapter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18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Exercises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”,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wrote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: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Practice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makes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perfect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abstracting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as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other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activities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”.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One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important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issue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however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trained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LIS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have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proper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subject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knowledge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? Many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approaches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tend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downplay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issue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different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theories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qualification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depend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on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theory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their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education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based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on.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Therefore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no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general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conclusion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drawn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about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people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educated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KO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often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considered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professional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”),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depends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on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specifics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their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knowledge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courses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do not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improve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quality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work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done by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something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must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wrong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with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course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example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theoretical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basis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low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standards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shall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comment more on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 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begin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instrText xml:space="preserve"> HYPERLINK "https://www.isko.org/cyclo/indexing" \l "3.8.4" </w:instrTex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separate"/>
      </w:r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>sections</w:t>
      </w:r>
      <w:proofErr w:type="spellEnd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 xml:space="preserve"> 3.8.4 and 3.8.5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end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72FAA11C" w14:textId="77777777" w:rsidR="00AA0521" w:rsidRPr="00AA0521" w:rsidRDefault="00AA0521" w:rsidP="00AA0521">
      <w:pPr>
        <w:spacing w:before="100" w:beforeAutospacing="1" w:after="100" w:afterAutospacing="1" w:line="240" w:lineRule="auto"/>
        <w:jc w:val="right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[</w:t>
      </w:r>
      <w:hyperlink r:id="rId161" w:anchor="top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top </w:t>
        </w:r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of</w:t>
        </w:r>
        <w:proofErr w:type="spellEnd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 </w:t>
        </w:r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entry</w:t>
        </w:r>
        <w:proofErr w:type="spellEnd"/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]</w:t>
      </w:r>
    </w:p>
    <w:p w14:paraId="14039ED1" w14:textId="77777777" w:rsidR="00AA0521" w:rsidRPr="00AA0521" w:rsidRDefault="00AA0521" w:rsidP="00AA0521">
      <w:pPr>
        <w:spacing w:before="100" w:beforeAutospacing="1" w:after="100" w:afterAutospacing="1" w:line="240" w:lineRule="auto"/>
        <w:outlineLvl w:val="4"/>
        <w:rPr>
          <w:rFonts w:ascii="Gill Sans MT" w:eastAsia="Times New Roman" w:hAnsi="Gill Sans MT" w:cs="Times New Roman"/>
          <w:b/>
          <w:bCs/>
          <w:color w:val="000000"/>
          <w:sz w:val="20"/>
          <w:szCs w:val="20"/>
          <w:lang w:eastAsia="cs-CZ"/>
        </w:rPr>
      </w:pPr>
      <w:bookmarkStart w:id="20" w:name="3.8.3"/>
      <w:bookmarkEnd w:id="20"/>
      <w:r w:rsidRPr="00AA0521">
        <w:rPr>
          <w:rFonts w:ascii="Gill Sans MT" w:eastAsia="Times New Roman" w:hAnsi="Gill Sans MT" w:cs="Times New Roman"/>
          <w:b/>
          <w:bCs/>
          <w:color w:val="000000"/>
          <w:sz w:val="20"/>
          <w:szCs w:val="20"/>
          <w:lang w:eastAsia="cs-CZ"/>
        </w:rPr>
        <w:t xml:space="preserve">3.8.3 </w:t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0000"/>
          <w:sz w:val="20"/>
          <w:szCs w:val="20"/>
          <w:lang w:eastAsia="cs-CZ"/>
        </w:rPr>
        <w:t>Contributors</w:t>
      </w:r>
      <w:proofErr w:type="spellEnd"/>
      <w:r w:rsidRPr="00AA0521">
        <w:rPr>
          <w:rFonts w:ascii="Gill Sans MT" w:eastAsia="Times New Roman" w:hAnsi="Gill Sans MT" w:cs="Times New Roman"/>
          <w:b/>
          <w:bCs/>
          <w:color w:val="000000"/>
          <w:sz w:val="20"/>
          <w:szCs w:val="20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0000"/>
          <w:sz w:val="20"/>
          <w:szCs w:val="20"/>
          <w:lang w:eastAsia="cs-CZ"/>
        </w:rPr>
        <w:t>social</w:t>
      </w:r>
      <w:proofErr w:type="spellEnd"/>
      <w:r w:rsidRPr="00AA0521">
        <w:rPr>
          <w:rFonts w:ascii="Gill Sans MT" w:eastAsia="Times New Roman" w:hAnsi="Gill Sans MT" w:cs="Times New Roman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0000"/>
          <w:sz w:val="20"/>
          <w:szCs w:val="20"/>
          <w:lang w:eastAsia="cs-CZ"/>
        </w:rPr>
        <w:t>tagging</w:t>
      </w:r>
      <w:proofErr w:type="spellEnd"/>
      <w:r w:rsidRPr="00AA0521">
        <w:rPr>
          <w:rFonts w:ascii="Gill Sans MT" w:eastAsia="Times New Roman" w:hAnsi="Gill Sans MT" w:cs="Times New Roman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0000"/>
          <w:sz w:val="20"/>
          <w:szCs w:val="20"/>
          <w:lang w:eastAsia="cs-CZ"/>
        </w:rPr>
        <w:t>systems</w:t>
      </w:r>
      <w:proofErr w:type="spellEnd"/>
    </w:p>
    <w:p w14:paraId="69F08447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r w:rsidRPr="00AA0521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→</w:t>
      </w:r>
      <w:r w:rsidRPr="00AA0521">
        <w:rPr>
          <w:rFonts w:ascii="Gill Sans MT" w:eastAsia="Times New Roman" w:hAnsi="Gill Sans MT" w:cs="Gill Sans MT"/>
          <w:color w:val="000000"/>
          <w:sz w:val="27"/>
          <w:szCs w:val="27"/>
          <w:lang w:eastAsia="cs-CZ"/>
        </w:rPr>
        <w:t> 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begin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instrText xml:space="preserve"> HYPERLINK "https://www.isko.org/cyclo/tagging" </w:instrTex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separate"/>
      </w:r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>Social</w:t>
      </w:r>
      <w:proofErr w:type="spellEnd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>tagging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end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 has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called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democratic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”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begin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instrText xml:space="preserve"> HYPERLINK "https://www.isko.org/cyclo/indexing" \l "refR" </w:instrTex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separate"/>
      </w:r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>Rafferty</w:t>
      </w:r>
      <w:proofErr w:type="spellEnd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 xml:space="preserve"> 2017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end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Section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2).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However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mistake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consider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without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ideological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bias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 Gartner (</w:t>
      </w:r>
      <w:hyperlink r:id="rId162" w:anchor="refG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2016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103)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wrote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:</w:t>
      </w:r>
    </w:p>
    <w:p w14:paraId="4B0F7527" w14:textId="77777777" w:rsidR="00AA0521" w:rsidRPr="00AA0521" w:rsidRDefault="00AA0521" w:rsidP="00AA0521">
      <w:pPr>
        <w:spacing w:after="100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great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strength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folksonomy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often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claimed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has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degree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authority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because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comes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directly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from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people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presents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unfiltered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representation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their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living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culture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free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ideology. An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appealing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idea, but, as has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made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clear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earlier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chapters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notion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metadata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devoid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ideology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utopian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one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Folksonomies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are 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ideological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as any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other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metadata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present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beliefs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about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world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are 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value-laden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beliefs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always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are.</w:t>
      </w:r>
    </w:p>
    <w:p w14:paraId="2B0E3F72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idea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social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tagging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combined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intelligence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group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people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will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more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accurate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knowledge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individual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even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expert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individual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has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undoubtful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case, but 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Gartner’s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quote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said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still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ideological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as any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other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most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fruitful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cases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social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tagging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those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where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group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users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really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experts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field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e.g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fan-clubs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certain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kinds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fiction). In such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cases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users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know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content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far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better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other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kinds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(such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subject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knowledge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opposed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formal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subject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knowledge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which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you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have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formal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degree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).</w:t>
      </w:r>
    </w:p>
    <w:p w14:paraId="5CA4CFEE" w14:textId="77777777" w:rsidR="00AA0521" w:rsidRPr="00AA0521" w:rsidRDefault="00AA0521" w:rsidP="00AA0521">
      <w:pPr>
        <w:spacing w:before="100" w:beforeAutospacing="1" w:after="100" w:afterAutospacing="1" w:line="240" w:lineRule="auto"/>
        <w:jc w:val="right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lastRenderedPageBreak/>
        <w:t>[</w:t>
      </w:r>
      <w:hyperlink r:id="rId163" w:anchor="top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top </w:t>
        </w:r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of</w:t>
        </w:r>
        <w:proofErr w:type="spellEnd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 </w:t>
        </w:r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entry</w:t>
        </w:r>
        <w:proofErr w:type="spellEnd"/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]</w:t>
      </w:r>
    </w:p>
    <w:p w14:paraId="39C9BD4C" w14:textId="77777777" w:rsidR="00AA0521" w:rsidRPr="00AA0521" w:rsidRDefault="00AA0521" w:rsidP="00AA0521">
      <w:pPr>
        <w:spacing w:before="100" w:beforeAutospacing="1" w:after="100" w:afterAutospacing="1" w:line="240" w:lineRule="auto"/>
        <w:outlineLvl w:val="4"/>
        <w:rPr>
          <w:rFonts w:ascii="Gill Sans MT" w:eastAsia="Times New Roman" w:hAnsi="Gill Sans MT" w:cs="Times New Roman"/>
          <w:b/>
          <w:bCs/>
          <w:color w:val="000000"/>
          <w:sz w:val="20"/>
          <w:szCs w:val="20"/>
          <w:lang w:eastAsia="cs-CZ"/>
        </w:rPr>
      </w:pPr>
      <w:bookmarkStart w:id="21" w:name="3.8.4"/>
      <w:bookmarkEnd w:id="21"/>
      <w:r w:rsidRPr="00AA0521">
        <w:rPr>
          <w:rFonts w:ascii="Gill Sans MT" w:eastAsia="Times New Roman" w:hAnsi="Gill Sans MT" w:cs="Times New Roman"/>
          <w:b/>
          <w:bCs/>
          <w:color w:val="000000"/>
          <w:sz w:val="20"/>
          <w:szCs w:val="20"/>
          <w:lang w:eastAsia="cs-CZ"/>
        </w:rPr>
        <w:t xml:space="preserve">3.8.4 </w:t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0000"/>
          <w:sz w:val="20"/>
          <w:szCs w:val="20"/>
          <w:lang w:eastAsia="cs-CZ"/>
        </w:rPr>
        <w:t>People</w:t>
      </w:r>
      <w:proofErr w:type="spellEnd"/>
      <w:r w:rsidRPr="00AA0521">
        <w:rPr>
          <w:rFonts w:ascii="Gill Sans MT" w:eastAsia="Times New Roman" w:hAnsi="Gill Sans MT" w:cs="Times New Roman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0000"/>
          <w:sz w:val="20"/>
          <w:szCs w:val="20"/>
          <w:lang w:eastAsia="cs-CZ"/>
        </w:rPr>
        <w:t>with</w:t>
      </w:r>
      <w:proofErr w:type="spellEnd"/>
      <w:r w:rsidRPr="00AA0521">
        <w:rPr>
          <w:rFonts w:ascii="Gill Sans MT" w:eastAsia="Times New Roman" w:hAnsi="Gill Sans MT" w:cs="Times New Roman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0000"/>
          <w:sz w:val="20"/>
          <w:szCs w:val="20"/>
          <w:lang w:eastAsia="cs-CZ"/>
        </w:rPr>
        <w:t>high</w:t>
      </w:r>
      <w:proofErr w:type="spellEnd"/>
      <w:r w:rsidRPr="00AA0521">
        <w:rPr>
          <w:rFonts w:ascii="Gill Sans MT" w:eastAsia="Times New Roman" w:hAnsi="Gill Sans MT" w:cs="Times New Roman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0000"/>
          <w:sz w:val="20"/>
          <w:szCs w:val="20"/>
          <w:lang w:eastAsia="cs-CZ"/>
        </w:rPr>
        <w:t>formal</w:t>
      </w:r>
      <w:proofErr w:type="spellEnd"/>
      <w:r w:rsidRPr="00AA0521">
        <w:rPr>
          <w:rFonts w:ascii="Gill Sans MT" w:eastAsia="Times New Roman" w:hAnsi="Gill Sans MT" w:cs="Times New Roman"/>
          <w:b/>
          <w:bCs/>
          <w:color w:val="000000"/>
          <w:sz w:val="20"/>
          <w:szCs w:val="20"/>
          <w:lang w:eastAsia="cs-CZ"/>
        </w:rPr>
        <w:t xml:space="preserve"> level </w:t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0000"/>
          <w:sz w:val="20"/>
          <w:szCs w:val="20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0000"/>
          <w:sz w:val="20"/>
          <w:szCs w:val="20"/>
          <w:lang w:eastAsia="cs-CZ"/>
        </w:rPr>
        <w:t>subject</w:t>
      </w:r>
      <w:proofErr w:type="spellEnd"/>
      <w:r w:rsidRPr="00AA0521">
        <w:rPr>
          <w:rFonts w:ascii="Gill Sans MT" w:eastAsia="Times New Roman" w:hAnsi="Gill Sans MT" w:cs="Times New Roman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0000"/>
          <w:sz w:val="20"/>
          <w:szCs w:val="20"/>
          <w:lang w:eastAsia="cs-CZ"/>
        </w:rPr>
        <w:t>knowledge</w:t>
      </w:r>
      <w:proofErr w:type="spellEnd"/>
    </w:p>
    <w:p w14:paraId="0B6FCC4D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research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libraries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often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has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norm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classification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subject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should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done by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people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with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formal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degree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subject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with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without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additional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formal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training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LIS).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Lancaster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hyperlink r:id="rId164" w:anchor="refL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2003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88;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italics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original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wrote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:</w:t>
      </w:r>
    </w:p>
    <w:p w14:paraId="5AFD6895" w14:textId="77777777" w:rsidR="00AA0521" w:rsidRPr="00AA0521" w:rsidRDefault="00AA0521" w:rsidP="00AA0521">
      <w:pPr>
        <w:spacing w:after="100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should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have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some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familiarity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with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subject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matter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dealt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with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understand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terminology,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although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need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not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necessarily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subject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experts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some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organizations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have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had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problems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with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too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‘expert’ —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tend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interpret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too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much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perhaps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go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beyond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claims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author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e.g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., to index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possible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application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not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specifically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identified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article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even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exhibit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prejudices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by not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claims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unwilling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accept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begin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instrText xml:space="preserve"> HYPERLINK "https://www.isko.org/cyclo/indexing" \l "refI" </w:instrTex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separate"/>
      </w:r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>Intner</w:t>
      </w:r>
      <w:proofErr w:type="spellEnd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>, 1984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end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, and </w:t>
      </w:r>
      <w:hyperlink r:id="rId165" w:anchor="refB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Bell, 1991a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discussion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bias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censorship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However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lack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subject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knowledge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lead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overindexing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Unable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distinguish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between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two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terms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perhaps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assigns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both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only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one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needed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only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one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correct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Loukopoulos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hyperlink r:id="rId166" w:anchor="refL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1966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referred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as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indecision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46A20853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Lancaster’s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claim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too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much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subject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knowledge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problematic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unsupported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references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he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gave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begin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instrText xml:space="preserve"> HYPERLINK "https://www.isko.org/cyclo/indexing" \l "refI" </w:instrTex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separate"/>
      </w:r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>Intner</w:t>
      </w:r>
      <w:proofErr w:type="spellEnd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 xml:space="preserve"> 1984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end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and </w:t>
      </w:r>
      <w:hyperlink r:id="rId167" w:anchor="refB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Bell </w:t>
        </w:r>
        <w:proofErr w:type="gram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1991a</w:t>
        </w:r>
        <w:proofErr w:type="gramEnd"/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discuss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kinds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bias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but not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bias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caused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formal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subject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knowledge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Lancaster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had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provided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examples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would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have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interesting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examine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As his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claim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stands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seems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problematic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true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expert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feels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claim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unsupported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fine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reflected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(evidence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based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medicine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example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about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how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evaluate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claims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considering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research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methods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reported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Again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Lancaster’s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view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seems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incoherent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On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one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hand, he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states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no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one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set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terms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best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target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group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—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implying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should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not just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content-oriented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but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request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oriented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On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other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hand,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however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he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claims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too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expert”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use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their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knowledge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interpret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not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fruitful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given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target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group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51263D14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Swift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Winn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Bramer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hyperlink r:id="rId168" w:anchor="refS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1973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describe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research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project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investigating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PRECIS’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suitability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within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sociology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education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report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concludes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PRECIS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not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able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satisfy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requirements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professionals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respect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precision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validity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One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fundamental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differences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Swift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et al.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find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between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subject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specialists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information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specialists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information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specialists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work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on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assumption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efficient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retrieval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presupposes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use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terms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having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‘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agreed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orientation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’ (p. 12). 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subject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specialists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field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sociology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education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Swift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et al.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maintain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such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agreement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not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exist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Instead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are many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different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orientations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with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greater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smaller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groups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adherents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other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lastRenderedPageBreak/>
        <w:t>words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research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within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research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field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multi-paradigmatic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therefore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made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based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on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assumption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some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hypothetical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agreed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orientation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e.g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common-sense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conception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),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considerably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distortion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contents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will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result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Swift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et al. report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research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group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originally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worked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on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assumption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PRECIS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system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was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purely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formal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system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with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developed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syntax,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appropriate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handling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quite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complex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subject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statements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Therefore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endeavored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work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out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subject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statements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within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framework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syntax.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However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arrived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conclusion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was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PRECIS’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own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formal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characteristics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presuppositions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prevented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from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achieving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satisfactory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results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Thus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initial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analysis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division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subject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into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basic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components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caused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large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number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complex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(many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worded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concepts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dispersed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thereby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lose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their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specific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meaning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Similarly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found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mechanics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reassemble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separate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semantic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components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too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restrictive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i.e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., many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semantic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connections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had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severed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analytical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phase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were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not re-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joined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example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missed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possibility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handling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two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-level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structures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type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which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allow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one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specify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relation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between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given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subject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given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theoretical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structure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i.e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possibility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discerning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relations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within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level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from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relations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between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levels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hyperlink r:id="rId169" w:anchor="e60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[60]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43021BCE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Krarup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Boserup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hyperlink r:id="rId170" w:anchor="refB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1982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empirical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investigation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where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100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sociological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listed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under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class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r w:rsidRPr="00AA052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301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 (sociology)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British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National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Bibliography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(BNB)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from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1975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were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selected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random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checked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with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holdings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Royal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Library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Copenhagen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until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number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100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was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reached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Two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sociologists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independently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assigned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title-like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phrases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each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these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titles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based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on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whole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text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200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title-like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phrases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were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send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two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trained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PRECIS-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without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knowing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which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books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referred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which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sociologist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had made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following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datasets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were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compared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:</w:t>
      </w:r>
    </w:p>
    <w:p w14:paraId="42F18B1F" w14:textId="77777777" w:rsidR="00AA0521" w:rsidRPr="00AA0521" w:rsidRDefault="00AA0521" w:rsidP="00AA0521">
      <w:pPr>
        <w:spacing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B:   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string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appears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BNB 1975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given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PRECIS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string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produced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without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specialized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knowledge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sociology).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br/>
        <w:t xml:space="preserve">S1:  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title-like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phrase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produced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sociologist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1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after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full-text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inspection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br/>
        <w:t xml:space="preserve">S2:  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title-like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phrase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produced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sociologist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2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after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full-text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inspection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br/>
        <w:t xml:space="preserve">I1S1: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PRECIS-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transformation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S1 made by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1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br/>
        <w:t xml:space="preserve">I1S2: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PRECIS-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transformation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S2 made by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1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br/>
        <w:t xml:space="preserve">I2S1: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PRECIS-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transformation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S1 made by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2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br/>
        <w:t xml:space="preserve">I2S2: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PRECIS-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transformation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S2 made by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2</w:t>
      </w:r>
    </w:p>
    <w:p w14:paraId="47730392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Krarup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Boserup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found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here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was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less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difference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between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sociologists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between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BNB,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analysis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partial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overlaps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found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percentage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inclusive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overlap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was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considerably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higher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BNB-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strings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were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compared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strings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based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on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subject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statements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these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were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compared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with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each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other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Further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appeared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was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unduly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high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amount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inclusive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overlaps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one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compared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’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interpretations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sociologists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’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title-like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phrases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high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amount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inclusive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lastRenderedPageBreak/>
        <w:t>overlaps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corresponds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amount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generalizations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contents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observed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connection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with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comparisons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225CD3AE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study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aimed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providing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answer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question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: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Should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subject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specialists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employed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social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science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literature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?”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answer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was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: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Yes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view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results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obtained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appears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case”.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one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very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few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investigations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importance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formal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subject-matter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knowledge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Although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methodology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questioned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as long 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other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studies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not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exist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findings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best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knowledge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have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Unfortunately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has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overlooked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Lancaster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hyperlink r:id="rId171" w:anchor="refL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2003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 and most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literature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on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5E31734E" w14:textId="77777777" w:rsidR="00AA0521" w:rsidRPr="00AA0521" w:rsidRDefault="00AA0521" w:rsidP="00AA0521">
      <w:pPr>
        <w:spacing w:before="100" w:beforeAutospacing="1" w:after="100" w:afterAutospacing="1" w:line="240" w:lineRule="auto"/>
        <w:jc w:val="right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[</w:t>
      </w:r>
      <w:hyperlink r:id="rId172" w:anchor="top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top </w:t>
        </w:r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of</w:t>
        </w:r>
        <w:proofErr w:type="spellEnd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 </w:t>
        </w:r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entry</w:t>
        </w:r>
        <w:proofErr w:type="spellEnd"/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]</w:t>
      </w:r>
    </w:p>
    <w:p w14:paraId="2A2160E9" w14:textId="77777777" w:rsidR="00AA0521" w:rsidRPr="00AA0521" w:rsidRDefault="00AA0521" w:rsidP="00AA0521">
      <w:pPr>
        <w:spacing w:before="100" w:beforeAutospacing="1" w:after="100" w:afterAutospacing="1" w:line="240" w:lineRule="auto"/>
        <w:outlineLvl w:val="4"/>
        <w:rPr>
          <w:rFonts w:ascii="Gill Sans MT" w:eastAsia="Times New Roman" w:hAnsi="Gill Sans MT" w:cs="Times New Roman"/>
          <w:b/>
          <w:bCs/>
          <w:color w:val="000000"/>
          <w:sz w:val="20"/>
          <w:szCs w:val="20"/>
          <w:lang w:eastAsia="cs-CZ"/>
        </w:rPr>
      </w:pPr>
      <w:r w:rsidRPr="00AA0521">
        <w:rPr>
          <w:rFonts w:ascii="Gill Sans MT" w:eastAsia="Times New Roman" w:hAnsi="Gill Sans MT" w:cs="Times New Roman"/>
          <w:b/>
          <w:bCs/>
          <w:color w:val="000000"/>
          <w:sz w:val="20"/>
          <w:szCs w:val="20"/>
          <w:lang w:eastAsia="cs-CZ"/>
        </w:rPr>
        <w:t xml:space="preserve">3.8.5 </w:t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0000"/>
          <w:sz w:val="20"/>
          <w:szCs w:val="20"/>
          <w:lang w:eastAsia="cs-CZ"/>
        </w:rPr>
        <w:t>People</w:t>
      </w:r>
      <w:proofErr w:type="spellEnd"/>
      <w:r w:rsidRPr="00AA0521">
        <w:rPr>
          <w:rFonts w:ascii="Gill Sans MT" w:eastAsia="Times New Roman" w:hAnsi="Gill Sans MT" w:cs="Times New Roman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0000"/>
          <w:sz w:val="20"/>
          <w:szCs w:val="20"/>
          <w:lang w:eastAsia="cs-CZ"/>
        </w:rPr>
        <w:t>with</w:t>
      </w:r>
      <w:proofErr w:type="spellEnd"/>
      <w:r w:rsidRPr="00AA0521">
        <w:rPr>
          <w:rFonts w:ascii="Gill Sans MT" w:eastAsia="Times New Roman" w:hAnsi="Gill Sans MT" w:cs="Times New Roman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0000"/>
          <w:sz w:val="20"/>
          <w:szCs w:val="20"/>
          <w:lang w:eastAsia="cs-CZ"/>
        </w:rPr>
        <w:t>high</w:t>
      </w:r>
      <w:proofErr w:type="spellEnd"/>
      <w:r w:rsidRPr="00AA0521">
        <w:rPr>
          <w:rFonts w:ascii="Gill Sans MT" w:eastAsia="Times New Roman" w:hAnsi="Gill Sans MT" w:cs="Times New Roman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0000"/>
          <w:sz w:val="20"/>
          <w:szCs w:val="20"/>
          <w:lang w:eastAsia="cs-CZ"/>
        </w:rPr>
        <w:t>degree</w:t>
      </w:r>
      <w:proofErr w:type="spellEnd"/>
      <w:r w:rsidRPr="00AA0521">
        <w:rPr>
          <w:rFonts w:ascii="Gill Sans MT" w:eastAsia="Times New Roman" w:hAnsi="Gill Sans MT" w:cs="Times New Roman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0000"/>
          <w:sz w:val="20"/>
          <w:szCs w:val="20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0000"/>
          <w:sz w:val="20"/>
          <w:szCs w:val="20"/>
          <w:lang w:eastAsia="cs-CZ"/>
        </w:rPr>
        <w:t>subject</w:t>
      </w:r>
      <w:proofErr w:type="spellEnd"/>
      <w:r w:rsidRPr="00AA0521">
        <w:rPr>
          <w:rFonts w:ascii="Gill Sans MT" w:eastAsia="Times New Roman" w:hAnsi="Gill Sans MT" w:cs="Times New Roman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0000"/>
          <w:sz w:val="20"/>
          <w:szCs w:val="20"/>
          <w:lang w:eastAsia="cs-CZ"/>
        </w:rPr>
        <w:t>knowledge</w:t>
      </w:r>
      <w:proofErr w:type="spellEnd"/>
      <w:r w:rsidRPr="00AA0521">
        <w:rPr>
          <w:rFonts w:ascii="Gill Sans MT" w:eastAsia="Times New Roman" w:hAnsi="Gill Sans MT" w:cs="Times New Roman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0000"/>
          <w:sz w:val="20"/>
          <w:szCs w:val="20"/>
          <w:lang w:eastAsia="cs-CZ"/>
        </w:rPr>
        <w:t>trained</w:t>
      </w:r>
      <w:proofErr w:type="spellEnd"/>
      <w:r w:rsidRPr="00AA0521">
        <w:rPr>
          <w:rFonts w:ascii="Gill Sans MT" w:eastAsia="Times New Roman" w:hAnsi="Gill Sans MT" w:cs="Times New Roman"/>
          <w:b/>
          <w:bCs/>
          <w:color w:val="000000"/>
          <w:sz w:val="20"/>
          <w:szCs w:val="20"/>
          <w:lang w:eastAsia="cs-CZ"/>
        </w:rPr>
        <w:t xml:space="preserve"> as </w:t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0000"/>
          <w:sz w:val="20"/>
          <w:szCs w:val="20"/>
          <w:lang w:eastAsia="cs-CZ"/>
        </w:rPr>
        <w:t>professional</w:t>
      </w:r>
      <w:proofErr w:type="spellEnd"/>
      <w:r w:rsidRPr="00AA0521">
        <w:rPr>
          <w:rFonts w:ascii="Gill Sans MT" w:eastAsia="Times New Roman" w:hAnsi="Gill Sans MT" w:cs="Times New Roman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0000"/>
          <w:sz w:val="20"/>
          <w:szCs w:val="20"/>
          <w:lang w:eastAsia="cs-CZ"/>
        </w:rPr>
        <w:t>indexers</w:t>
      </w:r>
      <w:proofErr w:type="spellEnd"/>
    </w:p>
    <w:p w14:paraId="5D8FA1DC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Above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saw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sociologists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seem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perform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better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compared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people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without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formal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education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sociology.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However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how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know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other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sociologists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would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not just index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according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one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narrow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view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sociology?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best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seems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combination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subject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knowledge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adequate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training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theory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practical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training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demand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advanced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medical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provides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partly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such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perspective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:</w:t>
      </w:r>
    </w:p>
    <w:p w14:paraId="6A415F3E" w14:textId="77777777" w:rsidR="00AA0521" w:rsidRPr="00AA0521" w:rsidRDefault="00AA0521" w:rsidP="00AA0521">
      <w:pPr>
        <w:spacing w:after="100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Most MEDLINE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either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Federal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employees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employees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firms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have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contracts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with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NLM [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National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Library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Medicine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]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biomedical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prospective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must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have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no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less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bachelor's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degree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biomedical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science.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reading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knowledge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certain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modern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foreign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languages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typically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sought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An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increasing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number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recent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recruits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hold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advanced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degrees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biomedical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sciences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 [...]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br/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trained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principles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MEDLINE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using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Medical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Subject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Headings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MeSH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controlled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vocabulary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as part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individualized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training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initial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part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training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based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on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online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training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module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partially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available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public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hyperlink r:id="rId173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http://www.nlm.nih.gov/bsd/indexing/index.html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) </w:t>
      </w:r>
      <w:hyperlink r:id="rId174" w:anchor="e61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[61]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followed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by a period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practice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NLM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not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accept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other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training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programs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as a substitute. (</w:t>
      </w:r>
      <w:hyperlink r:id="rId175" w:anchor="refU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U.S. </w:t>
        </w:r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National</w:t>
        </w:r>
        <w:proofErr w:type="spellEnd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 </w:t>
        </w:r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Library</w:t>
        </w:r>
        <w:proofErr w:type="spellEnd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 </w:t>
        </w:r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of</w:t>
        </w:r>
        <w:proofErr w:type="spellEnd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 </w:t>
        </w:r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Medicine</w:t>
        </w:r>
        <w:proofErr w:type="spellEnd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 2018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)</w:t>
      </w:r>
    </w:p>
    <w:p w14:paraId="68EFC40F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optimal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depends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on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criteria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relevance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dependent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on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paradigmatic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issues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sciences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research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education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must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lead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theory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education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Subject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knowledge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highly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relevant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but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must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combined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with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knowledge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about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epistemological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issues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domain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development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information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services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should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active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on-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going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partnership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between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those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possess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skills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information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science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those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understand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discipline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within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which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written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” (</w:t>
      </w:r>
      <w:hyperlink r:id="rId176" w:anchor="refW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Watson, </w:t>
        </w:r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Gammage</w:t>
        </w:r>
        <w:proofErr w:type="spellEnd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, </w:t>
        </w:r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Grayshon</w:t>
        </w:r>
        <w:proofErr w:type="spellEnd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, </w:t>
        </w:r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Hockey</w:t>
        </w:r>
        <w:proofErr w:type="spellEnd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 et al. 1973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273).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Information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science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lastRenderedPageBreak/>
        <w:t>should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aim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providing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general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knowledge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found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useful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high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-level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professional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, such as MEDLINE.</w:t>
      </w:r>
    </w:p>
    <w:p w14:paraId="51415AED" w14:textId="77777777" w:rsidR="00AA0521" w:rsidRPr="00AA0521" w:rsidRDefault="00AA0521" w:rsidP="00AA0521">
      <w:pPr>
        <w:spacing w:before="100" w:beforeAutospacing="1" w:after="100" w:afterAutospacing="1" w:line="240" w:lineRule="auto"/>
        <w:jc w:val="right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[</w:t>
      </w:r>
      <w:hyperlink r:id="rId177" w:anchor="top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top </w:t>
        </w:r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of</w:t>
        </w:r>
        <w:proofErr w:type="spellEnd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 </w:t>
        </w:r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entry</w:t>
        </w:r>
        <w:proofErr w:type="spellEnd"/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]</w:t>
      </w:r>
    </w:p>
    <w:p w14:paraId="534A0A04" w14:textId="77777777" w:rsidR="00AA0521" w:rsidRPr="00AA0521" w:rsidRDefault="00AA0521" w:rsidP="00AA0521">
      <w:pPr>
        <w:spacing w:before="150" w:after="0" w:line="240" w:lineRule="auto"/>
        <w:outlineLvl w:val="3"/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</w:pPr>
      <w:bookmarkStart w:id="22" w:name="3.9"/>
      <w:bookmarkEnd w:id="22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 xml:space="preserve">3.9 </w:t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>Algorithmic</w:t>
      </w:r>
      <w:proofErr w:type="spellEnd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 xml:space="preserve"> (and </w:t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>algorithmic</w:t>
      </w:r>
      <w:proofErr w:type="spellEnd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 xml:space="preserve"> ideology)</w:t>
      </w:r>
    </w:p>
    <w:p w14:paraId="5A6F2613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today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very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often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large-scale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made by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search-engines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algorithms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other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automatic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They play very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important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roles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today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not just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because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problems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scale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available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information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but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also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because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inherent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human-based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discussed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relation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lack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inter-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consistency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described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 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begin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instrText xml:space="preserve"> HYPERLINK "https://www.isko.org/cyclo/indexing" \l "3.2" </w:instrTex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separate"/>
      </w:r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>Section</w:t>
      </w:r>
      <w:proofErr w:type="spellEnd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 xml:space="preserve"> 3.2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end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although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follows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from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principle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request-oriented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no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one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right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index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given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collection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However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not just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solved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applying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automatic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methods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751492F2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Because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algorithms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will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provide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same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results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given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same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input,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sometimes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wrongly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understood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objective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”.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However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repeatability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should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not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confused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with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objectivity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words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Dirk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Lewandowski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hyperlink r:id="rId178" w:anchor="refL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2015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, 278-279):</w:t>
      </w:r>
    </w:p>
    <w:p w14:paraId="31564B45" w14:textId="77777777" w:rsidR="00AA0521" w:rsidRPr="00AA0521" w:rsidRDefault="00AA0521" w:rsidP="00AA0521">
      <w:pPr>
        <w:spacing w:after="100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presentation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certain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set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results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 call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algorithmic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interpretation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world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web data.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However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people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often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assume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search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produce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right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wrong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results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They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think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search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engine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has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found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"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magic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formula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",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provide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users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with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best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possible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results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But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no such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as a "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right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"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results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ranking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opposed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a "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wrong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"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results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ranking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). At least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informational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queries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often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hundreds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not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thousands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relevant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results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goal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search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engines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these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cases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not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provide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certain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set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right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/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relevant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results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but to list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some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potentially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relevant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results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top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few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positions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br/>
        <w:t xml:space="preserve">[...]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searches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always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biased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no such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unbiased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search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engine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It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would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impossible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construct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such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search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engine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because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human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beliefs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assumptions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influence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design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algorithms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therefore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prefer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certain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others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It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even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every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idea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ranking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based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on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certain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technically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mediated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assumptions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certain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items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preferred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over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others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56926B8F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bias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search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engines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partly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due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web,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partly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matching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techniques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search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engine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not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normally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have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certain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worldview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ideology.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However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end,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given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algorithm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based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on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range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choices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which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have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implications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made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relatively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more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visible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made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less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visible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has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ideological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implications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whether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programmer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aware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not).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Therefore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fruitful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understand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search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engine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as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cultural-political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agent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epistemological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agent. An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example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cultural-policy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choice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downgrading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pornographic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results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later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generations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search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engines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lastRenderedPageBreak/>
        <w:t xml:space="preserve">An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example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epistemological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policy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information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about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rare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diseases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which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has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found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Google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not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performing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optimal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because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Google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meant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serve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common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queries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rather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rare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ones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begin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instrText xml:space="preserve"> HYPERLINK "https://www.isko.org/cyclo/indexing" \l "refD" </w:instrTex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separate"/>
      </w:r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>Dragusin</w:t>
      </w:r>
      <w:proofErr w:type="spellEnd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 xml:space="preserve"> et al. </w:t>
      </w:r>
      <w:proofErr w:type="gramStart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>2013a</w:t>
      </w:r>
      <w:proofErr w:type="gramEnd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>+b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end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).</w:t>
      </w:r>
    </w:p>
    <w:p w14:paraId="4A353074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exists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now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broader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literature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about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algorithmic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ideology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political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issues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related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search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engines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including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Diaz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hyperlink r:id="rId179" w:anchor="refD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2008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Granka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hyperlink r:id="rId180" w:anchor="refG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2010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Hargittai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hyperlink r:id="rId181" w:anchor="refH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2007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Introna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Nissenbaum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hyperlink r:id="rId182" w:anchor="refH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2000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Mager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hyperlink r:id="rId183" w:anchor="refM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2012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Pariser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hyperlink r:id="rId184" w:anchor="refP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2011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).</w:t>
      </w:r>
    </w:p>
    <w:p w14:paraId="7590B45E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It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important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know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which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kinds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queries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relatively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bad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served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by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given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algorithm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and such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analysis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pragmatic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analysis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more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anything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else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Correspondently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analyses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goals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values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consequences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issue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design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algorithmic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ways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organizing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knowledge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4B647F5F" w14:textId="77777777" w:rsidR="00AA0521" w:rsidRPr="00AA0521" w:rsidRDefault="00AA0521" w:rsidP="00AA0521">
      <w:pPr>
        <w:spacing w:before="100" w:beforeAutospacing="1" w:after="100" w:afterAutospacing="1" w:line="240" w:lineRule="auto"/>
        <w:jc w:val="right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[</w:t>
      </w:r>
      <w:hyperlink r:id="rId185" w:anchor="top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top </w:t>
        </w:r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of</w:t>
        </w:r>
        <w:proofErr w:type="spellEnd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 </w:t>
        </w:r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entry</w:t>
        </w:r>
        <w:proofErr w:type="spellEnd"/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]</w:t>
      </w:r>
    </w:p>
    <w:p w14:paraId="697737DA" w14:textId="77777777" w:rsidR="00AA0521" w:rsidRPr="00AA0521" w:rsidRDefault="00AA0521" w:rsidP="00AA0521">
      <w:pPr>
        <w:spacing w:before="150" w:after="0" w:line="240" w:lineRule="auto"/>
        <w:outlineLvl w:val="3"/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</w:pPr>
      <w:bookmarkStart w:id="23" w:name="3.10"/>
      <w:bookmarkEnd w:id="23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 xml:space="preserve">3.10 </w:t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>Conclusion</w:t>
      </w:r>
      <w:proofErr w:type="spellEnd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>Section</w:t>
      </w:r>
      <w:proofErr w:type="spellEnd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 xml:space="preserve"> 3</w:t>
      </w:r>
    </w:p>
    <w:p w14:paraId="1DA685F5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No index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provide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perfect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subject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retrieval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proofErr w:type="gram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100%</w:t>
      </w:r>
      <w:proofErr w:type="gram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recall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100%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precision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), but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clearly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some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better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others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most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obvious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quality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criterion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whether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relevant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concepts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looked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-up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index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having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do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with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exhaustivity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specificity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index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language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 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begin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instrText xml:space="preserve"> HYPERLINK "https://www.isko.org/cyclo/indexing" \l "4.2" </w:instrTex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separate"/>
      </w:r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>Section</w:t>
      </w:r>
      <w:proofErr w:type="spellEnd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 xml:space="preserve"> 4.2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end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below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However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not just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matter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how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many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percent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queries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answered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satisfactory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— 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traditional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thinking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information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retrieval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take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basis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improvement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It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also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question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perspectivism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hyperlink r:id="rId186" w:anchor="e62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[62]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 —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which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kinds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queries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relatively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well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served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which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kinds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relatively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bad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served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—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implication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view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discussed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above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therefore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no single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correct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set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index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terms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No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therefore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neutral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respect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perspective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186DC0BA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literature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(and LIS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general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has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tendency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consider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either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users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However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criteria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are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found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third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place: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epistemological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theories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Take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evidence-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based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medicine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(EBM) 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example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criteria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counts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valid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medical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knowledge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about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medical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interventions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connected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methodology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with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randomized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controlled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trial 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generally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considered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most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important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Given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theory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provides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criteria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on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which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are most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important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retrieve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i.e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those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based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on a solid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methodology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thus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also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criteria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how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should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partly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methodological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criteria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same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argument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valid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domains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knowledge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although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seldom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made explicit as in EBM (and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even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here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debatable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uncertainty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guidelines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therefore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primarily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caused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uncertainties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epistemological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theories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about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counts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knowledge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stated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Rowley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&amp;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Farrow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hyperlink r:id="rId187" w:anchor="refR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2000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99)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evaluate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papers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contribution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knowledge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index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accordingly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hyperlink r:id="rId188" w:anchor="e63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[63]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:</w:t>
      </w:r>
    </w:p>
    <w:p w14:paraId="4587664D" w14:textId="77777777" w:rsidR="00AA0521" w:rsidRPr="00AA0521" w:rsidRDefault="00AA0521" w:rsidP="00AA0521">
      <w:pPr>
        <w:spacing w:after="100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lastRenderedPageBreak/>
        <w:t xml:space="preserve">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order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achieve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good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consistent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must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have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thorough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appreciation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structure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subject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nature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contribution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making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advancement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knowledge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begin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instrText xml:space="preserve"> HYPERLINK "https://www.isko.org/cyclo/indexing" \l "refR" </w:instrTex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separate"/>
      </w:r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>Rowley</w:t>
      </w:r>
      <w:proofErr w:type="spellEnd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 xml:space="preserve"> &amp; </w:t>
      </w:r>
      <w:proofErr w:type="spellStart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>Farrow</w:t>
      </w:r>
      <w:proofErr w:type="spellEnd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 xml:space="preserve"> 2000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end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, 99).</w:t>
      </w:r>
    </w:p>
    <w:p w14:paraId="766C83CB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But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again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often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different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views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contribution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knowledge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and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given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contributes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do not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contribute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not,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however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makes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everything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relevant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anything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else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: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better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worse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ways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index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3C08EB32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Another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important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aspect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theory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issue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related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users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’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selection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power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(versus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dominant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tendency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transform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queries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automatically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into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ranked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relevant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)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 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begin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instrText xml:space="preserve"> HYPERLINK "https://www.isko.org/cyclo/indexing" \l "refH" </w:instrTex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separate"/>
      </w:r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>Hjørland</w:t>
      </w:r>
      <w:proofErr w:type="spellEnd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 xml:space="preserve"> </w:t>
      </w:r>
      <w:proofErr w:type="gramStart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>2015b</w:t>
      </w:r>
      <w:proofErr w:type="gramEnd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>;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end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; </w:t>
      </w:r>
      <w:hyperlink r:id="rId189" w:anchor="refW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Warner 2010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Algorithms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search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engines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also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based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on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subjectivity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their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programmers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tools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available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: It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myth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computers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objective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whereas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human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subjective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All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based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on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theoretical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assumptions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interests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but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more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selection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power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delegated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users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better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chance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modifying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search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strategies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find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most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important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3D33BF19" w14:textId="77777777" w:rsidR="00AA0521" w:rsidRPr="00AA0521" w:rsidRDefault="00AA0521" w:rsidP="00AA0521">
      <w:pPr>
        <w:spacing w:before="100" w:beforeAutospacing="1" w:after="100" w:afterAutospacing="1" w:line="240" w:lineRule="auto"/>
        <w:jc w:val="right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[</w:t>
      </w:r>
      <w:hyperlink r:id="rId190" w:anchor="top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top </w:t>
        </w:r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of</w:t>
        </w:r>
        <w:proofErr w:type="spellEnd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 </w:t>
        </w:r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entry</w:t>
        </w:r>
        <w:proofErr w:type="spellEnd"/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]</w:t>
      </w:r>
    </w:p>
    <w:p w14:paraId="0536E512" w14:textId="77777777" w:rsidR="00AA0521" w:rsidRPr="00AA0521" w:rsidRDefault="00AA0521" w:rsidP="00AA0521">
      <w:pPr>
        <w:spacing w:before="450" w:after="0" w:line="240" w:lineRule="auto"/>
        <w:outlineLvl w:val="2"/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</w:pPr>
      <w:bookmarkStart w:id="24" w:name="4"/>
      <w:bookmarkEnd w:id="24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 xml:space="preserve">4. </w:t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>languages</w:t>
      </w:r>
      <w:proofErr w:type="spellEnd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 xml:space="preserve"> (metadata </w:t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>systems</w:t>
      </w:r>
      <w:proofErr w:type="spellEnd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>KOSs</w:t>
      </w:r>
      <w:proofErr w:type="spellEnd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>)</w:t>
      </w:r>
    </w:p>
    <w:p w14:paraId="25FEA5DA" w14:textId="77777777" w:rsidR="00AA0521" w:rsidRPr="00AA0521" w:rsidRDefault="00AA0521" w:rsidP="00AA0521">
      <w:pPr>
        <w:spacing w:before="150" w:after="0" w:line="240" w:lineRule="auto"/>
        <w:outlineLvl w:val="3"/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</w:pPr>
      <w:bookmarkStart w:id="25" w:name="4.1"/>
      <w:bookmarkEnd w:id="25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br/>
        <w:t xml:space="preserve">4.1 </w:t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>concept</w:t>
      </w:r>
      <w:proofErr w:type="spellEnd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 xml:space="preserve"> “</w:t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>language</w:t>
      </w:r>
      <w:proofErr w:type="spellEnd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>”</w:t>
      </w:r>
    </w:p>
    <w:p w14:paraId="352D6C85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concept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language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” </w:t>
      </w:r>
      <w:hyperlink r:id="rId191" w:anchor="e64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[64]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arose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information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science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relation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representing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bibliographic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databases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evaluate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relative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strengths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different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kinds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systems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e.g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 in 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begin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instrText xml:space="preserve"> HYPERLINK "https://www.isko.org/cyclo/indexing" \l "refC" </w:instrTex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separate"/>
      </w:r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>Cleverdon</w:t>
      </w:r>
      <w:proofErr w:type="spellEnd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>Mills</w:t>
      </w:r>
      <w:proofErr w:type="spellEnd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 xml:space="preserve"> 1963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end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). It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flourished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1970s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e.g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., 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begin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instrText xml:space="preserve"> HYPERLINK "https://www.isko.org/cyclo/indexing" \l "refF" </w:instrTex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separate"/>
      </w:r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>Foskett</w:t>
      </w:r>
      <w:proofErr w:type="spellEnd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 xml:space="preserve"> 1970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end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; 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begin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instrText xml:space="preserve"> HYPERLINK "https://www.isko.org/cyclo/indexing" \l "refS" </w:instrTex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separate"/>
      </w:r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>Soergel</w:t>
      </w:r>
      <w:proofErr w:type="spellEnd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 xml:space="preserve"> 1974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end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; </w:t>
      </w:r>
      <w:hyperlink r:id="rId192" w:anchor="refv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van </w:t>
        </w:r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Rijsbergen</w:t>
        </w:r>
        <w:proofErr w:type="spellEnd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 1979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), but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still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important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providing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overall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perspective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from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which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consider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although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today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broader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terms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metadata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hyperlink r:id="rId193" w:anchor="e65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[65]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 and </w:t>
      </w:r>
      <w:r w:rsidRPr="00AA0521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→</w:t>
      </w:r>
      <w:r w:rsidRPr="00AA0521">
        <w:rPr>
          <w:rFonts w:ascii="Gill Sans MT" w:eastAsia="Times New Roman" w:hAnsi="Gill Sans MT" w:cs="Gill Sans MT"/>
          <w:color w:val="000000"/>
          <w:sz w:val="27"/>
          <w:szCs w:val="27"/>
          <w:lang w:eastAsia="cs-CZ"/>
        </w:rPr>
        <w:t> 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begin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instrText xml:space="preserve"> HYPERLINK "https://www.isko.org/cyclo/kos" </w:instrTex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separate"/>
      </w:r>
      <w:r w:rsidRPr="00AA0521">
        <w:rPr>
          <w:rFonts w:ascii="Gill Sans MT" w:eastAsia="Times New Roman" w:hAnsi="Gill Sans MT" w:cs="Times New Roman"/>
          <w:i/>
          <w:iCs/>
          <w:color w:val="6F4800"/>
          <w:sz w:val="27"/>
          <w:szCs w:val="27"/>
          <w:u w:val="single"/>
          <w:lang w:eastAsia="cs-CZ"/>
        </w:rPr>
        <w:t>knowledge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6F4800"/>
          <w:sz w:val="27"/>
          <w:szCs w:val="27"/>
          <w:u w:val="single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6F4800"/>
          <w:sz w:val="27"/>
          <w:szCs w:val="27"/>
          <w:u w:val="single"/>
          <w:lang w:eastAsia="cs-CZ"/>
        </w:rPr>
        <w:t>organization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6F4800"/>
          <w:sz w:val="27"/>
          <w:szCs w:val="27"/>
          <w:u w:val="single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6F4800"/>
          <w:sz w:val="27"/>
          <w:szCs w:val="27"/>
          <w:u w:val="single"/>
          <w:lang w:eastAsia="cs-CZ"/>
        </w:rPr>
        <w:t>system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6F4800"/>
          <w:sz w:val="27"/>
          <w:szCs w:val="27"/>
          <w:u w:val="single"/>
          <w:lang w:eastAsia="cs-CZ"/>
        </w:rPr>
        <w:t xml:space="preserve"> (KOS)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end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 are more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Soergel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hyperlink r:id="rId194" w:anchor="refs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1974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27-28;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italics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original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defined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:</w:t>
      </w:r>
    </w:p>
    <w:p w14:paraId="2AA8F95E" w14:textId="77777777" w:rsidR="00AA0521" w:rsidRPr="00AA0521" w:rsidRDefault="00AA0521" w:rsidP="00AA0521">
      <w:pPr>
        <w:spacing w:after="100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‘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language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’ (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documentary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language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)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 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book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= any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language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broadly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defined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representation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and/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arrangement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retrieval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objects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and/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their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substitutes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with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objective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making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items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retrievable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2F7356D4" w14:textId="77777777" w:rsidR="00AA0521" w:rsidRPr="00AA0521" w:rsidRDefault="00AA0521" w:rsidP="00AA0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shd w:val="clear" w:color="auto" w:fill="FFFFFF"/>
          <w:lang w:eastAsia="cs-CZ"/>
        </w:rPr>
        <w:t>while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shd w:val="clear" w:color="auto" w:fill="FFFFFF"/>
          <w:lang w:eastAsia="cs-CZ"/>
        </w:rPr>
        <w:t xml:space="preserve"> van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shd w:val="clear" w:color="auto" w:fill="FFFFFF"/>
          <w:lang w:eastAsia="cs-CZ"/>
        </w:rPr>
        <w:t>Rijsbergen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shd w:val="clear" w:color="auto" w:fill="FFFFFF"/>
          <w:lang w:eastAsia="cs-CZ"/>
        </w:rPr>
        <w:t xml:space="preserve"> (</w:t>
      </w:r>
      <w:hyperlink r:id="rId195" w:anchor="refv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1979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shd w:val="clear" w:color="auto" w:fill="FFFFFF"/>
          <w:lang w:eastAsia="cs-CZ"/>
        </w:rPr>
        <w:t xml:space="preserve">, 13)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shd w:val="clear" w:color="auto" w:fill="FFFFFF"/>
          <w:lang w:eastAsia="cs-CZ"/>
        </w:rPr>
        <w:t>defined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shd w:val="clear" w:color="auto" w:fill="FFFFFF"/>
          <w:lang w:eastAsia="cs-CZ"/>
        </w:rPr>
        <w:t>:</w:t>
      </w:r>
    </w:p>
    <w:p w14:paraId="76D6C806" w14:textId="77777777" w:rsidR="00AA0521" w:rsidRPr="00AA0521" w:rsidRDefault="00AA0521" w:rsidP="00AA0521">
      <w:pPr>
        <w:spacing w:after="100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An index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language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language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describe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requests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28C4732F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Soergel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explicitly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includes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classification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schemes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kinds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languages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hyperlink r:id="rId196" w:anchor="e66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[66]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similarities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between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classification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was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developed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lastRenderedPageBreak/>
        <w:t xml:space="preserve">by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Lancaster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hyperlink r:id="rId197" w:anchor="refL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2003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, 20-21) </w:t>
      </w:r>
      <w:hyperlink r:id="rId198" w:anchor="e67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[67]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 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well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as Anderson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Pérez-Carballo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hyperlink r:id="rId199" w:anchor="refA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2005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413).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last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book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wrote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:</w:t>
      </w:r>
    </w:p>
    <w:p w14:paraId="1383A639" w14:textId="77777777" w:rsidR="00AA0521" w:rsidRPr="00AA0521" w:rsidRDefault="00AA0521" w:rsidP="00AA0521">
      <w:pPr>
        <w:spacing w:after="100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§ 49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Definition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classification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: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Literally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classification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simply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means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creation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classes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places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objects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concepts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into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these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classes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At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level,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no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difference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between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on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one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hand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classification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classifying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on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other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terms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extracted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assigned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message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and in so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creates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class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concept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named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term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links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message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class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process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exactly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same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message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classified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br/>
        <w:t xml:space="preserve">§50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Classification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versus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: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concept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no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clear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indication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how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resulting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index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terms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headings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should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arranged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consultation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but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common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expectation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index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terms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should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arranged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some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alphanumeric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order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Similarly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common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expectation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classes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created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classification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should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arranged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order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other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alphanumeric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common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dictionary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definition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‘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classification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’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suggests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‘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systematic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’ arrangement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begin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instrText xml:space="preserve"> HYPERLINK "https://www.isko.org/cyclo/indexing" \l "refW" </w:instrTex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separate"/>
      </w:r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>Webster’s</w:t>
      </w:r>
      <w:proofErr w:type="spellEnd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 xml:space="preserve"> 1966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end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).</w:t>
      </w:r>
    </w:p>
    <w:p w14:paraId="3C8C8B82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Both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these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books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considered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classification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schemes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kinds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controlled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vocabularies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their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notations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kinds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languages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Figure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1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model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different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languages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discussed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relation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classical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bibliographical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databases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including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classification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systems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).</w:t>
      </w:r>
    </w:p>
    <w:p w14:paraId="76D0D9E8" w14:textId="0B6BAF23" w:rsidR="00AA0521" w:rsidRPr="00AA0521" w:rsidRDefault="00AA0521" w:rsidP="00AA0521">
      <w:pPr>
        <w:spacing w:after="0" w:line="240" w:lineRule="auto"/>
        <w:jc w:val="center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r w:rsidRPr="00AA0521">
        <w:rPr>
          <w:rFonts w:ascii="Gill Sans MT" w:eastAsia="Times New Roman" w:hAnsi="Gill Sans MT" w:cs="Times New Roman"/>
          <w:noProof/>
          <w:color w:val="000000"/>
          <w:sz w:val="27"/>
          <w:szCs w:val="27"/>
          <w:lang w:eastAsia="cs-CZ"/>
        </w:rPr>
        <w:drawing>
          <wp:inline distT="0" distB="0" distL="0" distR="0" wp14:anchorId="0650C278" wp14:editId="333ECDD8">
            <wp:extent cx="5760720" cy="301180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1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Figure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1: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traditional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view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kinds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languages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after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Hjørland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2012, 304;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also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more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elaborated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model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provided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Chatterjee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2016, 138)</w:t>
      </w:r>
    </w:p>
    <w:p w14:paraId="454497C3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All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kinds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systems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Figure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1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apart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from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free text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systems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represent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different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kinds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controlled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vocabularies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controlled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vocabulary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given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set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terms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classes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on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which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must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base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whereas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free text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system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one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which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free to use any term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prefers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controlled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vocabulary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determines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which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term in a set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synonyms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should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lastRenderedPageBreak/>
        <w:t>(“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preferred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term”). Free text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systems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today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strongly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represented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folksonomies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tagging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systems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;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begin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instrText xml:space="preserve"> HYPERLINK "https://www.isko.org/cyclo/indexing" \l "refR" </w:instrTex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separate"/>
      </w:r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>Rafferty</w:t>
      </w:r>
      <w:proofErr w:type="spellEnd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 xml:space="preserve"> 2017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end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concept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controlled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vocabularies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important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will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given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independent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entry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encyclopedia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but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should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said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research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suggests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free-text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controlled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vocabulary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searches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usually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each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provide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unique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hits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each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work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better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different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kinds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searches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.” </w:t>
      </w:r>
      <w:hyperlink r:id="rId201" w:anchor="e68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[68]</w:t>
        </w:r>
      </w:hyperlink>
    </w:p>
    <w:p w14:paraId="737EDEB1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It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should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said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often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uses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more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one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language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example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classical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databases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like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PsycINFO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primarily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done by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using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PsycINFO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thesaurus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add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descriptors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devoted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field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Besides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uncontrolled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terms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,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identifiers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 are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added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another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devoted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field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addition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by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classification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codes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after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about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2000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records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also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their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bibliographical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references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citation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”).</w:t>
      </w:r>
    </w:p>
    <w:p w14:paraId="653217BF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Today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term </w:t>
      </w:r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metadata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much more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popular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language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hyperlink r:id="rId202" w:anchor="e69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[69]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but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also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much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broader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including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example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data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managing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intellectual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property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rights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).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also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begin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instrText xml:space="preserve"> HYPERLINK "https://www.isko.org/cyclo/indexing" \l "4.3" </w:instrTex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separate"/>
      </w:r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>Section</w:t>
      </w:r>
      <w:proofErr w:type="spellEnd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 xml:space="preserve"> 4.3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end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below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encyclopedia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will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treat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metadata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independent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article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term </w:t>
      </w:r>
      <w:r w:rsidRPr="00AA0521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→</w:t>
      </w:r>
      <w:r w:rsidRPr="00AA0521">
        <w:rPr>
          <w:rFonts w:ascii="Gill Sans MT" w:eastAsia="Times New Roman" w:hAnsi="Gill Sans MT" w:cs="Gill Sans MT"/>
          <w:color w:val="000000"/>
          <w:sz w:val="27"/>
          <w:szCs w:val="27"/>
          <w:lang w:eastAsia="cs-CZ"/>
        </w:rPr>
        <w:t> 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begin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instrText xml:space="preserve"> HYPERLINK "https://www.isko.org/cyclo/kos" </w:instrTex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separate"/>
      </w:r>
      <w:r w:rsidRPr="00AA0521">
        <w:rPr>
          <w:rFonts w:ascii="Gill Sans MT" w:eastAsia="Times New Roman" w:hAnsi="Gill Sans MT" w:cs="Times New Roman"/>
          <w:i/>
          <w:iCs/>
          <w:color w:val="6F4800"/>
          <w:sz w:val="27"/>
          <w:szCs w:val="27"/>
          <w:u w:val="single"/>
          <w:lang w:eastAsia="cs-CZ"/>
        </w:rPr>
        <w:t>knowledge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6F4800"/>
          <w:sz w:val="27"/>
          <w:szCs w:val="27"/>
          <w:u w:val="single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6F4800"/>
          <w:sz w:val="27"/>
          <w:szCs w:val="27"/>
          <w:u w:val="single"/>
          <w:lang w:eastAsia="cs-CZ"/>
        </w:rPr>
        <w:t>organization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6F4800"/>
          <w:sz w:val="27"/>
          <w:szCs w:val="27"/>
          <w:u w:val="single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6F4800"/>
          <w:sz w:val="27"/>
          <w:szCs w:val="27"/>
          <w:u w:val="single"/>
          <w:lang w:eastAsia="cs-CZ"/>
        </w:rPr>
        <w:t>system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6F4800"/>
          <w:sz w:val="27"/>
          <w:szCs w:val="27"/>
          <w:u w:val="single"/>
          <w:lang w:eastAsia="cs-CZ"/>
        </w:rPr>
        <w:t xml:space="preserve"> (KOS)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end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begin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instrText xml:space="preserve"> HYPERLINK "https://www.isko.org/cyclo/indexing" \l "refM" </w:instrTex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separate"/>
      </w:r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>Mazzocchi</w:t>
      </w:r>
      <w:proofErr w:type="spellEnd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 xml:space="preserve"> 2018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end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also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broader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term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often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today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as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near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-synonym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language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4DC5E682" w14:textId="77777777" w:rsidR="00AA0521" w:rsidRPr="00AA0521" w:rsidRDefault="00AA0521" w:rsidP="00AA0521">
      <w:pPr>
        <w:spacing w:before="100" w:beforeAutospacing="1" w:after="100" w:afterAutospacing="1" w:line="240" w:lineRule="auto"/>
        <w:jc w:val="right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[</w:t>
      </w:r>
      <w:hyperlink r:id="rId203" w:anchor="top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top </w:t>
        </w:r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of</w:t>
        </w:r>
        <w:proofErr w:type="spellEnd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 </w:t>
        </w:r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entry</w:t>
        </w:r>
        <w:proofErr w:type="spellEnd"/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]</w:t>
      </w:r>
    </w:p>
    <w:p w14:paraId="3C28E730" w14:textId="77777777" w:rsidR="00AA0521" w:rsidRPr="00AA0521" w:rsidRDefault="00AA0521" w:rsidP="00AA0521">
      <w:pPr>
        <w:spacing w:before="150" w:after="0" w:line="240" w:lineRule="auto"/>
        <w:outlineLvl w:val="3"/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</w:pPr>
      <w:bookmarkStart w:id="26" w:name="4.2"/>
      <w:bookmarkEnd w:id="26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 xml:space="preserve">4.2 </w:t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>Some</w:t>
      </w:r>
      <w:proofErr w:type="spellEnd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>characteristics</w:t>
      </w:r>
      <w:proofErr w:type="spellEnd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>languages</w:t>
      </w:r>
      <w:proofErr w:type="spellEnd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>their</w:t>
      </w:r>
      <w:proofErr w:type="spellEnd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 xml:space="preserve"> use</w:t>
      </w:r>
    </w:p>
    <w:p w14:paraId="0839EDBD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Some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important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concepts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related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languages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their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use are: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depth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exhaustivity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density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), specificity </w:t>
      </w:r>
      <w:hyperlink r:id="rId204" w:anchor="e70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[70]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granularity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They are not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always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understood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same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literature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Browne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Jermey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hyperlink r:id="rId205" w:anchor="refB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2007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29;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italics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original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suggested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following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definitions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:</w:t>
      </w:r>
    </w:p>
    <w:p w14:paraId="31622236" w14:textId="77777777" w:rsidR="00AA0521" w:rsidRPr="00AA0521" w:rsidRDefault="00AA0521" w:rsidP="00AA0521">
      <w:pPr>
        <w:spacing w:after="100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b/>
          <w:bCs/>
          <w:color w:val="000000"/>
          <w:sz w:val="27"/>
          <w:szCs w:val="27"/>
          <w:lang w:eastAsia="cs-CZ"/>
        </w:rPr>
        <w:t>Depth</w:t>
      </w:r>
      <w:proofErr w:type="spellEnd"/>
      <w:r w:rsidRPr="00AA0521">
        <w:rPr>
          <w:rFonts w:ascii="Gill Sans MT" w:eastAsia="Times New Roman" w:hAnsi="Gill Sans MT" w:cs="Times New Roman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degree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which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topic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represented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index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depends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on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combination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exhaustivity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specificity.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br/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0000"/>
          <w:sz w:val="27"/>
          <w:szCs w:val="27"/>
          <w:lang w:eastAsia="cs-CZ"/>
        </w:rPr>
        <w:t>Exhaustivity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refers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number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terms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representing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index.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fully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exhaustive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index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includes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entries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concepts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have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identified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while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less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exhaustive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index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only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covers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main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topics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 </w:t>
      </w:r>
      <w:hyperlink r:id="rId206" w:anchor="e71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[71]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br/>
      </w:r>
      <w:r w:rsidRPr="00AA0521">
        <w:rPr>
          <w:rFonts w:ascii="Gill Sans MT" w:eastAsia="Times New Roman" w:hAnsi="Gill Sans MT" w:cs="Times New Roman"/>
          <w:b/>
          <w:bCs/>
          <w:color w:val="000000"/>
          <w:sz w:val="27"/>
          <w:szCs w:val="27"/>
          <w:lang w:eastAsia="cs-CZ"/>
        </w:rPr>
        <w:t>Specificity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refers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exactness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match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between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term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concept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you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index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concept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'image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'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using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term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multimedia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you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do not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have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specificity, 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term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broader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concept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you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use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terms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picture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graphics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concept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'image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',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your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specificity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closer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you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use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term </w:t>
      </w:r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image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your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specificity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perfect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Specificity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achieved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using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specific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terms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general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terms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with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subdivisions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number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controlled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vocabulary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terms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combination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using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thesaurus to index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topic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'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children's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computer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games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'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you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have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use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terms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games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children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and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computer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games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 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achieve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specificity. </w:t>
      </w:r>
      <w:hyperlink r:id="rId207" w:anchor="e72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[72]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br/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0000"/>
          <w:sz w:val="27"/>
          <w:szCs w:val="27"/>
          <w:lang w:eastAsia="cs-CZ"/>
        </w:rPr>
        <w:lastRenderedPageBreak/>
        <w:t>Granularity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hyperlink r:id="rId208" w:anchor="e73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[73]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measure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depth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refers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specifically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size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indexable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units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book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index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usually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more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granular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periodical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index, 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refers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small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chunks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information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size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paragraph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even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sentence.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periodical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index, on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other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hand,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generally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refers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whole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article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section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1CC72E16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Henttonen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hyperlink r:id="rId209" w:anchor="refH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2015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suggested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five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dimensions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classifications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:</w:t>
      </w:r>
    </w:p>
    <w:p w14:paraId="203FCBE0" w14:textId="77777777" w:rsidR="00AA0521" w:rsidRPr="00AA0521" w:rsidRDefault="00AA0521" w:rsidP="00AA05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Stability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need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change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update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classification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);</w:t>
      </w:r>
    </w:p>
    <w:p w14:paraId="4A7D0799" w14:textId="77777777" w:rsidR="00AA0521" w:rsidRPr="00AA0521" w:rsidRDefault="00AA0521" w:rsidP="00AA05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Generality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number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contexts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covers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);</w:t>
      </w:r>
    </w:p>
    <w:p w14:paraId="39994D67" w14:textId="77777777" w:rsidR="00AA0521" w:rsidRPr="00AA0521" w:rsidRDefault="00AA0521" w:rsidP="00AA05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Granularity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number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sub-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divisions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subhierarchies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);</w:t>
      </w:r>
    </w:p>
    <w:p w14:paraId="493B3392" w14:textId="77777777" w:rsidR="00AA0521" w:rsidRPr="00AA0521" w:rsidRDefault="00AA0521" w:rsidP="00AA05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Specificity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exactness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description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);</w:t>
      </w:r>
    </w:p>
    <w:p w14:paraId="7F3648FE" w14:textId="77777777" w:rsidR="00AA0521" w:rsidRPr="00AA0521" w:rsidRDefault="00AA0521" w:rsidP="00AA05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Validity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classification’s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power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describe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predict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features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context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).</w:t>
      </w:r>
    </w:p>
    <w:p w14:paraId="609B3A1F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Such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technical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attributes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are,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however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only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one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aspect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languages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Just 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important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underlying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assumptions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concerning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terms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having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‘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agreed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orientation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’ versus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representing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different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voices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presented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 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begin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instrText xml:space="preserve"> HYPERLINK "https://www.isko.org/cyclo/indexing" \l "3.8.4" </w:instrTex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separate"/>
      </w:r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>Section</w:t>
      </w:r>
      <w:proofErr w:type="spellEnd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 xml:space="preserve"> 3.8.4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end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dominant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view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theory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practice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seems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associated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with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idea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r w:rsidRPr="00AA0521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→</w:t>
      </w:r>
      <w:r w:rsidRPr="00AA0521">
        <w:rPr>
          <w:rFonts w:ascii="Gill Sans MT" w:eastAsia="Times New Roman" w:hAnsi="Gill Sans MT" w:cs="Gill Sans MT"/>
          <w:color w:val="000000"/>
          <w:sz w:val="27"/>
          <w:szCs w:val="27"/>
          <w:lang w:eastAsia="cs-CZ"/>
        </w:rPr>
        <w:t> 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begin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instrText xml:space="preserve"> HYPERLINK "https://www.isko.org/cyclo/ideal_language" </w:instrTex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separate"/>
      </w:r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>ideal</w:t>
      </w:r>
      <w:proofErr w:type="spellEnd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>language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end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: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neutral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language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free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ambiguity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able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represent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knowledge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even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has not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yet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produced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 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begin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instrText xml:space="preserve"> HYPERLINK "https://www.isko.org/cyclo/indexing" \l "refL" </w:instrTex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separate"/>
      </w:r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>Laporte</w:t>
      </w:r>
      <w:proofErr w:type="spellEnd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 xml:space="preserve"> 2018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end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). Such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view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represents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rationalist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view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which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opposed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pragmatic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critical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views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language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3E11AF39" w14:textId="77777777" w:rsidR="00AA0521" w:rsidRPr="00AA0521" w:rsidRDefault="00AA0521" w:rsidP="00AA0521">
      <w:pPr>
        <w:spacing w:before="100" w:beforeAutospacing="1" w:after="100" w:afterAutospacing="1" w:line="240" w:lineRule="auto"/>
        <w:jc w:val="right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[</w:t>
      </w:r>
      <w:hyperlink r:id="rId210" w:anchor="top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top </w:t>
        </w:r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of</w:t>
        </w:r>
        <w:proofErr w:type="spellEnd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 </w:t>
        </w:r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entry</w:t>
        </w:r>
        <w:proofErr w:type="spellEnd"/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]</w:t>
      </w:r>
    </w:p>
    <w:p w14:paraId="477BF021" w14:textId="77777777" w:rsidR="00AA0521" w:rsidRPr="00AA0521" w:rsidRDefault="00AA0521" w:rsidP="00AA0521">
      <w:pPr>
        <w:spacing w:before="150" w:after="0" w:line="240" w:lineRule="auto"/>
        <w:outlineLvl w:val="3"/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</w:pPr>
      <w:bookmarkStart w:id="27" w:name="4.3"/>
      <w:bookmarkEnd w:id="27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 xml:space="preserve">4.3 </w:t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>Metalanguages</w:t>
      </w:r>
      <w:proofErr w:type="spellEnd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 xml:space="preserve"> versus </w:t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>object</w:t>
      </w:r>
      <w:proofErr w:type="spellEnd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>languages</w:t>
      </w:r>
      <w:proofErr w:type="spellEnd"/>
    </w:p>
    <w:p w14:paraId="78B7F455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Warner (</w:t>
      </w:r>
      <w:hyperlink r:id="rId211" w:anchor="refW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2004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112)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wrote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:</w:t>
      </w:r>
    </w:p>
    <w:p w14:paraId="4425529F" w14:textId="77777777" w:rsidR="00AA0521" w:rsidRPr="00AA0521" w:rsidRDefault="00AA0521" w:rsidP="00AA0521">
      <w:pPr>
        <w:spacing w:after="100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distinction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proofErr w:type="gram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meta:object</w:t>
      </w:r>
      <w:proofErr w:type="spellEnd"/>
      <w:proofErr w:type="gram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has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become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increasingly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familiar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from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contrast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between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metadata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objects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described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[...],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although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term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object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-data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not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necessarily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context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term metadata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indicate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concise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deliberately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encoded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description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set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objects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wider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although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not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necessarily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ordinary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usage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metalanguage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congruently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understood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as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language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supplies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terms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analysis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object-language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as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system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propositions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about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other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propositions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66DF6D69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exemplify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(not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necessarily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accordance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with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Warner),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given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text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describe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bird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(=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object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language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text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itself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described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bibliographical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database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representing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description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a meta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language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first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description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termed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object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description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;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second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described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meta-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description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object-language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description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contain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among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other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attributes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birds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:</w:t>
      </w:r>
    </w:p>
    <w:p w14:paraId="24753235" w14:textId="77777777" w:rsidR="00AA0521" w:rsidRPr="00AA0521" w:rsidRDefault="00AA0521" w:rsidP="00AA052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Body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size</w:t>
      </w:r>
      <w:proofErr w:type="spellEnd"/>
    </w:p>
    <w:p w14:paraId="3F13E5A8" w14:textId="77777777" w:rsidR="00AA0521" w:rsidRPr="00AA0521" w:rsidRDefault="00AA0521" w:rsidP="00AA052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lastRenderedPageBreak/>
        <w:t>Beaks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feet</w:t>
      </w:r>
      <w:proofErr w:type="spellEnd"/>
    </w:p>
    <w:p w14:paraId="795E4607" w14:textId="77777777" w:rsidR="00AA0521" w:rsidRPr="00AA0521" w:rsidRDefault="00AA0521" w:rsidP="00AA052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Skin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feathers</w:t>
      </w:r>
      <w:proofErr w:type="spellEnd"/>
    </w:p>
    <w:p w14:paraId="30B17F3E" w14:textId="77777777" w:rsidR="00AA0521" w:rsidRPr="00AA0521" w:rsidRDefault="00AA0521" w:rsidP="00AA052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Mouth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Digestive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System</w:t>
      </w:r>
      <w:proofErr w:type="spellEnd"/>
    </w:p>
    <w:p w14:paraId="246B3B60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meta-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language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description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contain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among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other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attributes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about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birds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: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kind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containing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description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(student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essay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amateur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ornithologists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’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publication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scientific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journal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);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whether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illustrated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not,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illustrations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are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color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monochrome;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description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which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elements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was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contained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object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description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(body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size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beaks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feet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...).</w:t>
      </w:r>
    </w:p>
    <w:p w14:paraId="40D1A126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It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follows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theory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LIS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must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based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on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theory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meta-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descriptions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first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principle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based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on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theory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knowledge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both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kinds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descriptions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are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subjective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”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sense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(1)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necessarily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incomplete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(2)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based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on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tradition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paradigm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example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recently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DNA-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analysis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have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become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important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part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description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birds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made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revolution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biological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classification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Both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object-language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description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meta-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language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description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based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on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underlying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epistemological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views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(such 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empiricism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historicism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whether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recognized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made explicit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not.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nature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object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description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source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course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relevant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users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evaluate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relevance.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Therefore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an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important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function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meta-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descriptions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provide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information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about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nature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object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description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means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first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epistemological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methodological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descriptions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hyperlink r:id="rId212" w:anchor="e74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[74]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45200F63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from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example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,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a full text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representation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object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description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does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not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necessarily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contain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same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information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as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required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meta-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language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description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other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words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kinds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added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information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necessary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obvious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picture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but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principle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also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relevant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texts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Examples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valuable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meta-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descriptions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include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genre-classifications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methodology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classifications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 Real-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life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information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systems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today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often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include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object-language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descriptions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natural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language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representation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addition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meta-data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representations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Object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languages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meta-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languages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often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very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similar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–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same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(natural)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language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both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purposes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hyperlink r:id="rId213" w:anchor="e75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[75]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However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point made by Warner (</w:t>
      </w:r>
      <w:hyperlink r:id="rId214" w:anchor="refW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2004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article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from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perspective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information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retrieval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KO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fruitful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make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distinction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study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meta-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language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perhaps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less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related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proofErr w:type="gram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first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- and</w:t>
      </w:r>
      <w:proofErr w:type="gram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second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order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logic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as Warner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suggested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and more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studies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genres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epistemologies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methodologies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etc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different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domains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79FB27F9" w14:textId="77777777" w:rsidR="00AA0521" w:rsidRPr="00AA0521" w:rsidRDefault="00AA0521" w:rsidP="00AA0521">
      <w:pPr>
        <w:spacing w:before="100" w:beforeAutospacing="1" w:after="100" w:afterAutospacing="1" w:line="240" w:lineRule="auto"/>
        <w:jc w:val="right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[</w:t>
      </w:r>
      <w:hyperlink r:id="rId215" w:anchor="top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top </w:t>
        </w:r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of</w:t>
        </w:r>
        <w:proofErr w:type="spellEnd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 </w:t>
        </w:r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entry</w:t>
        </w:r>
        <w:proofErr w:type="spellEnd"/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]</w:t>
      </w:r>
    </w:p>
    <w:p w14:paraId="33396196" w14:textId="77777777" w:rsidR="00AA0521" w:rsidRPr="00AA0521" w:rsidRDefault="00AA0521" w:rsidP="00AA0521">
      <w:pPr>
        <w:spacing w:before="450" w:after="0" w:line="240" w:lineRule="auto"/>
        <w:outlineLvl w:val="2"/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</w:pPr>
      <w:bookmarkStart w:id="28" w:name="5"/>
      <w:bookmarkEnd w:id="28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 xml:space="preserve">5. </w:t>
      </w:r>
      <w:proofErr w:type="spellStart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>Conclusion</w:t>
      </w:r>
      <w:proofErr w:type="spellEnd"/>
    </w:p>
    <w:p w14:paraId="3B618126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lastRenderedPageBreak/>
        <w:t>This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article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has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argued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theories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knowledge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(=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epistemological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theories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) </w:t>
      </w:r>
      <w:hyperlink r:id="rId216" w:anchor="e76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[76]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provide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deep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systematic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classification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theories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It has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also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argued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social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epistemological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theories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provide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better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foundation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compared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individualist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epistemological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theories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term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social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epistemology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was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first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paper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Jesse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Shera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hyperlink r:id="rId217" w:anchor="refS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1951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),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fact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library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information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science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should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very proud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Shera’s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concept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has not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yet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fully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recognized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term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was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still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ambiguous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However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applied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Shera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hyperlink r:id="rId218" w:anchor="refS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1951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term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seems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fully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accordance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with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has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present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paper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: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always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influenced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by socio-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cultural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contexts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these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contexts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need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considered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practice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theory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criteria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classification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must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found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pragmatic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criteria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26A4577D" w14:textId="77777777" w:rsidR="00AA0521" w:rsidRPr="00AA0521" w:rsidRDefault="00AA0521" w:rsidP="00AA0521">
      <w:pPr>
        <w:spacing w:before="100" w:beforeAutospacing="1" w:after="100" w:afterAutospacing="1" w:line="240" w:lineRule="auto"/>
        <w:jc w:val="right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[</w:t>
      </w:r>
      <w:hyperlink r:id="rId219" w:anchor="top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top </w:t>
        </w:r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of</w:t>
        </w:r>
        <w:proofErr w:type="spellEnd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 </w:t>
        </w:r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entry</w:t>
        </w:r>
        <w:proofErr w:type="spellEnd"/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]</w:t>
      </w:r>
    </w:p>
    <w:p w14:paraId="09BD113C" w14:textId="77777777" w:rsidR="00AA0521" w:rsidRPr="00AA0521" w:rsidRDefault="00AA0521" w:rsidP="00AA0521">
      <w:pPr>
        <w:spacing w:before="450" w:after="0" w:line="240" w:lineRule="auto"/>
        <w:outlineLvl w:val="2"/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</w:pPr>
      <w:bookmarkStart w:id="29" w:name="ack"/>
      <w:bookmarkEnd w:id="29"/>
      <w:proofErr w:type="spellStart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>Acknowledgements</w:t>
      </w:r>
      <w:proofErr w:type="spellEnd"/>
    </w:p>
    <w:p w14:paraId="354ACE77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Thanks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 </w:t>
      </w:r>
      <w:hyperlink r:id="rId220" w:anchor="z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Maja </w:t>
        </w:r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Žumer</w:t>
        </w:r>
        <w:proofErr w:type="spellEnd"/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served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as editor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two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anonymous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reviewers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provided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valuable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feedback.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Also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thanks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my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colleagues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Niels Ole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Finnemann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Volkmar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Engerer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reading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commenting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improving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article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11DF7064" w14:textId="77777777" w:rsidR="00AA0521" w:rsidRPr="00AA0521" w:rsidRDefault="00AA0521" w:rsidP="00AA0521">
      <w:pPr>
        <w:spacing w:before="100" w:beforeAutospacing="1" w:after="100" w:afterAutospacing="1" w:line="240" w:lineRule="auto"/>
        <w:jc w:val="right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[</w:t>
      </w:r>
      <w:hyperlink r:id="rId221" w:anchor="top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top </w:t>
        </w:r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of</w:t>
        </w:r>
        <w:proofErr w:type="spellEnd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 </w:t>
        </w:r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entry</w:t>
        </w:r>
        <w:proofErr w:type="spellEnd"/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]</w:t>
      </w:r>
    </w:p>
    <w:p w14:paraId="43E778E8" w14:textId="77777777" w:rsidR="00AA0521" w:rsidRPr="00AA0521" w:rsidRDefault="00AA0521" w:rsidP="00AA0521">
      <w:pPr>
        <w:spacing w:before="450" w:after="0" w:line="240" w:lineRule="auto"/>
        <w:outlineLvl w:val="2"/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</w:pPr>
      <w:bookmarkStart w:id="30" w:name="end"/>
      <w:bookmarkEnd w:id="30"/>
      <w:proofErr w:type="spellStart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>Endnotes</w:t>
      </w:r>
      <w:proofErr w:type="spellEnd"/>
    </w:p>
    <w:p w14:paraId="22162830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bookmarkStart w:id="31" w:name="e1"/>
      <w:bookmarkEnd w:id="31"/>
      <w:r w:rsidRPr="00AA0521">
        <w:rPr>
          <w:rFonts w:ascii="Gill Sans MT" w:eastAsia="Times New Roman" w:hAnsi="Gill Sans MT" w:cs="Times New Roman"/>
          <w:b/>
          <w:bCs/>
          <w:color w:val="000000"/>
          <w:sz w:val="27"/>
          <w:szCs w:val="27"/>
          <w:lang w:eastAsia="cs-CZ"/>
        </w:rPr>
        <w:t>1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A term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word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phrase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refer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something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particular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branch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study.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Examples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terms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library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information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science are </w:t>
      </w:r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index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,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language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,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controlled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vocabulary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and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knowledge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organization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  <w:bookmarkStart w:id="32" w:name="e2"/>
      <w:bookmarkEnd w:id="32"/>
    </w:p>
    <w:p w14:paraId="47106CFD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r w:rsidRPr="00AA0521">
        <w:rPr>
          <w:rFonts w:ascii="Gill Sans MT" w:eastAsia="Times New Roman" w:hAnsi="Gill Sans MT" w:cs="Times New Roman"/>
          <w:b/>
          <w:bCs/>
          <w:color w:val="000000"/>
          <w:sz w:val="27"/>
          <w:szCs w:val="27"/>
          <w:lang w:eastAsia="cs-CZ"/>
        </w:rPr>
        <w:t>2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Peirce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mode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which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signifier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not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arbitrary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but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directly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connected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some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physically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causally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signified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Consider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most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use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words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which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symbols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, </w:t>
      </w:r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not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meaning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given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by 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begin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instrText xml:space="preserve"> HYPERLINK "https://www.isko.org/cyclo/indexing" \l "refP" </w:instrTex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separate"/>
      </w:r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>Peirce</w:t>
      </w:r>
      <w:proofErr w:type="spellEnd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 xml:space="preserve"> 1931-58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end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2.306).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library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information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science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thus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do not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apply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term 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was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Peirce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5C31FE8D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bookmarkStart w:id="33" w:name="e3"/>
      <w:bookmarkEnd w:id="33"/>
      <w:r w:rsidRPr="00AA0521">
        <w:rPr>
          <w:rFonts w:ascii="Gill Sans MT" w:eastAsia="Times New Roman" w:hAnsi="Gill Sans MT" w:cs="Times New Roman"/>
          <w:b/>
          <w:bCs/>
          <w:color w:val="000000"/>
          <w:sz w:val="27"/>
          <w:szCs w:val="27"/>
          <w:lang w:eastAsia="cs-CZ"/>
        </w:rPr>
        <w:t>3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Weinberg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hyperlink r:id="rId222" w:anchor="refW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2017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referred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other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uses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misuses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term </w:t>
      </w:r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index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 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criticized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tendency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use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vogue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words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rather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scientific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terminology (p. 1980).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also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wrote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(p. 1978): ”In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discussing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history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word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index,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Wellisch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[</w:t>
      </w:r>
      <w:hyperlink r:id="rId223" w:anchor="refW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1996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199-213]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noted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term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was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once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refer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many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types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information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structures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: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abstracts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proofErr w:type="gram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titles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,</w:t>
      </w:r>
      <w:proofErr w:type="gram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etc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word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index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still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encountered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today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as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heading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tables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contents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although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these are far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less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sophisticated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information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structures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A table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contents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lists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chapter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titles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headings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systematically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organized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work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; such a list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generated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automatically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An index,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contrast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provides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efficient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access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lastRenderedPageBreak/>
        <w:t>specific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topics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covered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Compilation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index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requires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far more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cerebration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preparing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table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contents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.”</w:t>
      </w:r>
    </w:p>
    <w:p w14:paraId="04FF3C7F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bookmarkStart w:id="34" w:name="e4"/>
      <w:bookmarkEnd w:id="34"/>
      <w:r w:rsidRPr="00AA0521">
        <w:rPr>
          <w:rFonts w:ascii="Gill Sans MT" w:eastAsia="Times New Roman" w:hAnsi="Gill Sans MT" w:cs="Times New Roman"/>
          <w:b/>
          <w:bCs/>
          <w:color w:val="000000"/>
          <w:sz w:val="27"/>
          <w:szCs w:val="27"/>
          <w:lang w:eastAsia="cs-CZ"/>
        </w:rPr>
        <w:t>4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concept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has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own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entry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encyclopedia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begin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instrText xml:space="preserve"> HYPERLINK "https://www.isko.org/cyclo/indexing" \l "refB" </w:instrTex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separate"/>
      </w:r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>Buckland</w:t>
      </w:r>
      <w:proofErr w:type="spellEnd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 xml:space="preserve"> 2018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end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);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particular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begin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instrText xml:space="preserve"> HYPERLINK "https://www.isko.org/cyclo/document" \l "3" </w:instrTex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separate"/>
      </w:r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>Section</w:t>
      </w:r>
      <w:proofErr w:type="spellEnd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 xml:space="preserve"> 3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end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  <w:bookmarkStart w:id="35" w:name="e5"/>
      <w:bookmarkEnd w:id="35"/>
    </w:p>
    <w:p w14:paraId="4EC07C5F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r w:rsidRPr="00AA0521">
        <w:rPr>
          <w:rFonts w:ascii="Gill Sans MT" w:eastAsia="Times New Roman" w:hAnsi="Gill Sans MT" w:cs="Times New Roman"/>
          <w:b/>
          <w:bCs/>
          <w:color w:val="000000"/>
          <w:sz w:val="27"/>
          <w:szCs w:val="27"/>
          <w:lang w:eastAsia="cs-CZ"/>
        </w:rPr>
        <w:t>5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Mulvany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provided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link: http://www.asindexing.org/site/WilsonAward.shtml#awcrit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accessed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July 2007).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link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now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dead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but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stored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version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available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WebCite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: </w:t>
      </w:r>
      <w:hyperlink r:id="rId224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http://www.webcitation.org/6x3N0YiJ9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4970371B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bookmarkStart w:id="36" w:name="e6"/>
      <w:bookmarkEnd w:id="36"/>
      <w:r w:rsidRPr="00AA0521">
        <w:rPr>
          <w:rFonts w:ascii="Gill Sans MT" w:eastAsia="Times New Roman" w:hAnsi="Gill Sans MT" w:cs="Times New Roman"/>
          <w:b/>
          <w:bCs/>
          <w:color w:val="000000"/>
          <w:sz w:val="27"/>
          <w:szCs w:val="27"/>
          <w:lang w:eastAsia="cs-CZ"/>
        </w:rPr>
        <w:t>6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same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definition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was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also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given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by 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begin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instrText xml:space="preserve"> HYPERLINK "https://www.isko.org/cyclo/indexing" \l "refW" </w:instrTex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separate"/>
      </w:r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>Weinberg</w:t>
      </w:r>
      <w:proofErr w:type="spellEnd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 xml:space="preserve"> 2010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end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2277).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Consider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however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some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cases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index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not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provide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alternative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order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An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encyclopedia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example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have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index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which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index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terms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presented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same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alphabetical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order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articles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encyclopedia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function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index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here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have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higher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level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depth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determined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by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exhaustivity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 </w:t>
      </w:r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specificity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terms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Another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example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biographical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dictionaries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which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presents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named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persons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alphabetical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order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 An index such as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Biography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and Genealogy Master Index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provides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alphabetical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access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named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persons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many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biographical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dictionaries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Here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order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not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new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but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index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cumulates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long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range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entries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from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different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sources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By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implication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principle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difficult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distinguish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between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index and a table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content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although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usually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index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provides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alternative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order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addition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a much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greater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depth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70FEE48B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bookmarkStart w:id="37" w:name="e7"/>
      <w:bookmarkEnd w:id="37"/>
      <w:r w:rsidRPr="00AA0521">
        <w:rPr>
          <w:rFonts w:ascii="Gill Sans MT" w:eastAsia="Times New Roman" w:hAnsi="Gill Sans MT" w:cs="Times New Roman"/>
          <w:b/>
          <w:bCs/>
          <w:color w:val="000000"/>
          <w:sz w:val="27"/>
          <w:szCs w:val="27"/>
          <w:lang w:eastAsia="cs-CZ"/>
        </w:rPr>
        <w:t>7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opposite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embedded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index has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termed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“a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stand-alone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index”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begin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instrText xml:space="preserve"> HYPERLINK "https://www.isko.org/cyclo/indexing" \l "refB" </w:instrTex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separate"/>
      </w:r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>Brenner</w:t>
      </w:r>
      <w:proofErr w:type="spellEnd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>Rowland</w:t>
      </w:r>
      <w:proofErr w:type="spellEnd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 xml:space="preserve"> 2000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end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).</w:t>
      </w:r>
    </w:p>
    <w:p w14:paraId="7D928B40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bookmarkStart w:id="38" w:name="e8"/>
      <w:bookmarkEnd w:id="38"/>
      <w:r w:rsidRPr="00AA0521">
        <w:rPr>
          <w:rFonts w:ascii="Gill Sans MT" w:eastAsia="Times New Roman" w:hAnsi="Gill Sans MT" w:cs="Times New Roman"/>
          <w:b/>
          <w:bCs/>
          <w:color w:val="000000"/>
          <w:sz w:val="27"/>
          <w:szCs w:val="27"/>
          <w:lang w:eastAsia="cs-CZ"/>
        </w:rPr>
        <w:t>8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From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users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’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perspective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relation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reversed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: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index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source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identify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some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target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information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within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one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target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However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because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index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some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derived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from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source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terminology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applied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article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preferred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79F4FFAC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bookmarkStart w:id="39" w:name="e9"/>
      <w:r w:rsidRPr="00AA0521">
        <w:rPr>
          <w:rFonts w:ascii="Gill Sans MT" w:eastAsia="Times New Roman" w:hAnsi="Gill Sans MT" w:cs="Times New Roman"/>
          <w:b/>
          <w:bCs/>
          <w:color w:val="000000"/>
          <w:sz w:val="27"/>
          <w:szCs w:val="27"/>
          <w:lang w:eastAsia="cs-CZ"/>
        </w:rPr>
        <w:t>9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Niels Ole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Finnemann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suggested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other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metaphors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: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hypertext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concepts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anchor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destination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programming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concept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like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address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system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and </w:t>
      </w:r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go-to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function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included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to do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function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). He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emphasized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dynamic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nature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many e-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sources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He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wrote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informal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communication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dated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2018-04-09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here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translated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English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): “My point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view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theoretically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more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complex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knowledge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should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point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departure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understand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less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complex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systems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–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evolutionary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theoretical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perspective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perspective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kinds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you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describe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understood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variants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proto hypertext-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systems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They are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based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on a 1:1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correlation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between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series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anchors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series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destinations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moving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from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proto hypertext to hypertext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complexity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increases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It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also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increases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mechanize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not just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operation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but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also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introduce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editable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instructions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action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It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increases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lastRenderedPageBreak/>
        <w:t>another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level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come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networks-based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hypertext.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are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range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implications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theories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need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thought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more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dimensions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but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also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open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black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boxes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search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engines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e.g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ranking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principles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Google,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continuous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modification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search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multisource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knowledge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systems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”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also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begin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instrText xml:space="preserve"> HYPERLINK "https://www.isko.org/cyclo/indexing" \l "refF" </w:instrTex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separate"/>
      </w:r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>Finnemann</w:t>
      </w:r>
      <w:proofErr w:type="spellEnd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 xml:space="preserve"> 2018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end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).</w:t>
      </w:r>
    </w:p>
    <w:bookmarkEnd w:id="39"/>
    <w:p w14:paraId="47015934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r w:rsidRPr="00AA0521">
        <w:rPr>
          <w:rFonts w:ascii="Gill Sans MT" w:eastAsia="Times New Roman" w:hAnsi="Gill Sans MT" w:cs="Times New Roman"/>
          <w:b/>
          <w:bCs/>
          <w:color w:val="000000"/>
          <w:sz w:val="27"/>
          <w:szCs w:val="27"/>
          <w:lang w:eastAsia="cs-CZ"/>
        </w:rPr>
        <w:t>9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It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should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said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however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present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article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emphasizes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knowledge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theories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interests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subjectivity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programmers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provide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criteria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on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how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understand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evaluate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Finnemann’s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universe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dynamic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constantly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rewritten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multiple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actors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these are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mixed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ways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which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seems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make such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analysis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impossible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Also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claim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present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article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based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on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one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-to-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one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relation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between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anchor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destination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should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considered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perspective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multi-paradigmatic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fields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discussed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example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, </w:t>
      </w:r>
      <w:hyperlink r:id="rId225" w:anchor="3.8.4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3.8.4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19C7F323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bookmarkStart w:id="40" w:name="e10"/>
      <w:bookmarkEnd w:id="40"/>
      <w:r w:rsidRPr="00AA0521">
        <w:rPr>
          <w:rFonts w:ascii="Gill Sans MT" w:eastAsia="Times New Roman" w:hAnsi="Gill Sans MT" w:cs="Times New Roman"/>
          <w:b/>
          <w:bCs/>
          <w:color w:val="000000"/>
          <w:sz w:val="27"/>
          <w:szCs w:val="27"/>
          <w:lang w:eastAsia="cs-CZ"/>
        </w:rPr>
        <w:t>10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Consider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term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also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about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assigning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classification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codes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items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26C757FD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bookmarkStart w:id="41" w:name="e11"/>
      <w:bookmarkEnd w:id="41"/>
      <w:r w:rsidRPr="00AA0521">
        <w:rPr>
          <w:rFonts w:ascii="Gill Sans MT" w:eastAsia="Times New Roman" w:hAnsi="Gill Sans MT" w:cs="Times New Roman"/>
          <w:b/>
          <w:bCs/>
          <w:color w:val="000000"/>
          <w:sz w:val="27"/>
          <w:szCs w:val="27"/>
          <w:lang w:eastAsia="cs-CZ"/>
        </w:rPr>
        <w:t>11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example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Mulvany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hyperlink r:id="rId226" w:anchor="refM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2010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).</w:t>
      </w:r>
    </w:p>
    <w:p w14:paraId="48874952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bookmarkStart w:id="42" w:name="e12"/>
      <w:bookmarkEnd w:id="42"/>
      <w:r w:rsidRPr="00AA0521">
        <w:rPr>
          <w:rFonts w:ascii="Gill Sans MT" w:eastAsia="Times New Roman" w:hAnsi="Gill Sans MT" w:cs="Times New Roman"/>
          <w:b/>
          <w:bCs/>
          <w:color w:val="000000"/>
          <w:sz w:val="27"/>
          <w:szCs w:val="27"/>
          <w:lang w:eastAsia="cs-CZ"/>
        </w:rPr>
        <w:t>12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Fugmann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hyperlink r:id="rId227" w:anchor="refF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1997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abstract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):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Traditionally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database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book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have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looked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upon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quite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distinct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have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kept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apart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textbooks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teaching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traditional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borderline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between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both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variations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however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should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not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conceal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fundamental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commonalities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two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approaches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example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, </w:t>
      </w:r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thesaurus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construction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usage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quite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common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databases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has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hardly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encountered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book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so far. Database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other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hand, has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hardly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made use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subheadings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gram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syntax-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displaying</w:t>
      </w:r>
      <w:proofErr w:type="spellEnd"/>
      <w:proofErr w:type="gram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type,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quite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common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book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Most database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users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also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prefer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precombining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vocabulary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units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 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reject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concept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analysis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However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insisting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on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precombining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descriptors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a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large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database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vocabulary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long run,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well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destructive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quality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searches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 A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complementary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approach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conceivable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which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provides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both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precombinations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analyzed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subjects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both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index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language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syntax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subheadings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provides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access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information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system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via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precombinations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without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jeopardizing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manageability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vocabulary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Such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approach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causes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considerable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costs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input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because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involves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great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intellectual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work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On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other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hand, much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time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costs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will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saved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in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use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system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addition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such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approach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would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endow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information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system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with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survival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power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”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italics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original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).</w:t>
      </w:r>
    </w:p>
    <w:p w14:paraId="0914A26A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bookmarkStart w:id="43" w:name="e13"/>
      <w:bookmarkEnd w:id="43"/>
      <w:r w:rsidRPr="00AA0521">
        <w:rPr>
          <w:rFonts w:ascii="Gill Sans MT" w:eastAsia="Times New Roman" w:hAnsi="Gill Sans MT" w:cs="Times New Roman"/>
          <w:b/>
          <w:bCs/>
          <w:color w:val="000000"/>
          <w:sz w:val="27"/>
          <w:szCs w:val="27"/>
          <w:lang w:eastAsia="cs-CZ"/>
        </w:rPr>
        <w:t>13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About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still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image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example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Jörgensen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hyperlink r:id="rId228" w:anchor="refJ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2017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).</w:t>
      </w:r>
    </w:p>
    <w:p w14:paraId="77A764E4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bookmarkStart w:id="44" w:name="e14"/>
      <w:bookmarkEnd w:id="44"/>
      <w:r w:rsidRPr="00AA0521">
        <w:rPr>
          <w:rFonts w:ascii="Gill Sans MT" w:eastAsia="Times New Roman" w:hAnsi="Gill Sans MT" w:cs="Times New Roman"/>
          <w:b/>
          <w:bCs/>
          <w:color w:val="000000"/>
          <w:sz w:val="27"/>
          <w:szCs w:val="27"/>
          <w:lang w:eastAsia="cs-CZ"/>
        </w:rPr>
        <w:t>14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About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moving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image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e.g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., Turner (</w:t>
      </w:r>
      <w:hyperlink r:id="rId229" w:anchor="refJ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James 2017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).</w:t>
      </w:r>
    </w:p>
    <w:p w14:paraId="6BD67B5B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bookmarkStart w:id="45" w:name="e15"/>
      <w:bookmarkEnd w:id="45"/>
      <w:r w:rsidRPr="00AA0521">
        <w:rPr>
          <w:rFonts w:ascii="Gill Sans MT" w:eastAsia="Times New Roman" w:hAnsi="Gill Sans MT" w:cs="Times New Roman"/>
          <w:b/>
          <w:bCs/>
          <w:color w:val="000000"/>
          <w:sz w:val="27"/>
          <w:szCs w:val="27"/>
          <w:lang w:eastAsia="cs-CZ"/>
        </w:rPr>
        <w:t>15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example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Keyser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hyperlink r:id="rId230" w:anchor="refK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2012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, 113-120):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Chapter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6: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Automatic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Music”.</w:t>
      </w:r>
    </w:p>
    <w:p w14:paraId="1E474E11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bookmarkStart w:id="46" w:name="e16"/>
      <w:bookmarkEnd w:id="46"/>
      <w:r w:rsidRPr="00AA0521">
        <w:rPr>
          <w:rFonts w:ascii="Gill Sans MT" w:eastAsia="Times New Roman" w:hAnsi="Gill Sans MT" w:cs="Times New Roman"/>
          <w:b/>
          <w:bCs/>
          <w:color w:val="000000"/>
          <w:sz w:val="27"/>
          <w:szCs w:val="27"/>
          <w:lang w:eastAsia="cs-CZ"/>
        </w:rPr>
        <w:lastRenderedPageBreak/>
        <w:t>16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example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Rafferty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Hidderley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hyperlink r:id="rId231" w:anchor="refR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2005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Rasmussen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Neal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hyperlink r:id="rId232" w:anchor="refR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2012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).</w:t>
      </w:r>
    </w:p>
    <w:p w14:paraId="308AAD55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bookmarkStart w:id="47" w:name="e17"/>
      <w:bookmarkEnd w:id="47"/>
      <w:r w:rsidRPr="00AA0521">
        <w:rPr>
          <w:rFonts w:ascii="Gill Sans MT" w:eastAsia="Times New Roman" w:hAnsi="Gill Sans MT" w:cs="Times New Roman"/>
          <w:b/>
          <w:bCs/>
          <w:color w:val="000000"/>
          <w:sz w:val="27"/>
          <w:szCs w:val="27"/>
          <w:lang w:eastAsia="cs-CZ"/>
        </w:rPr>
        <w:t>17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About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Web-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Hedden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hyperlink r:id="rId233" w:anchor="refH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2007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Keyser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hyperlink r:id="rId234" w:anchor="refK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2012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195-219: "11: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gram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Web</w:t>
      </w:r>
      <w:proofErr w:type="gram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")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Lewandowski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hyperlink r:id="rId235" w:anchor="refL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2014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also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journal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devoted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subject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: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Journal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Internet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Cataloging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 (1997-2007),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from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2008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named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Journal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Library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Metadata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also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Hedden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Information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Management: Web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Site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Indexing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, </w:t>
      </w:r>
      <w:hyperlink r:id="rId236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http://www.hedden-information.com/web-site-indexing.htm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WebCite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archived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version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: </w:t>
      </w:r>
      <w:hyperlink r:id="rId237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http://www.webcitation.org/6wxGk9RCU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53285079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bookmarkStart w:id="48" w:name="e18"/>
      <w:bookmarkEnd w:id="48"/>
      <w:r w:rsidRPr="00AA0521">
        <w:rPr>
          <w:rFonts w:ascii="Gill Sans MT" w:eastAsia="Times New Roman" w:hAnsi="Gill Sans MT" w:cs="Times New Roman"/>
          <w:b/>
          <w:bCs/>
          <w:color w:val="000000"/>
          <w:sz w:val="27"/>
          <w:szCs w:val="27"/>
          <w:lang w:eastAsia="cs-CZ"/>
        </w:rPr>
        <w:t>18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example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controlled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vocabulary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developed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cataloging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museum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objects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begin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instrText xml:space="preserve"> HYPERLINK "https://www.isko.org/cyclo/indexing" \l "refB" </w:instrTex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separate"/>
      </w:r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>Bourcier</w:t>
      </w:r>
      <w:proofErr w:type="spellEnd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>Dunn</w:t>
      </w:r>
      <w:proofErr w:type="spellEnd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>Nomenclature</w:t>
      </w:r>
      <w:proofErr w:type="spellEnd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>Task</w:t>
      </w:r>
      <w:proofErr w:type="spellEnd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>Force</w:t>
      </w:r>
      <w:proofErr w:type="spellEnd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 xml:space="preserve"> 2015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end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).</w:t>
      </w:r>
    </w:p>
    <w:p w14:paraId="4CA40D72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bookmarkStart w:id="49" w:name="e19"/>
      <w:bookmarkEnd w:id="49"/>
      <w:r w:rsidRPr="00AA0521">
        <w:rPr>
          <w:rFonts w:ascii="Gill Sans MT" w:eastAsia="Times New Roman" w:hAnsi="Gill Sans MT" w:cs="Times New Roman"/>
          <w:b/>
          <w:bCs/>
          <w:color w:val="000000"/>
          <w:sz w:val="27"/>
          <w:szCs w:val="27"/>
          <w:lang w:eastAsia="cs-CZ"/>
        </w:rPr>
        <w:t>19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example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, Towery (</w:t>
      </w:r>
      <w:hyperlink r:id="rId238" w:anchor="refT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1998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about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history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4CA49FF0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bookmarkStart w:id="50" w:name="e20"/>
      <w:bookmarkEnd w:id="50"/>
      <w:r w:rsidRPr="00AA0521">
        <w:rPr>
          <w:rFonts w:ascii="Gill Sans MT" w:eastAsia="Times New Roman" w:hAnsi="Gill Sans MT" w:cs="Times New Roman"/>
          <w:b/>
          <w:bCs/>
          <w:color w:val="000000"/>
          <w:sz w:val="27"/>
          <w:szCs w:val="27"/>
          <w:lang w:eastAsia="cs-CZ"/>
        </w:rPr>
        <w:t>20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example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Wyman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hyperlink r:id="rId239" w:anchor="refW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1999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about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medicine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629885A3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bookmarkStart w:id="51" w:name="e21"/>
      <w:bookmarkEnd w:id="51"/>
      <w:r w:rsidRPr="00AA0521">
        <w:rPr>
          <w:rFonts w:ascii="Gill Sans MT" w:eastAsia="Times New Roman" w:hAnsi="Gill Sans MT" w:cs="Times New Roman"/>
          <w:b/>
          <w:bCs/>
          <w:color w:val="000000"/>
          <w:sz w:val="27"/>
          <w:szCs w:val="27"/>
          <w:lang w:eastAsia="cs-CZ"/>
        </w:rPr>
        <w:t>21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example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Kendrick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Zafran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hyperlink r:id="rId240" w:anchor="refK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2001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about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law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104BBB0C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bookmarkStart w:id="52" w:name="e22"/>
      <w:bookmarkEnd w:id="52"/>
      <w:r w:rsidRPr="00AA0521">
        <w:rPr>
          <w:rFonts w:ascii="Gill Sans MT" w:eastAsia="Times New Roman" w:hAnsi="Gill Sans MT" w:cs="Times New Roman"/>
          <w:b/>
          <w:bCs/>
          <w:color w:val="000000"/>
          <w:sz w:val="27"/>
          <w:szCs w:val="27"/>
          <w:lang w:eastAsia="cs-CZ"/>
        </w:rPr>
        <w:t>22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Anderson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Pérez-Carballo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hyperlink r:id="rId241" w:anchor="refA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2005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111)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defined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term: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Indexable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matter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part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portion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documentary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units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actually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considered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process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whether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process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performed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humans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through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intellectual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analysis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message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content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meaning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machines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through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manipulation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analysis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textual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symbols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Indexable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matter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also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called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"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analysis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base"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because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provides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base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basis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analysis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message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text.”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Their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Chapter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7 (111-116)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devoted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concept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also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present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complete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texts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versus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partial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texts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indexable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matters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(but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seems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underestimate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role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first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modern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computer-based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).</w:t>
      </w:r>
    </w:p>
    <w:p w14:paraId="4453865D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bookmarkStart w:id="53" w:name="e23"/>
      <w:bookmarkEnd w:id="53"/>
      <w:r w:rsidRPr="00AA0521">
        <w:rPr>
          <w:rFonts w:ascii="Gill Sans MT" w:eastAsia="Times New Roman" w:hAnsi="Gill Sans MT" w:cs="Times New Roman"/>
          <w:b/>
          <w:bCs/>
          <w:color w:val="000000"/>
          <w:sz w:val="27"/>
          <w:szCs w:val="27"/>
          <w:lang w:eastAsia="cs-CZ"/>
        </w:rPr>
        <w:t>23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Hjørland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Kyllesbech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Nielsen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hyperlink r:id="rId242" w:anchor="refH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2001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term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access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point”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SAPs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search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fields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concept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corresponds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above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definition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matter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”,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last term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provides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’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perspective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while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SAP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provide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searchers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’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perspective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on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same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parts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535670CE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bookmarkStart w:id="54" w:name="e24"/>
      <w:bookmarkEnd w:id="54"/>
      <w:r w:rsidRPr="00AA0521">
        <w:rPr>
          <w:rFonts w:ascii="Gill Sans MT" w:eastAsia="Times New Roman" w:hAnsi="Gill Sans MT" w:cs="Times New Roman"/>
          <w:b/>
          <w:bCs/>
          <w:color w:val="000000"/>
          <w:sz w:val="27"/>
          <w:szCs w:val="27"/>
          <w:lang w:eastAsia="cs-CZ"/>
        </w:rPr>
        <w:t>24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Concordances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kinds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full text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 </w:t>
      </w:r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Oxford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English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Dictionary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defines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concordance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“</w:t>
      </w:r>
      <w:proofErr w:type="gram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6b</w:t>
      </w:r>
      <w:proofErr w:type="gram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.: An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alphabetical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arrangement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principal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words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contained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book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with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citations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passages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which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occur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.” </w:t>
      </w:r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Wikipedia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however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claims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“A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concordance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more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index;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additional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material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make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producing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labor-intensive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process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even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assisted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computers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such 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commentary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definitions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topical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cross-indexing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” (from </w:t>
      </w:r>
      <w:hyperlink r:id="rId243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https://en.wikipedia.org/wiki/Concordance_%28publishing%29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, 2018-01-06).</w:t>
      </w:r>
    </w:p>
    <w:p w14:paraId="36327291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bookmarkStart w:id="55" w:name="e25"/>
      <w:bookmarkEnd w:id="55"/>
      <w:r w:rsidRPr="00AA0521">
        <w:rPr>
          <w:rFonts w:ascii="Gill Sans MT" w:eastAsia="Times New Roman" w:hAnsi="Gill Sans MT" w:cs="Times New Roman"/>
          <w:b/>
          <w:bCs/>
          <w:color w:val="000000"/>
          <w:sz w:val="27"/>
          <w:szCs w:val="27"/>
          <w:lang w:eastAsia="cs-CZ"/>
        </w:rPr>
        <w:t>25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 An </w:t>
      </w:r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N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-gram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n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gram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sequence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tokens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usually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words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but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also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characters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 </w:t>
      </w:r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N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refers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number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tokens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 An </w:t>
      </w:r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N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-gram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thus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N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-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character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slice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longer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string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general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string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length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k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padded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with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blanks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will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have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k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+1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bi-grams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, </w:t>
      </w:r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k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+1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tri-grams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, </w:t>
      </w:r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k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+1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quad-grams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and so on 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lastRenderedPageBreak/>
        <w:t>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., 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begin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instrText xml:space="preserve"> HYPERLINK "https://www.isko.org/cyclo/indexing" \l "refC" </w:instrTex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separate"/>
      </w:r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>Cavnar</w:t>
      </w:r>
      <w:proofErr w:type="spellEnd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>Trenkle</w:t>
      </w:r>
      <w:proofErr w:type="spellEnd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 xml:space="preserve"> 1994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end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). An index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based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on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n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grams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will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include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misspellings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gibberish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4861F573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bookmarkStart w:id="56" w:name="e26"/>
      <w:bookmarkEnd w:id="56"/>
      <w:r w:rsidRPr="00AA0521">
        <w:rPr>
          <w:rFonts w:ascii="Gill Sans MT" w:eastAsia="Times New Roman" w:hAnsi="Gill Sans MT" w:cs="Times New Roman"/>
          <w:b/>
          <w:bCs/>
          <w:color w:val="000000"/>
          <w:sz w:val="27"/>
          <w:szCs w:val="27"/>
          <w:lang w:eastAsia="cs-CZ"/>
        </w:rPr>
        <w:t>26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Anderson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Pérez-Carballo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hyperlink r:id="rId244" w:anchor="refA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2005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, 546): “’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Descriptive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cataloging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’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old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honorable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term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refers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description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texts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with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respect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features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other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content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purpose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meaning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text. Such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features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include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authors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other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creators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texts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editors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composers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illustrators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translators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artists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etc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.);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names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titles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texts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including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subtitles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parallel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titles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alternative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titles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running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titles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etc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.);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publisher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manufacturers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distributors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size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medium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;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symbol set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code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encode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text.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Codes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symbols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encode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texts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include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natural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language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their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writing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systems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French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German,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Chinese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), but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also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codes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symbols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music,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dance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chemistry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mathematics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etc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., and,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another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level,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codes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representation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messages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digital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media,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Names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index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terms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established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most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important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these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features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Descriptive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cataloging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along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with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subject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cataloging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part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process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making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catalog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 ‘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Descriptive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’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rarely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term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same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process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outside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context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catalogs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particular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collections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.”.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br/>
        <w:t>Wilson (</w:t>
      </w:r>
      <w:hyperlink r:id="rId245" w:anchor="refW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1968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described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two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distinct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kinds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bibliographic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control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Descriptive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control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provides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means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traditionally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cataloging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create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lists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enable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retrieval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entities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characterized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certain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attributes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e.g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written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same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language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same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author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).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Exploitative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control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contrast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ability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procure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best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entities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available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serving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specific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purpose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first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kind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power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was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regarded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evaluative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neutral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hyperlink r:id="rId246" w:anchor="refW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Wilson 1968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22)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while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second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involves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appraisal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hyperlink r:id="rId247" w:anchor="refW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Wilson 1968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22). Wilson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considered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exploitative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control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most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important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but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descriptive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control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precondition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achieving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exploitative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control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;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identify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best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entities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these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entities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must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known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and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known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must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described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71120F45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bookmarkStart w:id="57" w:name="e27"/>
      <w:bookmarkEnd w:id="57"/>
      <w:r w:rsidRPr="00AA0521">
        <w:rPr>
          <w:rFonts w:ascii="Gill Sans MT" w:eastAsia="Times New Roman" w:hAnsi="Gill Sans MT" w:cs="Times New Roman"/>
          <w:b/>
          <w:bCs/>
          <w:color w:val="000000"/>
          <w:sz w:val="27"/>
          <w:szCs w:val="27"/>
          <w:lang w:eastAsia="cs-CZ"/>
        </w:rPr>
        <w:t>27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 Klement (</w:t>
      </w:r>
      <w:hyperlink r:id="rId248" w:anchor="refK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2002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 made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distinction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between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“open-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system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” versus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closed-system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”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also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discussed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by 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begin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instrText xml:space="preserve"> HYPERLINK "https://www.isko.org/cyclo/indexing" \l "refM" </w:instrTex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separate"/>
      </w:r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>Mulvany</w:t>
      </w:r>
      <w:proofErr w:type="spellEnd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 xml:space="preserve"> 2010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end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485).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back-of-the-book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index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considered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example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closed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system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index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while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journal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index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gram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Internet</w:t>
      </w:r>
      <w:proofErr w:type="gram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search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engine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considered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examples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open-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system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Mulvany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hyperlink r:id="rId249" w:anchor="refM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2010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485)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wrote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: “Internet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search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engines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examples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open-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system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An index to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periodical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such as Forbes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also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open-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system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index.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Internet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grows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every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;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also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changes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every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as </w:t>
      </w:r>
      <w:proofErr w:type="gram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Web</w:t>
      </w:r>
      <w:proofErr w:type="gram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pages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edited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removed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Forbes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will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continue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add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new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issues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as long 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magazine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published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Open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systems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are in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state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flux.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book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closed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system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beginning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middle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end.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book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audience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self-contained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universe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Unlike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open-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system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index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casts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wide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but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shallow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net,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book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index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deeply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presents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systematic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guide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information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contained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a text in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manner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enables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readers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quickly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find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specific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topics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concepts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.”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One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might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course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bund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volume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journal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closed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system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like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lastRenderedPageBreak/>
        <w:t>book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However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argument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seems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unimportant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because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journals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mostly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continuously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not 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bound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volumes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Lancaster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hyperlink r:id="rId250" w:anchor="refL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2003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37)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briefly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discuss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distinction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wrote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: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applies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many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items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continuous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terms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index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entries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must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standardized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Standardization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not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really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issue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closed-systems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although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obviously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necessary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use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consistent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terminology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throughout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single index.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Closed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system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use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terms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noncontinuous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“Leonardo da Vinci,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”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perfectly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appropriate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such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index but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unlikely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appear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open-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system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index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although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“Leonardo da Vinci”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would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)”. An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alternative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terminology,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Finnemann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hyperlink r:id="rId251" w:anchor="refF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2018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differentiation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between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finite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texts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” and “non-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finite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texts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”.</w:t>
      </w:r>
    </w:p>
    <w:p w14:paraId="5CE0C9BE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bookmarkStart w:id="58" w:name="e28"/>
      <w:bookmarkEnd w:id="58"/>
      <w:r w:rsidRPr="00AA0521">
        <w:rPr>
          <w:rFonts w:ascii="Gill Sans MT" w:eastAsia="Times New Roman" w:hAnsi="Gill Sans MT" w:cs="Times New Roman"/>
          <w:b/>
          <w:bCs/>
          <w:color w:val="000000"/>
          <w:sz w:val="27"/>
          <w:szCs w:val="27"/>
          <w:lang w:eastAsia="cs-CZ"/>
        </w:rPr>
        <w:t>28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Systematic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are not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common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library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classifications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Danish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Decimal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Classification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5th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edition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Danish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version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DDC) has,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however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systematic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index in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separate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volumen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which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subject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terms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associated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with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particular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class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number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listed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36A86BA5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bookmarkStart w:id="59" w:name="e29"/>
      <w:bookmarkEnd w:id="59"/>
      <w:r w:rsidRPr="00AA0521">
        <w:rPr>
          <w:rFonts w:ascii="Gill Sans MT" w:eastAsia="Times New Roman" w:hAnsi="Gill Sans MT" w:cs="Times New Roman"/>
          <w:b/>
          <w:bCs/>
          <w:color w:val="000000"/>
          <w:sz w:val="27"/>
          <w:szCs w:val="27"/>
          <w:lang w:eastAsia="cs-CZ"/>
        </w:rPr>
        <w:t>29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Chu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hyperlink r:id="rId252" w:anchor="refC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2001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1011)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wrote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: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Two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distinctive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approaches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content-based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description-based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have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applied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researchers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over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years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conducting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studies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image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retrieval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Simply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speaking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content-based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approach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refers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techniques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retrieving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images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based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on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automatic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processing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textual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information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well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image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itself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Image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properties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analyzed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via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content-based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approach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divided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into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three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levels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: 1) primitive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features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such 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color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shape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texture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; 2)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logical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features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such 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identity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objects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shown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; and 3)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abstract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attributes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such 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significance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scenes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depicted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[reference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omitted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].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description-based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method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on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other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hand,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manually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employs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captions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keywords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other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descriptions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e.g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artist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work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size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image data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retrieval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purposes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Human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beings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directly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involved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image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retrieval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process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using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approach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addition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appears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people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field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computer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science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focus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on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content-based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approach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while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information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science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community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including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library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science,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concentrates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on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description-based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method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[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references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omitted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].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However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division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evident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clear-cut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has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perceived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?”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br/>
        <w:t xml:space="preserve">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quote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content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-based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description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based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considered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basic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approaches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However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,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content-based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”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also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has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another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meaning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description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based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”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sometimes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referred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as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concept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based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”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which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better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term, 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will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now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explained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several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issues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distinguished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: (1)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index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not use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same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kinds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signs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e.g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words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colors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sounds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). (2)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signs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index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derived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from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source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assigned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are many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kinds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both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kinds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Derived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depends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on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signs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whereas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assigned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use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same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kinds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signs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use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other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kinds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signs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Assigned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texts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pictures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often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uses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words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terms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including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multiword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strings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);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text case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same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kind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signs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but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lastRenderedPageBreak/>
        <w:t>picture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verbal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index these are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different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kind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signs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Assigned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terms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mostly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represent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concepts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therefore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concept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based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”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should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preferred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cases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which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words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other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signs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are not just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mechanically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derived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but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represents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conception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763668D0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bookmarkStart w:id="60" w:name="e30"/>
      <w:bookmarkEnd w:id="60"/>
      <w:r w:rsidRPr="00AA0521">
        <w:rPr>
          <w:rFonts w:ascii="Gill Sans MT" w:eastAsia="Times New Roman" w:hAnsi="Gill Sans MT" w:cs="Times New Roman"/>
          <w:b/>
          <w:bCs/>
          <w:color w:val="000000"/>
          <w:sz w:val="27"/>
          <w:szCs w:val="27"/>
          <w:lang w:eastAsia="cs-CZ"/>
        </w:rPr>
        <w:t>30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no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association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exists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between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terms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information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scientists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speak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bag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words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”.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Preserved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Context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System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(PRECIS)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example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system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based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on syntax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hyperlink r:id="rId253" w:anchor="refA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Austin 1974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Literature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about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syntax,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roles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links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include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Spang-Hanssen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hyperlink r:id="rId254" w:anchor="refS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1976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Svenonius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hyperlink r:id="rId255" w:anchor="refS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2003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Soergel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hyperlink r:id="rId256" w:anchor="refS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1974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suggested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alternative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terminology in which </w:t>
      </w:r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precombination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replaces </w:t>
      </w:r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precoordination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and </w:t>
      </w:r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postcombination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replaces </w:t>
      </w:r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postcoordination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205FE588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bookmarkStart w:id="61" w:name="e31"/>
      <w:bookmarkEnd w:id="61"/>
      <w:r w:rsidRPr="00AA0521">
        <w:rPr>
          <w:rFonts w:ascii="Gill Sans MT" w:eastAsia="Times New Roman" w:hAnsi="Gill Sans MT" w:cs="Times New Roman"/>
          <w:b/>
          <w:bCs/>
          <w:color w:val="000000"/>
          <w:sz w:val="27"/>
          <w:szCs w:val="27"/>
          <w:lang w:eastAsia="cs-CZ"/>
        </w:rPr>
        <w:t>31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String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mentioned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by Anderson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Pérez-Carballo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hyperlink r:id="rId257" w:anchor="refA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2005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, 231, §</w:t>
      </w:r>
      <w:proofErr w:type="gram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118ff</w:t>
      </w:r>
      <w:proofErr w:type="gram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): §118: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String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syntax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modern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version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subject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headings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inspired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desire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take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advantage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computer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technology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creation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headings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Because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instructions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combination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terms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into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headings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programmed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computer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string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syntax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tends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much more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regular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idiosyncratic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variety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exhibited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subject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heading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syntax”. §119: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name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string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syntax“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string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”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comes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from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custom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displaying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headings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as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strings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”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terms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—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terms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strung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together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various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configurations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variety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string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systems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approaches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mostly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related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how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terms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arranged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these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strings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”.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also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Craven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hyperlink r:id="rId258" w:anchor="refC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1986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).</w:t>
      </w:r>
    </w:p>
    <w:p w14:paraId="19F55086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bookmarkStart w:id="62" w:name="e32"/>
      <w:bookmarkEnd w:id="62"/>
      <w:r w:rsidRPr="00AA0521">
        <w:rPr>
          <w:rFonts w:ascii="Gill Sans MT" w:eastAsia="Times New Roman" w:hAnsi="Gill Sans MT" w:cs="Times New Roman"/>
          <w:b/>
          <w:bCs/>
          <w:color w:val="000000"/>
          <w:sz w:val="27"/>
          <w:szCs w:val="27"/>
          <w:lang w:eastAsia="cs-CZ"/>
        </w:rPr>
        <w:t>32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Bates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hyperlink r:id="rId259" w:anchor="refB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1988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47;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italics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original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wrote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: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idea [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subject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heading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]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describe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whole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one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heading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most, in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handful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such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headings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”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whereas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individual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descriptors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[in post-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coordinate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systems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]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were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intended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describe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a single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concept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used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within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document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rather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whole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?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hence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phrase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‘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concept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’”.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br/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However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both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kinds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systems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designed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describe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whole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subject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heading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systems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done by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string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terms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pre-coordinated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descriptor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system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done by a set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descriptors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which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together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describe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whole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Parts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rather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whole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were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Ranganathan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hyperlink r:id="rId260" w:anchor="refR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1963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29)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termed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micro-documents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: "322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Micro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document-Document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embodying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micro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thought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usually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forming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part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host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".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Today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term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passage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retrieval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most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common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term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systems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intended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retrieve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parts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 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begin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instrText xml:space="preserve"> HYPERLINK "https://www.isko.org/cyclo/indexing" \l "refK" </w:instrTex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separate"/>
      </w:r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>Kaszkiel</w:t>
      </w:r>
      <w:proofErr w:type="spellEnd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>Zobel</w:t>
      </w:r>
      <w:proofErr w:type="spellEnd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>Sacks</w:t>
      </w:r>
      <w:proofErr w:type="spellEnd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>-Davis 1999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end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and 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begin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instrText xml:space="preserve"> HYPERLINK "https://www.isko.org/cyclo/indexing" \l "refS" </w:instrTex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separate"/>
      </w:r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>Shepherd</w:t>
      </w:r>
      <w:proofErr w:type="spellEnd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 xml:space="preserve"> 1981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end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).</w:t>
      </w:r>
    </w:p>
    <w:p w14:paraId="731EEE68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bookmarkStart w:id="63" w:name="e"/>
      <w:r w:rsidRPr="00AA0521">
        <w:rPr>
          <w:rFonts w:ascii="Gill Sans MT" w:eastAsia="Times New Roman" w:hAnsi="Gill Sans MT" w:cs="Times New Roman"/>
          <w:b/>
          <w:bCs/>
          <w:color w:val="000000"/>
          <w:sz w:val="27"/>
          <w:szCs w:val="27"/>
          <w:lang w:eastAsia="cs-CZ"/>
        </w:rPr>
        <w:t>33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Anderson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Pérez-Carballo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hyperlink r:id="rId261" w:anchor="refC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2005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Chapter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15,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devoted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concept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locators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Their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definition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(373):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Locators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devices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link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lead a user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from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surrogate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message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text,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documentary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unit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larger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surrogate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Locators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locate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desired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item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Locators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essential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elements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surrogates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Full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surrogates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were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discussed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previous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chapter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staged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lastRenderedPageBreak/>
        <w:t xml:space="preserve">display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surrogates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will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discussed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next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chapter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.”.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Weinberg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hyperlink r:id="rId262" w:anchor="refW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2007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about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unusual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locators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04AD01CC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r w:rsidRPr="00AA0521">
        <w:rPr>
          <w:rFonts w:ascii="Gill Sans MT" w:eastAsia="Times New Roman" w:hAnsi="Gill Sans MT" w:cs="Times New Roman"/>
          <w:b/>
          <w:bCs/>
          <w:color w:val="000000"/>
          <w:sz w:val="27"/>
          <w:szCs w:val="27"/>
          <w:lang w:eastAsia="cs-CZ"/>
        </w:rPr>
        <w:t>34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well-known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example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relative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index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one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belonging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DDC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hyperlink r:id="rId263" w:anchor="refM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Miksa 2006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).</w:t>
      </w:r>
    </w:p>
    <w:p w14:paraId="7C2AA5E1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r w:rsidRPr="00AA0521">
        <w:rPr>
          <w:rFonts w:ascii="Gill Sans MT" w:eastAsia="Times New Roman" w:hAnsi="Gill Sans MT" w:cs="Times New Roman"/>
          <w:b/>
          <w:bCs/>
          <w:color w:val="000000"/>
          <w:sz w:val="27"/>
          <w:szCs w:val="27"/>
          <w:lang w:eastAsia="cs-CZ"/>
        </w:rPr>
        <w:t>35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software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accomplish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many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practical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functions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kinds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specialized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word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processing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tasks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entering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index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headings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subheadings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page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references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organize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alphabetical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order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other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orders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checking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cross-references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However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article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focusing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on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theory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software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claim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analyze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index text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automatically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without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human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intervention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principles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identical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with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automatic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Browne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Jermey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hyperlink r:id="rId264" w:anchor="refB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2007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175)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wrote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: “These are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structural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features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text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capital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letters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words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repeated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several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times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make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semantic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judgements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identifying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‘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important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’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words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phrases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listing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these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alphabetical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order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with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page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numbers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attached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results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usually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unimpressive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books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journals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but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large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collections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automated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programs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have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role to play”. Browne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Jermey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mention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specific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software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packages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their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reviews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0B2AA07A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bookmarkStart w:id="64" w:name="e36"/>
      <w:bookmarkEnd w:id="64"/>
      <w:r w:rsidRPr="00AA0521">
        <w:rPr>
          <w:rFonts w:ascii="Gill Sans MT" w:eastAsia="Times New Roman" w:hAnsi="Gill Sans MT" w:cs="Times New Roman"/>
          <w:b/>
          <w:bCs/>
          <w:color w:val="000000"/>
          <w:sz w:val="27"/>
          <w:szCs w:val="27"/>
          <w:lang w:eastAsia="cs-CZ"/>
        </w:rPr>
        <w:t>36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Stock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Stock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hyperlink r:id="rId265" w:anchor="refS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2013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760) use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phrase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text-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word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method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”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here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called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derived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7D5B25FC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bookmarkStart w:id="65" w:name="e37"/>
      <w:bookmarkEnd w:id="65"/>
      <w:r w:rsidRPr="00AA0521">
        <w:rPr>
          <w:rFonts w:ascii="Gill Sans MT" w:eastAsia="Times New Roman" w:hAnsi="Gill Sans MT" w:cs="Times New Roman"/>
          <w:b/>
          <w:bCs/>
          <w:color w:val="000000"/>
          <w:sz w:val="27"/>
          <w:szCs w:val="27"/>
          <w:lang w:eastAsia="cs-CZ"/>
        </w:rPr>
        <w:t>37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gram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20%</w:t>
      </w:r>
      <w:proofErr w:type="gram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rule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by,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example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Library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Congress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(LC): "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Assign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work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cataloged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one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more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subject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headings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best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summarize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overall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contents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work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provide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access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most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important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topics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". LC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practice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: "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Assign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headings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only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topics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comprise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least </w:t>
      </w:r>
      <w:proofErr w:type="gram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20%</w:t>
      </w:r>
      <w:proofErr w:type="gram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work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”.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begin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instrText xml:space="preserve"> HYPERLINK "https://www.isko.org/cyclo/indexing" \l "refL" </w:instrTex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separate"/>
      </w:r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>Library</w:t>
      </w:r>
      <w:proofErr w:type="spellEnd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>Congress</w:t>
      </w:r>
      <w:proofErr w:type="spellEnd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 xml:space="preserve"> 2008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end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;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Subject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Headings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Manual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sheet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H 180).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also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Mai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Chan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hyperlink r:id="rId266" w:anchor="refM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2005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, 188-189).</w:t>
      </w:r>
    </w:p>
    <w:p w14:paraId="2CCD2132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bookmarkStart w:id="66" w:name="e38"/>
      <w:bookmarkEnd w:id="66"/>
      <w:r w:rsidRPr="00AA0521">
        <w:rPr>
          <w:rFonts w:ascii="Gill Sans MT" w:eastAsia="Times New Roman" w:hAnsi="Gill Sans MT" w:cs="Times New Roman"/>
          <w:b/>
          <w:bCs/>
          <w:color w:val="000000"/>
          <w:sz w:val="27"/>
          <w:szCs w:val="27"/>
          <w:lang w:eastAsia="cs-CZ"/>
        </w:rPr>
        <w:t>38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Lancaster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hyperlink r:id="rId267" w:anchor="refL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1991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8)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wrote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: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Effective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subject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involves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deciding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not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only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about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but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also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likely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interest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particular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group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users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[...]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same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publication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could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rather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differently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different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information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centers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should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differently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groups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users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interested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item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different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reasons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”.</w:t>
      </w:r>
    </w:p>
    <w:p w14:paraId="547F3D53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bookmarkStart w:id="67" w:name="e39"/>
      <w:bookmarkEnd w:id="67"/>
      <w:r w:rsidRPr="00AA0521">
        <w:rPr>
          <w:rFonts w:ascii="Gill Sans MT" w:eastAsia="Times New Roman" w:hAnsi="Gill Sans MT" w:cs="Times New Roman"/>
          <w:b/>
          <w:bCs/>
          <w:color w:val="000000"/>
          <w:sz w:val="27"/>
          <w:szCs w:val="27"/>
          <w:lang w:eastAsia="cs-CZ"/>
        </w:rPr>
        <w:t>39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Human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based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also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called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intellectual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manual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306081E7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bookmarkStart w:id="68" w:name="e40"/>
      <w:bookmarkEnd w:id="68"/>
      <w:r w:rsidRPr="00AA0521">
        <w:rPr>
          <w:rFonts w:ascii="Gill Sans MT" w:eastAsia="Times New Roman" w:hAnsi="Gill Sans MT" w:cs="Times New Roman"/>
          <w:b/>
          <w:bCs/>
          <w:color w:val="000000"/>
          <w:sz w:val="27"/>
          <w:szCs w:val="27"/>
          <w:lang w:eastAsia="cs-CZ"/>
        </w:rPr>
        <w:t>40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further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about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IFLA’s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principles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Žumer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hyperlink r:id="rId268" w:anchor="refZ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2017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; 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begin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instrText xml:space="preserve"> HYPERLINK "https://www.isko.org/cyclo/lrm" </w:instrTex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separate"/>
      </w:r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>this</w:t>
      </w:r>
      <w:proofErr w:type="spellEnd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>encyclopedia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end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).</w:t>
      </w:r>
    </w:p>
    <w:p w14:paraId="01645237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bookmarkStart w:id="69" w:name="e41"/>
      <w:bookmarkEnd w:id="69"/>
      <w:r w:rsidRPr="00AA0521">
        <w:rPr>
          <w:rFonts w:ascii="Gill Sans MT" w:eastAsia="Times New Roman" w:hAnsi="Gill Sans MT" w:cs="Times New Roman"/>
          <w:b/>
          <w:bCs/>
          <w:color w:val="000000"/>
          <w:sz w:val="27"/>
          <w:szCs w:val="27"/>
          <w:lang w:eastAsia="cs-CZ"/>
        </w:rPr>
        <w:t>41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Logical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positivism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example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represents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important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but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failed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attempt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combine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empiricism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rationalism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 Smith (</w:t>
      </w:r>
      <w:hyperlink r:id="rId269" w:anchor="refS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1986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64)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wrote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logical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positivism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arose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joint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product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two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intellectual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traditions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conflicted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deeply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with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one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another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[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empiricism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rationalism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]: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attempting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unite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these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traditions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lastRenderedPageBreak/>
        <w:t>its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adherents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created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extremely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influential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approach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philosophy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but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one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embodied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serious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intellectual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tensions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from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dual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ancestry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.”</w:t>
      </w:r>
    </w:p>
    <w:p w14:paraId="00B2AC8D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bookmarkStart w:id="70" w:name="e42"/>
      <w:bookmarkEnd w:id="70"/>
      <w:r w:rsidRPr="00AA0521">
        <w:rPr>
          <w:rFonts w:ascii="Gill Sans MT" w:eastAsia="Times New Roman" w:hAnsi="Gill Sans MT" w:cs="Times New Roman"/>
          <w:b/>
          <w:bCs/>
          <w:color w:val="000000"/>
          <w:sz w:val="27"/>
          <w:szCs w:val="27"/>
          <w:lang w:eastAsia="cs-CZ"/>
        </w:rPr>
        <w:t>42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Haider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hyperlink r:id="rId270" w:anchor="refH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2017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described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Ranganathan’s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method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,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chain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”: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Chain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Chain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Procedure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mechanical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method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derive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subject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index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entries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subject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headings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from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class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number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It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was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developed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by Dr. S.R.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Ranganathan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He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first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mentioned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his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book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Theory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Library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Catalogue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” in 1938. [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begin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instrText xml:space="preserve"> HYPERLINK "https://www.isko.org/cyclo/indexing" \l "refR" </w:instrTex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separate"/>
      </w:r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>Ranganathan</w:t>
      </w:r>
      <w:proofErr w:type="spellEnd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 xml:space="preserve"> 1938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end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].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br/>
        <w:t xml:space="preserve">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Chain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Procedure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cataloguer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supposed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start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from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where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classifier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has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left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No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duplication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work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done. He/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has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derive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subject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headings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class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index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entries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from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digit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digit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interpretation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class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number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reverse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direction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provide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alphabetical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approach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subject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br/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Ranganathan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designed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new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method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deriving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verbal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subject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heading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1934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provide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subject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approach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through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alphabetical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part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classified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catalogue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method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was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distinctly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different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from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enumerated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subject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heading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systems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like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Library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Congress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Subject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Headings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(LCSH)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Sears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List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Subject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Headings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(SLSH). He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discerned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classification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subject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were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two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sides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same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coin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Classifying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translation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specific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subject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into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artificial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language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ordinal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numbers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which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results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formation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class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number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linking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together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isolate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ideas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chain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chain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class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numbers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retranslated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into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verbal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equivalent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formulate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subject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heading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represents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subject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contents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class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number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itself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result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subject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analysis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into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facet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ideas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linked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together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by a set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indicator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digits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particularly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classification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system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like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Colon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Classification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purpose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chain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deriving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subject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entries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on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basis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set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rules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procedures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new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system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was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called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‘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Chain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Procedure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’.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approach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inspired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many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other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models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subject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developed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afterward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based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upon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classificatory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principles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postulates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br/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Chain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was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originally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intended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use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with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Colon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Classification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However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applied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any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scheme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classification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whose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notation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follows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hierarchical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pattern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.”</w:t>
      </w:r>
    </w:p>
    <w:p w14:paraId="619242E9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bookmarkStart w:id="71" w:name="e43"/>
      <w:bookmarkEnd w:id="71"/>
      <w:r w:rsidRPr="00AA0521">
        <w:rPr>
          <w:rFonts w:ascii="Gill Sans MT" w:eastAsia="Times New Roman" w:hAnsi="Gill Sans MT" w:cs="Times New Roman"/>
          <w:b/>
          <w:bCs/>
          <w:color w:val="000000"/>
          <w:sz w:val="27"/>
          <w:szCs w:val="27"/>
          <w:lang w:eastAsia="cs-CZ"/>
        </w:rPr>
        <w:t>43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“Essentialism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standard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philosophical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view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about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natural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kinds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It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holds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each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natural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kind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defined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terms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properties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possessed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only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members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kind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All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gold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has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atomic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number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79,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only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gold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has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atomic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number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It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true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well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gold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objects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have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mass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but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having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mass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not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property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unique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gold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A natural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kind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characterized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by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property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both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necessary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sufficient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membership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.”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begin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instrText xml:space="preserve"> HYPERLINK "https://www.isko.org/cyclo/indexing" \l "refS" </w:instrTex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separate"/>
      </w:r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>Sober</w:t>
      </w:r>
      <w:proofErr w:type="spellEnd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 xml:space="preserve"> 2000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end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, 148)</w:t>
      </w:r>
    </w:p>
    <w:p w14:paraId="431DD7FF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bookmarkStart w:id="72" w:name="e44"/>
      <w:bookmarkEnd w:id="72"/>
      <w:r w:rsidRPr="00AA0521">
        <w:rPr>
          <w:rFonts w:ascii="Gill Sans MT" w:eastAsia="Times New Roman" w:hAnsi="Gill Sans MT" w:cs="Times New Roman"/>
          <w:b/>
          <w:bCs/>
          <w:color w:val="000000"/>
          <w:sz w:val="27"/>
          <w:szCs w:val="27"/>
          <w:lang w:eastAsia="cs-CZ"/>
        </w:rPr>
        <w:t>44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Fugmann’s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hyperlink r:id="rId271" w:anchor="refF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1985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five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axioms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were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: (1)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Definability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topics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search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terms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concepts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concept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relations; (2)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Order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: any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compilation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responses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relevant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topic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order-creating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process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; (3)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Sufficient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degree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order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: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demands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made on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degree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order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increase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size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lastRenderedPageBreak/>
        <w:t>collection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and/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frequency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searches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increases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; (4)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Representational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predictability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: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accuracy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directed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search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relevant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texts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especially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recall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ratio)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depends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on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predictability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modes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expression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concepts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concept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relations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search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file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; (5)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Representational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fidelity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: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accuracy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directed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search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relevant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texts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especially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precision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ratio)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depends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on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fidelity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with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which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concepts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concept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relations are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expressed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search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file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6AF419B7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bookmarkStart w:id="73" w:name="e45"/>
      <w:bookmarkEnd w:id="73"/>
      <w:r w:rsidRPr="00AA0521">
        <w:rPr>
          <w:rFonts w:ascii="Gill Sans MT" w:eastAsia="Times New Roman" w:hAnsi="Gill Sans MT" w:cs="Times New Roman"/>
          <w:b/>
          <w:bCs/>
          <w:color w:val="000000"/>
          <w:sz w:val="27"/>
          <w:szCs w:val="27"/>
          <w:lang w:eastAsia="cs-CZ"/>
        </w:rPr>
        <w:t>45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Hjørland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hyperlink r:id="rId272" w:anchor="refH" w:history="1">
        <w:proofErr w:type="gram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2017a</w:t>
        </w:r>
        <w:proofErr w:type="gramEnd"/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Section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4.2c)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identified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Ranganathan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with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rationalism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Fugmann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explicitly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worked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tradition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Ranganathan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reviewer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commented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: “It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hard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connect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determinate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essence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with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rationalism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same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extent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linked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empirical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methods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.”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However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because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empirical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methods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are per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definition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posteriori,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essence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cannot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considered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given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Also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different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empirical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methods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claim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different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essences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therefore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concept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loses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meaning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318B77A5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bookmarkStart w:id="74" w:name="e46"/>
      <w:bookmarkEnd w:id="74"/>
      <w:r w:rsidRPr="00AA0521">
        <w:rPr>
          <w:rFonts w:ascii="Gill Sans MT" w:eastAsia="Times New Roman" w:hAnsi="Gill Sans MT" w:cs="Times New Roman"/>
          <w:b/>
          <w:bCs/>
          <w:color w:val="000000"/>
          <w:sz w:val="27"/>
          <w:szCs w:val="27"/>
          <w:lang w:eastAsia="cs-CZ"/>
        </w:rPr>
        <w:t>46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Anderson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Pérez-Carballo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hyperlink r:id="rId273" w:anchor="refA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2005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very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valuable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compendium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on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research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Although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book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not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develop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defend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theoretical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view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clear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positive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towards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sociological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epistemological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critical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approaches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without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neglecting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more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technological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empirical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rationalist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positions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4E79B9A6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bookmarkStart w:id="75" w:name="e47"/>
      <w:bookmarkEnd w:id="75"/>
      <w:r w:rsidRPr="00AA0521">
        <w:rPr>
          <w:rFonts w:ascii="Gill Sans MT" w:eastAsia="Times New Roman" w:hAnsi="Gill Sans MT" w:cs="Times New Roman"/>
          <w:b/>
          <w:bCs/>
          <w:color w:val="000000"/>
          <w:sz w:val="27"/>
          <w:szCs w:val="27"/>
          <w:lang w:eastAsia="cs-CZ"/>
        </w:rPr>
        <w:t>47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view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no set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index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terms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ever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considered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single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correct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set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corresponds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with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request-oriented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suggested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by 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begin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instrText xml:space="preserve"> HYPERLINK "https://www.isko.org/cyclo/indexing" \l "refH" </w:instrTex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separate"/>
      </w:r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>Hjørland</w:t>
      </w:r>
      <w:proofErr w:type="spellEnd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 xml:space="preserve"> 2017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end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Section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2.4: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policy-based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opposite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view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document-oriented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content-oriented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according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which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contains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certain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number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subjects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which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should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represented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index.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According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document-oriented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view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contains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one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more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subjects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but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according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policy-based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view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attributed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one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more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subjects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order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facilitate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certain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uses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typical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example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document-oriented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approach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gram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20%</w:t>
      </w:r>
      <w:proofErr w:type="gram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rule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Library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Congress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"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Assign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headings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only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topics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comprise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least 20%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work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”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begin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instrText xml:space="preserve"> HYPERLINK "https://www.isko.org/cyclo/indexing" \l "e37" </w:instrTex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separate"/>
      </w:r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>note</w:t>
      </w:r>
      <w:proofErr w:type="spellEnd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 xml:space="preserve"> 37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end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policy-based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principle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on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other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hand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would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allow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topic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covers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less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gram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20%</w:t>
      </w:r>
      <w:proofErr w:type="gram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supposed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would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relevant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meet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needs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would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otherwise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difficult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satisfy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It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worth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note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automatic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mostly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less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oriented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because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selects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terms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not just by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their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frequency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given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but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also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adverse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relation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occurrence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selection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as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whole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(but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not make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automatic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policy-based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).</w:t>
      </w:r>
    </w:p>
    <w:p w14:paraId="2ED404CD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bookmarkStart w:id="76" w:name="e48"/>
      <w:bookmarkEnd w:id="76"/>
      <w:r w:rsidRPr="00AA0521">
        <w:rPr>
          <w:rFonts w:ascii="Gill Sans MT" w:eastAsia="Times New Roman" w:hAnsi="Gill Sans MT" w:cs="Times New Roman"/>
          <w:b/>
          <w:bCs/>
          <w:color w:val="000000"/>
          <w:sz w:val="27"/>
          <w:szCs w:val="27"/>
          <w:lang w:eastAsia="cs-CZ"/>
        </w:rPr>
        <w:t>48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addition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Lancaster’s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criticism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not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considering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economic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realities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seems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misplaced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Clearly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economic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considerations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important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application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but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fundamental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understanding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nature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criteria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optimal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matter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basic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research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important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not just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itself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but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evaluate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different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systems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understand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how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make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compromises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lastRenderedPageBreak/>
        <w:t>economic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feasible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solutions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Fugmann’s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view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were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considered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extreme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” by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Lancaster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(150), but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represent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well-developed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coherent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theoretical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view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should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met by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alternative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well-developed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views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16C8EABE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bookmarkStart w:id="77" w:name="e49"/>
      <w:bookmarkEnd w:id="77"/>
      <w:r w:rsidRPr="00AA0521">
        <w:rPr>
          <w:rFonts w:ascii="Gill Sans MT" w:eastAsia="Times New Roman" w:hAnsi="Gill Sans MT" w:cs="Times New Roman"/>
          <w:b/>
          <w:bCs/>
          <w:color w:val="000000"/>
          <w:sz w:val="27"/>
          <w:szCs w:val="27"/>
          <w:lang w:eastAsia="cs-CZ"/>
        </w:rPr>
        <w:t>49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Because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are many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variations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how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inter-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constancy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measured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results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should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taken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with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much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reservations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34E22C54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bookmarkStart w:id="78" w:name="e50"/>
      <w:bookmarkEnd w:id="78"/>
      <w:r w:rsidRPr="00AA0521">
        <w:rPr>
          <w:rFonts w:ascii="Gill Sans MT" w:eastAsia="Times New Roman" w:hAnsi="Gill Sans MT" w:cs="Times New Roman"/>
          <w:b/>
          <w:bCs/>
          <w:color w:val="000000"/>
          <w:sz w:val="27"/>
          <w:szCs w:val="27"/>
          <w:lang w:eastAsia="cs-CZ"/>
        </w:rPr>
        <w:t>50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Frohmann’s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article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presented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also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other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arguments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: “Second,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mentalism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conceals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legitimate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rules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formulated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disciplines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outside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mentalist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paradigm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.”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Third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mentalism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conceals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text.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Should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mentalism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even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admit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independent existence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text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itself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rarely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considers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identical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with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takes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true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object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inquiry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representation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mind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reader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.”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Fourth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mentalism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conceals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relations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between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texts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Like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intratextual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criteria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significance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intertextual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criteria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also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reveal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structures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providing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basis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rules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.”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Fifth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mentalism's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focus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on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processes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occurring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minds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conceals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crucial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social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context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rules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.”</w:t>
      </w:r>
    </w:p>
    <w:p w14:paraId="63CB59EC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bookmarkStart w:id="79" w:name="e51"/>
      <w:bookmarkEnd w:id="79"/>
      <w:r w:rsidRPr="00AA0521">
        <w:rPr>
          <w:rFonts w:ascii="Gill Sans MT" w:eastAsia="Times New Roman" w:hAnsi="Gill Sans MT" w:cs="Times New Roman"/>
          <w:b/>
          <w:bCs/>
          <w:color w:val="000000"/>
          <w:sz w:val="27"/>
          <w:szCs w:val="27"/>
          <w:lang w:eastAsia="cs-CZ"/>
        </w:rPr>
        <w:t>51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Nickles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hyperlink r:id="rId274" w:anchor="refN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2005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wrote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: "In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twenty-first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century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nearly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everyone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empiricist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everyday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sense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taking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experience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seriously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as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basis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knowledge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claims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about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natural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world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human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behavior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but most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philosophers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reject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traditional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doctrinaire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empiricism-the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view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human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sense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experience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provides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special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connection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knowing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mind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world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thus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provides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foundation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on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which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knowledge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build, step by step."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Nickles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lists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following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challenges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which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changed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ousted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classical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empiricism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: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br/>
        <w:t xml:space="preserve">(1)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linguistic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turn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;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br/>
        <w:t xml:space="preserve">(2)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holistic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turn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;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br/>
        <w:t xml:space="preserve">(3)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Rejection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analytic-synthetic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distinction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;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br/>
        <w:t xml:space="preserve">(4)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Rejection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scheme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versus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content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distinction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by Donald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Davidson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;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br/>
        <w:t xml:space="preserve">(5)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Rejection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correspondence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theory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truth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;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br/>
        <w:t xml:space="preserve">(6)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Rejection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linear-foundational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model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justification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;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br/>
        <w:t>(7) Anti-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Kantian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Kantianism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;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br/>
        <w:t xml:space="preserve">(8)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Rejection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by Karl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Popper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(1902-1994)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positivists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traditional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identification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empiricism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with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inductivism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;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br/>
        <w:t xml:space="preserve">(9)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Rejection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imagist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tradition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treats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cognitive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states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contents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little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pictures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before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consciousness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;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br/>
        <w:t xml:space="preserve">(10)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Rejection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"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myth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given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", by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Sellars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others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idea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subjective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experience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provides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special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direct,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infallible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nonnatural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connection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knowing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mind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known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world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;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br/>
        <w:t xml:space="preserve">(11)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failure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phenomenalism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sense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datum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theories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perception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; and, more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generally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,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br/>
        <w:t xml:space="preserve">(12)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rejection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whole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Cartesian-Lockean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conception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cognition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language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;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br/>
        <w:t xml:space="preserve">(13)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failure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attempts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define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knowledge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precisely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justified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true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belief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;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which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inspired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br/>
        <w:t xml:space="preserve">(14)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externalism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versus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internalism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epistemology;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br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lastRenderedPageBreak/>
        <w:t xml:space="preserve">(15)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Recognition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importance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tacit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versus explicit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knowledge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knowledge-how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vs.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knowledge-that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embodied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knowledge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example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skilled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practices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cannot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fully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articulate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;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br/>
        <w:t xml:space="preserve">(16)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feminist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introduction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gender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variables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into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epistemology;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br/>
        <w:t xml:space="preserve">(17)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Competing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attempts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naturalize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socialize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epistemology;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br/>
        <w:t xml:space="preserve">(18)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postmodern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critique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empiricism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Postmodernists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including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Richard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Rorty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radical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feminists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sociologists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regard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empiricism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epistemology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general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and,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entire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Enlightenment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project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replace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tradition-bound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life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0B45908C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bookmarkStart w:id="80" w:name="e52"/>
      <w:bookmarkEnd w:id="80"/>
      <w:r w:rsidRPr="00AA0521">
        <w:rPr>
          <w:rFonts w:ascii="Gill Sans MT" w:eastAsia="Times New Roman" w:hAnsi="Gill Sans MT" w:cs="Times New Roman"/>
          <w:b/>
          <w:bCs/>
          <w:color w:val="000000"/>
          <w:sz w:val="27"/>
          <w:szCs w:val="27"/>
          <w:lang w:eastAsia="cs-CZ"/>
        </w:rPr>
        <w:t>52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Among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significant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theorists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associated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with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historicism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are Leopold von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Ranke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Wilhelm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Dilthey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and G. W. H.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Hegel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Historicism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have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influenced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hermeneutical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phenomenological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thinkers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such as Martin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Heidegger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Edmund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Husserl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Hans-Georg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Gadamer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It has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also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influenced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pragmaticism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well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Marxist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critical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positions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06C70E39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bookmarkStart w:id="81" w:name="e53"/>
      <w:bookmarkEnd w:id="81"/>
      <w:r w:rsidRPr="00AA0521">
        <w:rPr>
          <w:rFonts w:ascii="Gill Sans MT" w:eastAsia="Times New Roman" w:hAnsi="Gill Sans MT" w:cs="Times New Roman"/>
          <w:b/>
          <w:bCs/>
          <w:color w:val="000000"/>
          <w:sz w:val="27"/>
          <w:szCs w:val="27"/>
          <w:lang w:eastAsia="cs-CZ"/>
        </w:rPr>
        <w:t>53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historicist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approach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regarding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object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classification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today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dominant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principle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biological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classification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It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was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clearly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expressed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by Charles Darwin (</w:t>
      </w:r>
      <w:hyperlink r:id="rId275" w:anchor="refD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1859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, 420):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true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classification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genealogical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”. An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article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on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genealogical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classification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preparation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encyclopedia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1D795F80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bookmarkStart w:id="82" w:name="e54"/>
      <w:bookmarkEnd w:id="82"/>
      <w:r w:rsidRPr="00AA0521">
        <w:rPr>
          <w:rFonts w:ascii="Gill Sans MT" w:eastAsia="Times New Roman" w:hAnsi="Gill Sans MT" w:cs="Times New Roman"/>
          <w:b/>
          <w:bCs/>
          <w:color w:val="000000"/>
          <w:sz w:val="27"/>
          <w:szCs w:val="27"/>
          <w:lang w:eastAsia="cs-CZ"/>
        </w:rPr>
        <w:t>54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Pragmatism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philosophical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tradition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founded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three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American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philosophers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: Charles Sanders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Peirce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(1839-1914), William James (1842-1910) and John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Dewey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(1859-1952).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American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social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psychologist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George Herbert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Mead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(1863-1931)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American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philosopher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Clarence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Irving Lewis (1883-1964) are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also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regarded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"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classical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"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pragmatists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All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three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founding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pragmatists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combined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naturalistic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Darwinian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view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human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beings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with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distrust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problems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which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philosophy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had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inherited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from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Descartes,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Hume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Kant. They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hoped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save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philosophy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from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metaphysical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idealism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Their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naturalism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has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combined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with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anti-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foundationalist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holist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account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meaning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Willard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van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Orman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Quine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Hilary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Putnam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Donald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Davidson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—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philosophers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language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often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belonging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pragmatist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tradition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tradition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also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has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affinities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with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work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Thomas Kuhn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later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works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Ludwig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Wittgenstein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One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neo-pragmatic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philosophers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Hilary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Putnam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enumerates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most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important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pragmatic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theses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: "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find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attractive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pragmatism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not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systematic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theory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usual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sense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It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rather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certain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group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theses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[...]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Cursorily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summarized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those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theses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are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br/>
        <w:t xml:space="preserve">(1)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antiscepticism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: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pragmatists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hold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doubt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requires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justification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just as much 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belief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[...]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br/>
        <w:t xml:space="preserve">(2)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fallibilism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: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pragmatists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hold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never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metaphysical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guarantee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had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such-and-such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belief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will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never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need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revision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one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both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fallibilistic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antisceptical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perhaps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unique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insight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American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pragmatism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);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br/>
        <w:t xml:space="preserve">(3)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thesis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no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fundamental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dichotomy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between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facts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” and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values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”; and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br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lastRenderedPageBreak/>
        <w:t xml:space="preserve">(4)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thesis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in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certain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sense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practice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primary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philosophy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"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begin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instrText xml:space="preserve"> HYPERLINK "https://www.isko.org/cyclo/indexing" \l "refP" </w:instrTex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separate"/>
      </w:r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>Putnam</w:t>
      </w:r>
      <w:proofErr w:type="spellEnd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 xml:space="preserve"> 1994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end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, 152).</w:t>
      </w:r>
    </w:p>
    <w:p w14:paraId="54516D38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bookmarkStart w:id="83" w:name="e55"/>
      <w:bookmarkEnd w:id="83"/>
      <w:r w:rsidRPr="00AA0521">
        <w:rPr>
          <w:rFonts w:ascii="Gill Sans MT" w:eastAsia="Times New Roman" w:hAnsi="Gill Sans MT" w:cs="Times New Roman"/>
          <w:b/>
          <w:bCs/>
          <w:color w:val="000000"/>
          <w:sz w:val="27"/>
          <w:szCs w:val="27"/>
          <w:lang w:eastAsia="cs-CZ"/>
        </w:rPr>
        <w:t>55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Rothman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hyperlink r:id="rId276" w:anchor="refR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1974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292)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wrote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: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has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choice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two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basic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approaches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text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He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use as index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terms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vocabulary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original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he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read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original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content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assigning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concepts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discussed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terms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seems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most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appropriate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him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whether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not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coincide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with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those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original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author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(Word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therefore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often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called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derivative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;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concept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often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called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assignment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.)”</w:t>
      </w:r>
    </w:p>
    <w:p w14:paraId="52D7CE44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bookmarkStart w:id="84" w:name="e56"/>
      <w:bookmarkEnd w:id="84"/>
      <w:r w:rsidRPr="00AA0521">
        <w:rPr>
          <w:rFonts w:ascii="Gill Sans MT" w:eastAsia="Times New Roman" w:hAnsi="Gill Sans MT" w:cs="Times New Roman"/>
          <w:b/>
          <w:bCs/>
          <w:color w:val="000000"/>
          <w:sz w:val="27"/>
          <w:szCs w:val="27"/>
          <w:lang w:eastAsia="cs-CZ"/>
        </w:rPr>
        <w:t>56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Consider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however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Bernier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hyperlink r:id="rId277" w:anchor="refB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1980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expressing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document-oriented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view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not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request-oriented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view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According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request-oriented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view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r w:rsidRPr="00AA0521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→</w:t>
      </w:r>
      <w:r w:rsidRPr="00AA0521">
        <w:rPr>
          <w:rFonts w:ascii="Gill Sans MT" w:eastAsia="Times New Roman" w:hAnsi="Gill Sans MT" w:cs="Gill Sans MT"/>
          <w:color w:val="000000"/>
          <w:sz w:val="27"/>
          <w:szCs w:val="27"/>
          <w:lang w:eastAsia="cs-CZ"/>
        </w:rPr>
        <w:t> 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begin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instrText xml:space="preserve"> HYPERLINK "https://www.isko.org/cyclo/subject" </w:instrTex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separate"/>
      </w:r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>subject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end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informs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users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further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 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begin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instrText xml:space="preserve"> HYPERLINK "https://www.isko.org/cyclo/indexing" \l "refH" </w:instrTex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separate"/>
      </w:r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>Hjørland</w:t>
      </w:r>
      <w:proofErr w:type="spellEnd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 xml:space="preserve"> 2017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end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Still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however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Bernier’s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distinction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between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concept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subject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extremely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important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3C10E723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bookmarkStart w:id="85" w:name="e57"/>
      <w:bookmarkEnd w:id="85"/>
      <w:r w:rsidRPr="00AA0521">
        <w:rPr>
          <w:rFonts w:ascii="Gill Sans MT" w:eastAsia="Times New Roman" w:hAnsi="Gill Sans MT" w:cs="Times New Roman"/>
          <w:b/>
          <w:bCs/>
          <w:color w:val="000000"/>
          <w:sz w:val="27"/>
          <w:szCs w:val="27"/>
          <w:lang w:eastAsia="cs-CZ"/>
        </w:rPr>
        <w:t>57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Gnoli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hyperlink r:id="rId278" w:anchor="refG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2018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comprehensive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coverage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r w:rsidRPr="00AA0521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→</w:t>
      </w:r>
      <w:r w:rsidRPr="00AA0521">
        <w:rPr>
          <w:rFonts w:ascii="Gill Sans MT" w:eastAsia="Times New Roman" w:hAnsi="Gill Sans MT" w:cs="Gill Sans MT"/>
          <w:color w:val="000000"/>
          <w:sz w:val="27"/>
          <w:szCs w:val="27"/>
          <w:lang w:eastAsia="cs-CZ"/>
        </w:rPr>
        <w:t> 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begin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instrText xml:space="preserve"> HYPERLINK "https://www.isko.org/cyclo/notation" </w:instrTex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separate"/>
      </w:r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>notational</w:t>
      </w:r>
      <w:proofErr w:type="spellEnd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>systems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end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6F7FFAC9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bookmarkStart w:id="86" w:name="e58"/>
      <w:bookmarkEnd w:id="86"/>
      <w:r w:rsidRPr="00AA0521">
        <w:rPr>
          <w:rFonts w:ascii="Gill Sans MT" w:eastAsia="Times New Roman" w:hAnsi="Gill Sans MT" w:cs="Times New Roman"/>
          <w:b/>
          <w:bCs/>
          <w:color w:val="000000"/>
          <w:sz w:val="27"/>
          <w:szCs w:val="27"/>
          <w:lang w:eastAsia="cs-CZ"/>
        </w:rPr>
        <w:t>58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Swift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Winn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Bramer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hyperlink r:id="rId279" w:anchor="refS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1979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218)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wrote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: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instance,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same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might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viewed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one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person 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about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structural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determinants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achievement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capitalist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society; by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another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about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progressive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versus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traditional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teaching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styles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achievement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primary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school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; and by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third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about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teaching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working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class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children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inner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urban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areas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Each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these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interpretations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would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likely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find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widespread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support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social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science”.</w:t>
      </w:r>
    </w:p>
    <w:p w14:paraId="1BC4DF64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bookmarkStart w:id="87" w:name="e59"/>
      <w:bookmarkEnd w:id="87"/>
      <w:r w:rsidRPr="00AA0521">
        <w:rPr>
          <w:rFonts w:ascii="Gill Sans MT" w:eastAsia="Times New Roman" w:hAnsi="Gill Sans MT" w:cs="Times New Roman"/>
          <w:b/>
          <w:bCs/>
          <w:color w:val="000000"/>
          <w:sz w:val="27"/>
          <w:szCs w:val="27"/>
          <w:lang w:eastAsia="cs-CZ"/>
        </w:rPr>
        <w:t>59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Weinberg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hyperlink r:id="rId280" w:anchor="refW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2017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1987)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wrote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: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slanted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purpose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organization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which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case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called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mission-oriented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.”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Remark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however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from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pragmatic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view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should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understood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slanted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opposite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perspective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which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has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termed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view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from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nowhere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”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begin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instrText xml:space="preserve"> HYPERLINK "https://www.isko.org/cyclo/indexing" \l "refN" </w:instrTex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separate"/>
      </w:r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>Nagel</w:t>
      </w:r>
      <w:proofErr w:type="spellEnd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 xml:space="preserve"> 1986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end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from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perspective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pragmatic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critical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theory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illusion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6ABAC83B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bookmarkStart w:id="88" w:name="e60"/>
      <w:bookmarkEnd w:id="88"/>
      <w:r w:rsidRPr="00AA0521">
        <w:rPr>
          <w:rFonts w:ascii="Gill Sans MT" w:eastAsia="Times New Roman" w:hAnsi="Gill Sans MT" w:cs="Times New Roman"/>
          <w:b/>
          <w:bCs/>
          <w:color w:val="000000"/>
          <w:sz w:val="27"/>
          <w:szCs w:val="27"/>
          <w:lang w:eastAsia="cs-CZ"/>
        </w:rPr>
        <w:t>60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Swift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Winn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Bramer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hyperlink r:id="rId281" w:anchor="refS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1977; 1979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generalizes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these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perspectives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theory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design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information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systems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while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Swift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Winn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Bramer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hyperlink r:id="rId282" w:anchor="refS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1978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contains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criticism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concept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aboutness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;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their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papers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seem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extremely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important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Unfortunately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Lancaster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hyperlink r:id="rId283" w:anchor="refL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2003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only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discusses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their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1978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paper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on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aboutness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thereby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seems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have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missed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very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important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perspective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on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theory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1AA07586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bookmarkStart w:id="89" w:name="e61"/>
      <w:bookmarkEnd w:id="89"/>
      <w:r w:rsidRPr="00AA0521">
        <w:rPr>
          <w:rFonts w:ascii="Gill Sans MT" w:eastAsia="Times New Roman" w:hAnsi="Gill Sans MT" w:cs="Times New Roman"/>
          <w:b/>
          <w:bCs/>
          <w:color w:val="000000"/>
          <w:sz w:val="27"/>
          <w:szCs w:val="27"/>
          <w:lang w:eastAsia="cs-CZ"/>
        </w:rPr>
        <w:t>61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 </w:t>
      </w:r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MEDLINE Online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Training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Module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saved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WebCite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, 2018-03-03: </w:t>
      </w:r>
      <w:hyperlink r:id="rId284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http://www.webcitation.org/6xeIKGYRx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 </w:t>
      </w:r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lang w:eastAsia="cs-CZ"/>
        </w:rPr>
        <w:t>62</w:t>
      </w:r>
    </w:p>
    <w:p w14:paraId="18C95359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r w:rsidRPr="00AA0521">
        <w:rPr>
          <w:rFonts w:ascii="Gill Sans MT" w:eastAsia="Times New Roman" w:hAnsi="Gill Sans MT" w:cs="Times New Roman"/>
          <w:b/>
          <w:bCs/>
          <w:color w:val="000000"/>
          <w:sz w:val="27"/>
          <w:szCs w:val="27"/>
          <w:lang w:eastAsia="cs-CZ"/>
        </w:rPr>
        <w:t>62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About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perspectivism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knowledge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organization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Mazzocchi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hyperlink r:id="rId285" w:anchor="refM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2018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, 70-2, 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begin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instrText xml:space="preserve"> HYPERLINK "https://www.isko.org/cyclo/kos" \l "5.3" </w:instrTex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separate"/>
      </w:r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>Section</w:t>
      </w:r>
      <w:proofErr w:type="spellEnd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 xml:space="preserve"> 5.3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end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).</w:t>
      </w:r>
    </w:p>
    <w:p w14:paraId="7E8F439C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bookmarkStart w:id="90" w:name="e63"/>
      <w:bookmarkEnd w:id="90"/>
      <w:r w:rsidRPr="00AA0521">
        <w:rPr>
          <w:rFonts w:ascii="Gill Sans MT" w:eastAsia="Times New Roman" w:hAnsi="Gill Sans MT" w:cs="Times New Roman"/>
          <w:b/>
          <w:bCs/>
          <w:color w:val="000000"/>
          <w:sz w:val="27"/>
          <w:szCs w:val="27"/>
          <w:lang w:eastAsia="cs-CZ"/>
        </w:rPr>
        <w:lastRenderedPageBreak/>
        <w:t>63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Another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express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same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point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with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words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Hjørland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hyperlink r:id="rId286" w:anchor="refH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1992; 1997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), to index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informative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potentials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i.e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potential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informing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users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advance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development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knowledge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5921C669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bookmarkStart w:id="91" w:name="e64"/>
      <w:bookmarkEnd w:id="91"/>
      <w:r w:rsidRPr="00AA0521">
        <w:rPr>
          <w:rFonts w:ascii="Gill Sans MT" w:eastAsia="Times New Roman" w:hAnsi="Gill Sans MT" w:cs="Times New Roman"/>
          <w:b/>
          <w:bCs/>
          <w:color w:val="000000"/>
          <w:sz w:val="27"/>
          <w:szCs w:val="27"/>
          <w:lang w:eastAsia="cs-CZ"/>
        </w:rPr>
        <w:t>64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Language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”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here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broader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meaning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including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nonverbal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languages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sense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which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example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body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language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understood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as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language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).</w:t>
      </w:r>
    </w:p>
    <w:p w14:paraId="7FC58507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bookmarkStart w:id="92" w:name="e65"/>
      <w:bookmarkEnd w:id="92"/>
      <w:r w:rsidRPr="00AA0521">
        <w:rPr>
          <w:rFonts w:ascii="Gill Sans MT" w:eastAsia="Times New Roman" w:hAnsi="Gill Sans MT" w:cs="Times New Roman"/>
          <w:b/>
          <w:bCs/>
          <w:color w:val="000000"/>
          <w:sz w:val="27"/>
          <w:szCs w:val="27"/>
          <w:lang w:eastAsia="cs-CZ"/>
        </w:rPr>
        <w:t>65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Weinberg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hyperlink r:id="rId287" w:anchor="refW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2017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1980)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found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metadata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belongs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vogue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words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”: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term </w:t>
      </w:r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metadata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once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reserved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data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about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websites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has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applied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retroactively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cataloging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data.”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However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such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generalized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concept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important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from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theoretical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perspective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 </w:t>
      </w:r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ISKO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Encyclopedia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Knowledge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Organization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preparing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special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article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about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term.</w:t>
      </w:r>
    </w:p>
    <w:p w14:paraId="578D6A68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bookmarkStart w:id="93" w:name="e66"/>
      <w:bookmarkEnd w:id="93"/>
      <w:r w:rsidRPr="00AA0521">
        <w:rPr>
          <w:rFonts w:ascii="Gill Sans MT" w:eastAsia="Times New Roman" w:hAnsi="Gill Sans MT" w:cs="Times New Roman"/>
          <w:b/>
          <w:bCs/>
          <w:color w:val="000000"/>
          <w:sz w:val="27"/>
          <w:szCs w:val="27"/>
          <w:lang w:eastAsia="cs-CZ"/>
        </w:rPr>
        <w:t>66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understanding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classification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opposition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some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ways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thinking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Weinberg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hyperlink r:id="rId288" w:anchor="refW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2017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1978),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example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wrote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: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Although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Anderson [</w:t>
      </w:r>
      <w:hyperlink r:id="rId289" w:anchor="refA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1989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]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believes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classification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same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entry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treats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index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headings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arranged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alphabetically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while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hierarchical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display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content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indicators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discussed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other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articles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.”</w:t>
      </w:r>
    </w:p>
    <w:p w14:paraId="67380433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bookmarkStart w:id="94" w:name="e67"/>
      <w:bookmarkEnd w:id="94"/>
      <w:r w:rsidRPr="00AA0521">
        <w:rPr>
          <w:rFonts w:ascii="Gill Sans MT" w:eastAsia="Times New Roman" w:hAnsi="Gill Sans MT" w:cs="Times New Roman"/>
          <w:b/>
          <w:bCs/>
          <w:color w:val="000000"/>
          <w:sz w:val="27"/>
          <w:szCs w:val="27"/>
          <w:lang w:eastAsia="cs-CZ"/>
        </w:rPr>
        <w:t>67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Lancaster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hyperlink r:id="rId290" w:anchor="refL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2003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, 20-21):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Classification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br/>
        <w:t xml:space="preserve">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literature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library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information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science,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distinction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sometimes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made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among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three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terms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subject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,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subject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cataloging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and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classification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[...]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distinction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between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terms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subject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cataloging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and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subject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one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referring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complete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bibliographic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items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other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parts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items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artificial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misleading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inconsistent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 [...]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br/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situation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even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more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confusing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term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classification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considered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Librarians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tend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use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word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assignment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class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numbers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[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drawn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from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some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classification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scheme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—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e.g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Dewey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Decimal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(DDC), Universal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Decimal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(UDC),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Library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Congress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(LC)]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bibliographic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items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especially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purpose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arranging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these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items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on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shelves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libraries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filing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cabinets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and so on. But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subject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catalog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library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either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alphabetically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based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alphabetical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subject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catalog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dictionary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catalog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arranged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according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sequence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some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classification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(a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classified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catalog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Suppose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librarian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picks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up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book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decides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about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birds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”. He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might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assign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subject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heading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birds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 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item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Alternatively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class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number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598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assigned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Many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people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would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refer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first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operation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as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subject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cataloging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 and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second as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classification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completely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nonsensical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distinction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 [...]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br/>
        <w:t xml:space="preserve">These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terminological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distinctions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quite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meaningless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only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serve to cause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confusion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…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fact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classification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 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broadest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sense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permeates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activities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associated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with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information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storage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retrieval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Part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terminological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confusion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caused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failure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distinguish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between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conceptual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analysis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 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translation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stages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“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italics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original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).</w:t>
      </w:r>
    </w:p>
    <w:p w14:paraId="6B06125C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bookmarkStart w:id="95" w:name="e68"/>
      <w:bookmarkEnd w:id="95"/>
      <w:r w:rsidRPr="00AA0521">
        <w:rPr>
          <w:rFonts w:ascii="Gill Sans MT" w:eastAsia="Times New Roman" w:hAnsi="Gill Sans MT" w:cs="Times New Roman"/>
          <w:b/>
          <w:bCs/>
          <w:color w:val="000000"/>
          <w:sz w:val="27"/>
          <w:szCs w:val="27"/>
          <w:lang w:eastAsia="cs-CZ"/>
        </w:rPr>
        <w:t>68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Browne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Jermey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hyperlink r:id="rId291" w:anchor="refB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2007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73)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wrote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: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Studies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gram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1960s</w:t>
      </w:r>
      <w:proofErr w:type="gram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1970s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suggested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free-text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searching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could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provide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results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were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equal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lastRenderedPageBreak/>
        <w:t>better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searches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using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human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based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on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controlled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vocabulary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Later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studies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using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larger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databases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with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realistic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search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queries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have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challenged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these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findings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Free-text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controlled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vocabulary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searches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usually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each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provide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unique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his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each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search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type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finds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some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relevant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items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other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not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find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 and are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therefore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complementary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They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also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each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work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better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different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kinds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searches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.”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br/>
        <w:t xml:space="preserve">Gross, Taylor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Joudrey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hyperlink r:id="rId292" w:anchor="refG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2015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suggest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roughly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gram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30%</w:t>
      </w:r>
      <w:proofErr w:type="gram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relevant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search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results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lost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relying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solely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on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keyword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” (free-text)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searches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Their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study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however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restricted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library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databases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not full-text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databases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They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wrote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: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Research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looks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effect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controlled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subject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vocabulary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discovery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layers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gram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Web</w:t>
      </w:r>
      <w:proofErr w:type="gram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-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scale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discovery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tools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has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begun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appear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and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near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term, these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rapidly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changing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environments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domain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which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impact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subject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headings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needs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investigated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most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urgently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long term,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ultimate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test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importance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controlled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vocabulary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will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effect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full text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environments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While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most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studies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have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looked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role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subject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metadata in full text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searching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indicate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controlled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vocabulary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needed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full text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environments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research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area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needs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continue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expand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extent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accessibility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full text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resources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increases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.“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authors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have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also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reservations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their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study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not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consider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relevance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found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missing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users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62FB3A99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bookmarkStart w:id="96" w:name="e69"/>
      <w:bookmarkEnd w:id="96"/>
      <w:r w:rsidRPr="00AA0521">
        <w:rPr>
          <w:rFonts w:ascii="Gill Sans MT" w:eastAsia="Times New Roman" w:hAnsi="Gill Sans MT" w:cs="Times New Roman"/>
          <w:b/>
          <w:bCs/>
          <w:color w:val="000000"/>
          <w:sz w:val="27"/>
          <w:szCs w:val="27"/>
          <w:lang w:eastAsia="cs-CZ"/>
        </w:rPr>
        <w:t>69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 In 2016 </w:t>
      </w:r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metadata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was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300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titles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 </w:t>
      </w:r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Web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Science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 (on 2018-04-16),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compared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1 in 1982 (and 0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before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1982);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language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*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index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language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*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on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other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hand,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occurred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1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title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2016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compared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5 in 1982 (and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first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record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from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1963: 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begin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instrText xml:space="preserve"> HYPERLINK "https://www.isko.org/cyclo/indexing" \l "refC" </w:instrTex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separate"/>
      </w:r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>Cleverdon</w:t>
      </w:r>
      <w:proofErr w:type="spellEnd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>Mills</w:t>
      </w:r>
      <w:proofErr w:type="spellEnd"/>
      <w:r w:rsidRPr="00AA0521">
        <w:rPr>
          <w:rFonts w:ascii="Gill Sans MT" w:eastAsia="Times New Roman" w:hAnsi="Gill Sans MT" w:cs="Times New Roman"/>
          <w:color w:val="6F4800"/>
          <w:sz w:val="27"/>
          <w:szCs w:val="27"/>
          <w:u w:val="single"/>
          <w:lang w:eastAsia="cs-CZ"/>
        </w:rPr>
        <w:t xml:space="preserve"> 1963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fldChar w:fldCharType="end"/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).</w:t>
      </w:r>
    </w:p>
    <w:p w14:paraId="5B03DE11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bookmarkStart w:id="97" w:name="e70"/>
      <w:bookmarkEnd w:id="97"/>
      <w:r w:rsidRPr="00AA0521">
        <w:rPr>
          <w:rFonts w:ascii="Gill Sans MT" w:eastAsia="Times New Roman" w:hAnsi="Gill Sans MT" w:cs="Times New Roman"/>
          <w:b/>
          <w:bCs/>
          <w:color w:val="000000"/>
          <w:sz w:val="27"/>
          <w:szCs w:val="27"/>
          <w:lang w:eastAsia="cs-CZ"/>
        </w:rPr>
        <w:t>70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70. Van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Rijsbergen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hyperlink r:id="rId293" w:anchor="refV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1979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13-4;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italics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original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wrote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about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two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these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concepts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: "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Traditionally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two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most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important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factors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governing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effectiveness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index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language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have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thought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exhaustivity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specificity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index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language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has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much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debate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about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exact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meaning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these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two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terms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Not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wishing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enter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into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controversy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shall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follow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Keen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Digger [1972]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giving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working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definition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each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br/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,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exhaustivity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defined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number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different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topics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index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language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specificity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ability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index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language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describe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topics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precisely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Keen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Digger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further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define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specificity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 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level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precision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with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which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actually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It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very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difficult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quantify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these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factors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Human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able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rank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their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approximately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order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increasing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exhaustivity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specificity.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However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same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not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easily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done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automatic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br/>
        <w:t xml:space="preserve">It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some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importance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able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quantify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notions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exhaustivity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specificity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because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predictable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effect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have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on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retrieval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effectiveness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It has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recognized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Lancaster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[1968])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high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level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exhaustivity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leads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high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recall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*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low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precision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*.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Conversely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low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lastRenderedPageBreak/>
        <w:t xml:space="preserve">level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exhaustivity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leads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low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recall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high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precision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converse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true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levels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specificity,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high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specificity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leads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high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precision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low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proofErr w:type="gram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recall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,</w:t>
      </w:r>
      <w:proofErr w:type="gram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etc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It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would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seem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therefore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optimum level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exhaustivity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specificity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given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user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population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br/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Quite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few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people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Spärck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Jones [</w:t>
      </w:r>
      <w:hyperlink r:id="rId294" w:anchor="refS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1972; 1973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],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Salton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Yang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[</w:t>
      </w:r>
      <w:hyperlink r:id="rId295" w:anchor="refS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1973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]),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have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attempted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relate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these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two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factors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collection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statistics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example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exhaustivity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assumed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related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number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index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terms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assigned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given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and specificity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related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number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which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given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term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assigned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given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collection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importance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rather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vague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relationship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two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factors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related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distribution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index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terms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 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collection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relationships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postulated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consistent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with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observed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trade-off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between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precision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recall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just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mentioned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Changes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number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index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terms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per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lead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corresponding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changes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number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per term and vice versa."</w:t>
      </w:r>
    </w:p>
    <w:p w14:paraId="3E6B0DE3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bookmarkStart w:id="98" w:name="e71"/>
      <w:bookmarkEnd w:id="98"/>
      <w:r w:rsidRPr="00AA0521">
        <w:rPr>
          <w:rFonts w:ascii="Gill Sans MT" w:eastAsia="Times New Roman" w:hAnsi="Gill Sans MT" w:cs="Times New Roman"/>
          <w:b/>
          <w:bCs/>
          <w:color w:val="000000"/>
          <w:sz w:val="27"/>
          <w:szCs w:val="27"/>
          <w:lang w:eastAsia="cs-CZ"/>
        </w:rPr>
        <w:t>71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Anderson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Pérez-Carballo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hyperlink r:id="rId296" w:anchor="refA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2005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Chapter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9, 177-183)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about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exhaustivity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recall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precision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2C00A3E5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bookmarkStart w:id="99" w:name="e72"/>
      <w:bookmarkEnd w:id="99"/>
      <w:r w:rsidRPr="00AA0521">
        <w:rPr>
          <w:rFonts w:ascii="Gill Sans MT" w:eastAsia="Times New Roman" w:hAnsi="Gill Sans MT" w:cs="Times New Roman"/>
          <w:b/>
          <w:bCs/>
          <w:color w:val="000000"/>
          <w:sz w:val="27"/>
          <w:szCs w:val="27"/>
          <w:lang w:eastAsia="cs-CZ"/>
        </w:rPr>
        <w:t>72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Anderson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Pérez-Carballo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hyperlink r:id="rId297" w:anchor="refA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2005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Chapter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10, 185-196)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about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specificity.</w:t>
      </w:r>
    </w:p>
    <w:p w14:paraId="2F9C4748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bookmarkStart w:id="100" w:name="e73"/>
      <w:bookmarkEnd w:id="100"/>
      <w:r w:rsidRPr="00AA0521">
        <w:rPr>
          <w:rFonts w:ascii="Gill Sans MT" w:eastAsia="Times New Roman" w:hAnsi="Gill Sans MT" w:cs="Times New Roman"/>
          <w:b/>
          <w:bCs/>
          <w:color w:val="000000"/>
          <w:sz w:val="27"/>
          <w:szCs w:val="27"/>
          <w:lang w:eastAsia="cs-CZ"/>
        </w:rPr>
        <w:t>73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Granularity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defined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by Browne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Jermey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hyperlink r:id="rId298" w:anchor="refB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2007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29)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differ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from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term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normally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understood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Vickery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hyperlink r:id="rId299" w:anchor="refV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1997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278),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example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defined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: "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'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granularity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'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'grain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size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'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ontology [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means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] —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degree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specifity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should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concept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hierarchy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continued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".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Henttonen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hyperlink r:id="rId300" w:anchor="refH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2015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 use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term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same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meaning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: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how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detailed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language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19676CC0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bookmarkStart w:id="101" w:name="e74"/>
      <w:bookmarkEnd w:id="101"/>
      <w:r w:rsidRPr="00AA0521">
        <w:rPr>
          <w:rFonts w:ascii="Gill Sans MT" w:eastAsia="Times New Roman" w:hAnsi="Gill Sans MT" w:cs="Times New Roman"/>
          <w:b/>
          <w:bCs/>
          <w:color w:val="000000"/>
          <w:sz w:val="27"/>
          <w:szCs w:val="27"/>
          <w:lang w:eastAsia="cs-CZ"/>
        </w:rPr>
        <w:t>74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context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humanities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itself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meta-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description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other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e.g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.,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history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American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literature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meta-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description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literature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refers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to).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Therefore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representations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LIS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example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histories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literature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becomes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second-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order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meta-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representations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2FC3C231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bookmarkStart w:id="102" w:name="e75"/>
      <w:bookmarkEnd w:id="102"/>
      <w:r w:rsidRPr="00AA0521">
        <w:rPr>
          <w:rFonts w:ascii="Gill Sans MT" w:eastAsia="Times New Roman" w:hAnsi="Gill Sans MT" w:cs="Times New Roman"/>
          <w:b/>
          <w:bCs/>
          <w:color w:val="000000"/>
          <w:sz w:val="27"/>
          <w:szCs w:val="27"/>
          <w:lang w:eastAsia="cs-CZ"/>
        </w:rPr>
        <w:t>75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However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stated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Chatterjee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hyperlink r:id="rId301" w:anchor="refC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2016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, 137):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Whereas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natural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language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function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own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meta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language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i.e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.,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language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talk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about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another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language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language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cannot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”.</w:t>
      </w:r>
    </w:p>
    <w:bookmarkEnd w:id="63"/>
    <w:p w14:paraId="03FD8D5F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r w:rsidRPr="00AA0521">
        <w:rPr>
          <w:rFonts w:ascii="Gill Sans MT" w:eastAsia="Times New Roman" w:hAnsi="Gill Sans MT" w:cs="Times New Roman"/>
          <w:b/>
          <w:bCs/>
          <w:color w:val="000000"/>
          <w:sz w:val="27"/>
          <w:szCs w:val="27"/>
          <w:lang w:eastAsia="cs-CZ"/>
        </w:rPr>
        <w:t>76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Epistemology has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generally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neglected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LIS. An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important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exception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was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Don R.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Swanson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based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on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Popper’s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philosophy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concluded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hyperlink r:id="rId302" w:anchor="refS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1986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114): “Any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search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function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necessarily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no more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conjecture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must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remain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so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forever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”.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same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true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also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knowledge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representation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underlying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given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search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function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31253880" w14:textId="77777777" w:rsidR="00AA0521" w:rsidRPr="00AA0521" w:rsidRDefault="00AA0521" w:rsidP="00AA0521">
      <w:pPr>
        <w:spacing w:before="100" w:beforeAutospacing="1" w:after="100" w:afterAutospacing="1" w:line="240" w:lineRule="auto"/>
        <w:jc w:val="right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[</w:t>
      </w:r>
      <w:hyperlink r:id="rId303" w:anchor="top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top </w:t>
        </w:r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of</w:t>
        </w:r>
        <w:proofErr w:type="spellEnd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 xml:space="preserve"> </w:t>
        </w:r>
        <w:proofErr w:type="spellStart"/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entry</w:t>
        </w:r>
        <w:proofErr w:type="spellEnd"/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]</w:t>
      </w:r>
    </w:p>
    <w:p w14:paraId="7BF548CF" w14:textId="77777777" w:rsidR="00AA0521" w:rsidRPr="00AA0521" w:rsidRDefault="00AA0521" w:rsidP="00AA0521">
      <w:pPr>
        <w:spacing w:before="450" w:after="0" w:line="240" w:lineRule="auto"/>
        <w:outlineLvl w:val="2"/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</w:pPr>
      <w:bookmarkStart w:id="103" w:name="ref"/>
      <w:bookmarkEnd w:id="103"/>
      <w:proofErr w:type="spellStart"/>
      <w:r w:rsidRPr="00AA0521">
        <w:rPr>
          <w:rFonts w:ascii="Gill Sans MT" w:eastAsia="Times New Roman" w:hAnsi="Gill Sans MT" w:cs="Times New Roman"/>
          <w:b/>
          <w:bCs/>
          <w:color w:val="008070"/>
          <w:sz w:val="27"/>
          <w:szCs w:val="27"/>
          <w:lang w:eastAsia="cs-CZ"/>
        </w:rPr>
        <w:t>References</w:t>
      </w:r>
      <w:proofErr w:type="spellEnd"/>
    </w:p>
    <w:p w14:paraId="0BF723E4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bookmarkStart w:id="104" w:name="refA"/>
      <w:bookmarkEnd w:id="104"/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lastRenderedPageBreak/>
        <w:t>American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Society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 2017. </w:t>
      </w:r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Software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 </w:t>
      </w:r>
      <w:hyperlink r:id="rId304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https://web.archive.org/web/20170902091621/https://www.asindexing.org/reference-shelf/software/</w:t>
        </w:r>
      </w:hyperlink>
    </w:p>
    <w:p w14:paraId="23288A84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Andersen, Jack. 2004.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Analyzing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role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knowledge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organization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scholarly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communication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: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an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inquiry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into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intellectual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foundation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knowledge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organization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Ph.D.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dissertation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Copenhagen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: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Royal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School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Library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Information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Science.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Available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at </w:t>
      </w:r>
      <w:hyperlink r:id="rId305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http://static-curis.ku.dk/portal/files/47069480/jack_andersen_phd.pdf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6556B5A1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Anderson, James D. 1989.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classification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: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file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organization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display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information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retrieval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”. In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: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State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Our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Knowledge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State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Our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Ignorance: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Proceedings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20th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Annual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Meeting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American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Society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Indexers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, New York, May 13, 1998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;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edited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by Bella H.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Weinberg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Medford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NJ.: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Learned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Information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: 71-82.</w:t>
      </w:r>
    </w:p>
    <w:p w14:paraId="4A82CCDC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Anderson, James D. 1994.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Book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review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Subject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Analysis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: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Theoretical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Foundation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Practical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Advice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by Robert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Fugmann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”.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Library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Quarterly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64, no. 4: 475-477.</w:t>
      </w:r>
    </w:p>
    <w:p w14:paraId="16F9F8EE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Anderson, James D. 1997.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Guidelines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Indexes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Related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Information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Retrieval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Devices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National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Information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Standards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Organization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(NISO)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Technical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Report 2.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Bethesda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MD NISO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Press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 </w:t>
      </w:r>
      <w:hyperlink r:id="rId306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http://niso.kavi.com/publications/tr/tr02.pdf</w:t>
        </w:r>
      </w:hyperlink>
    </w:p>
    <w:p w14:paraId="0ECF703F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Anderson, James D. and José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Pérez-Carballo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gram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2001a</w:t>
      </w:r>
      <w:proofErr w:type="gram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nature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: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How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Humans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Machines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Analyze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Messages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Texts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Retrieval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Part I: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Research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Nature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Human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”.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Information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processing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&amp; management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37: 231-54.</w:t>
      </w:r>
    </w:p>
    <w:p w14:paraId="4711D3B0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Anderson, James D. and José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Pérez-Carballo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gram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2001b</w:t>
      </w:r>
      <w:proofErr w:type="gram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nature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: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How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Humans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Machines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Analyze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Messages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Texts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Retrieval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Part II: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Machine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Allocation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Human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versus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Machine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Effort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”.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Information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processing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&amp; management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37: 255-77.</w:t>
      </w:r>
    </w:p>
    <w:p w14:paraId="11F2E6A0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Anderson, James D. and José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Pérez-Carballo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 2005.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Information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Retrieval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Design: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Principles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Options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Information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Description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Organization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, Display and Access in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Information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Retrieval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Databases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, Digital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Libraries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Catalogs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, and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Indexes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St.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Petersburg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: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Ometeca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Institute.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Available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as HTML at: </w:t>
      </w:r>
      <w:hyperlink r:id="rId307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https://web.archive.org/web/20050427201926/http://www.scils.rutgers.edu/publications/ir-design/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2E8639E1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Austin, Derek (1974). </w:t>
      </w:r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PRECIS: a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Manual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Concept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Analysis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Subject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London: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Council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British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National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Bibliography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6E673797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bookmarkStart w:id="105" w:name="refB"/>
      <w:bookmarkEnd w:id="105"/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lastRenderedPageBreak/>
        <w:t>Barité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Mario.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Press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Literary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Warrant”.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Knowledge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Organization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Also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available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ISKO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Encyclopedia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Knowledge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Organization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edited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Birger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Hjørland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, </w:t>
      </w:r>
      <w:hyperlink r:id="rId308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http://www.isko.org/cyclo/literary_warrant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08CC874E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Bates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Marcia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J. 1988.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How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Use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Controlled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Vocabularies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More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Effectively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Online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Searching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”. </w:t>
      </w:r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Online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12, no. 6: 45-56.</w:t>
      </w:r>
    </w:p>
    <w:p w14:paraId="296F8119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Beghtol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Clare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 1986.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Bibliographic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Classification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Theory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Text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Linguistics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: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Aboutness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Analysis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Intertextuality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Cognitive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Classifying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”.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Journal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Documentation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42, no. 2: 84-113.</w:t>
      </w:r>
    </w:p>
    <w:p w14:paraId="35B853AE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Bell,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Hazel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K. 1991.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Bias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Loaded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Language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”.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Indexer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17, no. 3: 173-7.</w:t>
      </w:r>
    </w:p>
    <w:p w14:paraId="7B6F0B81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Bernier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, Charles L. 1980. "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Subject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". In: Kent, Allen;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Lancour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Harold &amp;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Daily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Jay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E.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.),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Encyclopedia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Library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Information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Science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: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Volume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29. New York, NY: Marcel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Dekker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, Inc.: 191-205.</w:t>
      </w:r>
    </w:p>
    <w:p w14:paraId="6E195723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Bourcier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Paul,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Heather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Dunn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Nomenclature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Task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Force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 2015.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Nomenclature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4.0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Museum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Cataloging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: Robert G.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Chenhall´</w:t>
      </w:r>
      <w:proofErr w:type="gram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s</w:t>
      </w:r>
      <w:proofErr w:type="spellEnd"/>
      <w:proofErr w:type="gram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System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Classifying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Cultural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Objects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Lanham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MD: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Rowman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&amp;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Littlefield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American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Association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State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Local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History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5D30BC8B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Borko, Harold. 1977.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Towards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Theory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”.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Information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Processing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&amp; Management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13, no. 6: 355-365.</w:t>
      </w:r>
    </w:p>
    <w:p w14:paraId="31BE10D1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Borko, Harold and Charles L.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Bernier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 1978.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Concepts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Methods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New York: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Academic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Press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6397E01D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Brenner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Diane and Marilyn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Rowland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.). 2000.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Beyond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Book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: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How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Get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Started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in Web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, and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Other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Computer-Based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Media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Phoenix, AZ: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American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Society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/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Information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Today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547DAF98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Brito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Marcilio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de,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Widad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Mustafa El Hadi, Maja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Žumer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Simone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Bastos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Vieira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Marcos de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Brito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 2018. "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representation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with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images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: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experimental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milestone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".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Advances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Knowledge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Organization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16: 167-75.</w:t>
      </w:r>
    </w:p>
    <w:p w14:paraId="74C64C1B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Browne,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Glenda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Jon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Jermey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 2007.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Companion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Cambridge, UK: Cambridge University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Press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7662AB9B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BS 3700: 1988.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British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Standard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Recommendations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Preparing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Indexes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Books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Periodicals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, and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Other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Documents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Second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edition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London: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British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Standards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Institute.</w:t>
      </w:r>
    </w:p>
    <w:p w14:paraId="425E46A1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lastRenderedPageBreak/>
        <w:t>Buckland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, Michael. 2018.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Theory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”. In </w:t>
      </w:r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ISKO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Encyclopedia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Knowledge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Organization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edited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Birger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Hjørland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Available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: </w:t>
      </w:r>
      <w:hyperlink r:id="rId309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http://www.isko.org/cyclo/document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Later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also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published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Knowledge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Organization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).</w:t>
      </w:r>
    </w:p>
    <w:p w14:paraId="35C868ED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bookmarkStart w:id="106" w:name="refC"/>
      <w:bookmarkEnd w:id="106"/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Cavnar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William B. and John M.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Trenkle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 1994. “N-Gram-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Based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Text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Categorization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”. In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Proceedings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SDAIR-94, 3rd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Annual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Symposium on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Document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Analysis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Information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Retrieval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, Las Vegas, US,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April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11-13, 1994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Las Vegas, Nevada: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Information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Science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Research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Institute, University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Nevad, 161-175. </w:t>
      </w:r>
      <w:hyperlink r:id="rId310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http://citeseerx.ist.psu.edu/viewdoc/download?doi=10.1.1.21.3248&amp;rep=rep1&amp;type=pdf</w:t>
        </w:r>
      </w:hyperlink>
    </w:p>
    <w:p w14:paraId="646E2F27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Chan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Lois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Mai. 1994.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Cataloging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Classification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: An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Introduction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2nd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New York: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McGraw-Hill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7213C9F3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Chatterjee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Amitabha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(2016).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Elements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Information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Organization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Dissemination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Cambridge, MA: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Chandos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7C3766DC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Guimaräes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, José Augusto Chaves. 2017.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Slanted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Knowledge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Organization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as a New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Ethical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Perspective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”. In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Organization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Knowledge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: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Caught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Between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Global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Structures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Local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Meaning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edited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by Jack Andersen and Laura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Skouvig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Bingley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UK: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Emerald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, 87-102.</w:t>
      </w:r>
    </w:p>
    <w:p w14:paraId="7472023A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Chicago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Manual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Style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2017.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Seventeenth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edition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Chicago: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University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Chicago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Press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Chapter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also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issued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as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separate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book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).</w:t>
      </w:r>
    </w:p>
    <w:p w14:paraId="54CC5219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Chu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Heting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 2001.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Research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Image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Retrieval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Reflected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Literature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”.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Journal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American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Society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Information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Science and Technology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52, no. 12: 1011-18.</w:t>
      </w:r>
    </w:p>
    <w:p w14:paraId="3D7659A1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Cleverdon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Cyril W. and Jack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Mills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 1963.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Testing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Index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Language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Devices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”.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Aslib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Proceedings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15, no. 4: 106-30.</w:t>
      </w:r>
    </w:p>
    <w:p w14:paraId="00595972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Cooper, William S. 1969.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Interindexer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Consistency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Hobgoblin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?”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American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Documentation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20, no. 3: 268-78.</w:t>
      </w:r>
    </w:p>
    <w:p w14:paraId="7EC929BA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Cooper, William S. 1978.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Gedanken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Experimentation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”.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Journal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American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Society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Information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Science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29, no. 3: 107-19.</w:t>
      </w:r>
    </w:p>
    <w:p w14:paraId="0652B112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Craven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, Timothy C. 1986.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String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Orlando, FL: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Academic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Press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2D5FC200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bookmarkStart w:id="107" w:name="refD"/>
      <w:bookmarkEnd w:id="107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Darwin, Charles. 1859. </w:t>
      </w:r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On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Origin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Species by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Means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Natural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Selection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or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Preservation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Favoured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Races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Struggle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Life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 London: J. Murray.</w:t>
      </w:r>
    </w:p>
    <w:p w14:paraId="4DA25842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lastRenderedPageBreak/>
        <w:t xml:space="preserve">David, Claire, L.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Giroux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, Suzanne Bertrand-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Gastaldy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D.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Lanteigne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1995.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Problem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Solving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: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Cognitive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Approach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Consistency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”. In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Forging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New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Partnerships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Information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: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Converging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Technologies: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Proceedings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58th ASIS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Annual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Meeting 32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edited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by T.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Kinney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Medford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NJ: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Information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Today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American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Society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Information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Science, 49-55. </w:t>
      </w:r>
      <w:hyperlink r:id="rId311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http://citeseerx.ist.psu.edu/viewdoc/download?doi=10.1.1.577.2701&amp;rep=rep1&amp;type=pdf</w:t>
        </w:r>
      </w:hyperlink>
    </w:p>
    <w:p w14:paraId="6820C925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Diaz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, Alejandro. 2008.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Through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Google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Googles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: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Sociopolitical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Bias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Search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Engine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Design”. In </w:t>
      </w:r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Web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Search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: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Multidisciplinary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Perspectives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edited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by Amanda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Spink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Michael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Zimmer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Berlin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: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Springer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, 11-34.</w:t>
      </w:r>
    </w:p>
    <w:p w14:paraId="4CD1833B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Diodato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Virgil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Gretchen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Gandt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 1991. "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Back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Book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Characteristics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Author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Nonauthor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: Report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Exploratory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Study".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Journal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American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Society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Information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Science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42: 341-50.</w:t>
      </w:r>
    </w:p>
    <w:p w14:paraId="1CA452C4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Dousa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Thomas and Fidelia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Ibekwe-Sanjuan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 2014.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Epistemological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Methodological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Eclecticism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Construction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Knowledge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Organization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Systems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KOSs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Case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Analytico-synthetic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KOSs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.”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Advances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Knowledge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Organization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14, 152-159.</w:t>
      </w:r>
    </w:p>
    <w:p w14:paraId="6707E4FE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Dragusin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Radu, Paula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Petcu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Christina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Lioma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Birger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Larsen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Henrik L.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Jørgensen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Ingemar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J.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Cox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Lars Kai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Hansen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Peter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Ingwersen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Ole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Winther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gram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2013a</w:t>
      </w:r>
      <w:proofErr w:type="gram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FindZebra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: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Search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Engine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Rare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Diseases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”. </w:t>
      </w:r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International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Journal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Medical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Informatics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82, no. 6: 528-38. </w:t>
      </w:r>
      <w:hyperlink r:id="rId312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http://www.sciencedirect.com/science/article/pii/S1386505613000166</w:t>
        </w:r>
      </w:hyperlink>
    </w:p>
    <w:p w14:paraId="34E8E287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Dragusin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Radu, Paula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Petcu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Christina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Lioma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Birger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Larsen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Henrik L.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Jørgensen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Ingemar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J.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Cox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Lars Kai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Hansen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Peter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Ingwersen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Ole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Winther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gram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2013b</w:t>
      </w:r>
      <w:proofErr w:type="gram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Specialised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Tools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Needed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Searching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Web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Rare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Disease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Diagnoses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”.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Rare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Diseases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1, no. 1: 1-4. doi:10.4161/rdis.25001. </w:t>
      </w:r>
      <w:hyperlink r:id="rId313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http://www.tandfonline.com/doi/full/10.4161/rdis.25001</w:t>
        </w:r>
      </w:hyperlink>
    </w:p>
    <w:p w14:paraId="6547315A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bookmarkStart w:id="108" w:name="refF"/>
      <w:bookmarkEnd w:id="108"/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Farradane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, Jason E. L. 1977.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Relational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: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Introduction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also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with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title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: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String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: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relational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: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introduction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). London, Ontario: University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Western Ontario,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School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Library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Information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Science.</w:t>
      </w:r>
    </w:p>
    <w:p w14:paraId="773D4181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Farradane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, Jason E. L. 1980.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Knowledge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Information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Information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Science”.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Journal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Information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Science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2, no. 2: 75-80.</w:t>
      </w:r>
    </w:p>
    <w:p w14:paraId="0406DCB7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Farrow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John D. 1991. “A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Cognitive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Process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Model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”.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Journal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documentation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47: 149–66.</w:t>
      </w:r>
    </w:p>
    <w:p w14:paraId="164E0CDC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lastRenderedPageBreak/>
        <w:t>Farrow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, John D. 1994.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as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Cognitive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Process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”. In Kent, Allen,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.,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Encyclopedia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library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information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science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 53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supp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16. New York: Marcel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Dekker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, 155-71.</w:t>
      </w:r>
    </w:p>
    <w:p w14:paraId="4B500620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Farrow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John D. 1995. “All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Mind: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Concept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Analysis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”.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indexer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19, no. 4: 243–47.</w:t>
      </w:r>
    </w:p>
    <w:p w14:paraId="5807C7ED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Feinberg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, Hilda. 1973.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Title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Derivative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Techniques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: A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Comparative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Study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Metuchen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NJ: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Scarecrow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Press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3D8DA1D2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Finnemann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, Niels Ole. 2018. “E-text“. In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Oxford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Research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Encyclopedia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Literature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 Editor-in-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chief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: Paula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Rabinowitz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New York: Oxford University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Press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, 1-47. DOI: 10.1093/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acrefore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/9780190201098.013.272</w:t>
      </w:r>
    </w:p>
    <w:p w14:paraId="7D85BD24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Foskett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, Douglas John. 1970.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Classification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a General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Language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London: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Chartered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Institute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Library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Information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Professionals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(CILIP).</w:t>
      </w:r>
    </w:p>
    <w:p w14:paraId="0EB615B4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Fraenkel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Carlos, Dario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Perinetti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, and Justin E.H. Smith. 2011.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Introduction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”. In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Rationalists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: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Between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Tradition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and Innovation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edited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by Carlos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Fraenkel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Dario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Perinetti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Justin E.H. Smith.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Dordrecht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: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Springer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7A6B452C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Frohmann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Bernd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 1990.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Rules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: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Critique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Mentalism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Information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Retrieval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Theory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”.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Journal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Documentation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46, no. 2: 81-101.</w:t>
      </w:r>
    </w:p>
    <w:p w14:paraId="00499E54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Fugmann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, Robert. 1979.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Toward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Theory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Information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Supply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”. </w:t>
      </w:r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International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Classification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6, no.1: 3-15.</w:t>
      </w:r>
    </w:p>
    <w:p w14:paraId="234B9B03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Fugmann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, Robert. 1985.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Five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-Axiom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Theory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Information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Supply”.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Journal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American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Society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Information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Science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36, no. 2: 116-129.</w:t>
      </w:r>
    </w:p>
    <w:p w14:paraId="26869929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Fugmann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, Robert. 1992.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proofErr w:type="gram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Quality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-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Predictability</w:t>
      </w:r>
      <w:proofErr w:type="spellEnd"/>
      <w:proofErr w:type="gram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versus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Consistency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”. </w:t>
      </w:r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International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Classification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19, no. 1: 20-21.</w:t>
      </w:r>
    </w:p>
    <w:p w14:paraId="14AE7E4F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Fugmann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, Robert. 1993.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Subject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Analysis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: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Theoretical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Foundations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Practical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Advice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 Frankfurt/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Main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: Index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Verlag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053049F6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Fugmann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, Robert. 1997.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Bridging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Gap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between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Database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Book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”.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Knowledge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Organization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24, no. 4: 205·212.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Corrections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Knowledge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Organization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25, nos. 1-2: 35).</w:t>
      </w:r>
    </w:p>
    <w:p w14:paraId="28920AC1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Furner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Jonathan. 2012. “FRSAD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Ontology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Subjects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Works”.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Cataloging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&amp;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classification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quarterly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50, nos. 5-7: 494-516.</w:t>
      </w:r>
    </w:p>
    <w:p w14:paraId="05B36449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bookmarkStart w:id="109" w:name="refG"/>
      <w:bookmarkEnd w:id="109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Gartner, Richard. 2016. </w:t>
      </w:r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Metadata: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Shaping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Knowledge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from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Antiquity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Semantic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Web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Cham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: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Springer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4E1AF3A6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lastRenderedPageBreak/>
        <w:t>Gnoli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, Claudio. 2018.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Notation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”. In </w:t>
      </w:r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ISKO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Encyclopedia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Knowledge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Organization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 </w:t>
      </w:r>
      <w:hyperlink r:id="rId314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http://www.isko.org/cyclo/notation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Also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published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Knowledge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Organization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).</w:t>
      </w:r>
    </w:p>
    <w:p w14:paraId="7B020ACE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Granka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, Laura A. 2010.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Politics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Search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: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Decade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Retrospective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”.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Information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Society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26, no. 5: 364-74.</w:t>
      </w:r>
    </w:p>
    <w:p w14:paraId="1865896F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Gross, Tina,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Arlene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G. Taylor and Daniel N.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Joudrey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 2015.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Still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Lot to Lose: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Role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Controlled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Vocabulary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Keyword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Searching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”.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Cataloging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&amp;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Classification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Quarterly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53, no. 1: 1-39.</w:t>
      </w:r>
    </w:p>
    <w:p w14:paraId="0A561FE6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Guimarães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, José Augusto Chaves. 2017.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Slanted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Knowledge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Organization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as a New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Ethical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Perspective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”. In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Organization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Knowledge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: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Caught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Between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Global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Structures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Local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Meaning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edited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by Jack Andersen and Laura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Skouvig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Bingley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UK: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Emerald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2512735A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bookmarkStart w:id="110" w:name="refH"/>
      <w:bookmarkEnd w:id="110"/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Haider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Salman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 2017.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Chain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”. In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Librarianship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Studies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&amp;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Information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Technology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 (Blog). </w:t>
      </w:r>
      <w:hyperlink r:id="rId315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https://librarianshipstudies.blogspot.dk/2017/04/chain-indexing.html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 WebCite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version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: </w:t>
      </w:r>
      <w:hyperlink r:id="rId316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http://www.webcitation.org/6x9gc5MMr</w:t>
        </w:r>
      </w:hyperlink>
    </w:p>
    <w:p w14:paraId="4FE01165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Hanna, Robert. 1998.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Conceptual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Analysis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”.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Routledge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Encyclopedia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Philosophy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Version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1.0,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Edward Craig. London: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Routledge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, Vol. 2, 518-22.</w:t>
      </w:r>
    </w:p>
    <w:p w14:paraId="62083764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Hanna, Robert. 2007. “Kant,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Wittgenstein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Fate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Analysis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”. In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Analytic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Turn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: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Analysis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in Early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Analytic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Philosophy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Phenomenology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Edited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by Michael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Beaney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London: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Routledge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, 147-63.</w:t>
      </w:r>
    </w:p>
    <w:p w14:paraId="7041E026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Hargittai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Eszter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 2007.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Social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Political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Economic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Cultural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Dimensions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Search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Engines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: An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Introduction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”.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Journal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Computer-Mediated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Communication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12, no. 3: 769-77.</w:t>
      </w:r>
    </w:p>
    <w:p w14:paraId="2A41166E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Harper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, Douglas. 2017. “Index”. In </w:t>
      </w:r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Online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Etymological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Dictionary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Retrieved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2017-12-30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from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: </w:t>
      </w:r>
      <w:hyperlink r:id="rId317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https://www.etymonline.com/word/index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Archived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version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hyperlink r:id="rId318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http://www.webcitation.org/6w67X5nJn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).</w:t>
      </w:r>
    </w:p>
    <w:p w14:paraId="1E0640EC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Hedden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Heather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 2007.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Specialties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: Web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Sites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Medford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NJ: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Information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Today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70F551BB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Henttonen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Pekka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 2015.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Dimensions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Contextual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Records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Management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Classifications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”.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Knowledge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Organization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42, no. 7: 477-85.</w:t>
      </w:r>
    </w:p>
    <w:p w14:paraId="0E4D7563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Hjørland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Birger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 1992. "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concept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"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subject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"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information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science".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Journal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Documentation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48, no. 2: 172-200.</w:t>
      </w:r>
    </w:p>
    <w:p w14:paraId="4C9D1395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lastRenderedPageBreak/>
        <w:t>Hjørland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Birger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 1997.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Information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seeking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subject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representation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. An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activity-theoretical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approach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information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science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Westport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&amp; London: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Greenwood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Press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410512F2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Hjørland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Birger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 2011.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Importance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Theories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Knowledge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: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Information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Retrieval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Example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”.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Journal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American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Society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Information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Science and Technology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62, no. 1:72-77.</w:t>
      </w:r>
    </w:p>
    <w:p w14:paraId="7AB4A341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Hjørland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Birger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 2012.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Classification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Necessary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after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Google?”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Journal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Documentation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68, 3: 299-317.</w:t>
      </w:r>
    </w:p>
    <w:p w14:paraId="7EE7F08B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Hjørland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Birger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gram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2013a</w:t>
      </w:r>
      <w:proofErr w:type="gram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Theories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Knowledge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Organization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—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Theories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Knowledge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.”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Knowledge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Organization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40: 169-181.</w:t>
      </w:r>
    </w:p>
    <w:p w14:paraId="2303EF1F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Hjørland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Birger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gram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2013b</w:t>
      </w:r>
      <w:proofErr w:type="gram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 “User-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based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Cognitive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Approaches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Knowledge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Organization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: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Theoretical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br/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Analysis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Research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Literature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”.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Knowledge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Organization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40, no. 1: 11-27.</w:t>
      </w:r>
    </w:p>
    <w:p w14:paraId="68F93E05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Hjørland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Birger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gram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2015a</w:t>
      </w:r>
      <w:proofErr w:type="gram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“Are Relations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Thesauri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‘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Context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Free,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Definitional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True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Possible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Worlds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’?"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Journal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Association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Information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Science and Technology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66, no. 7: 1367-1373.</w:t>
      </w:r>
    </w:p>
    <w:p w14:paraId="3CCD23C7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Hjørland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Birger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gram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2015b</w:t>
      </w:r>
      <w:proofErr w:type="gram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Classical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Databases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Knowledge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Organization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: A Case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Boolean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Retrieval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Human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Decision-Making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During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Searches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”.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Journal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Association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Information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Science and Technology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66, no. 8: 1559-1575.</w:t>
      </w:r>
    </w:p>
    <w:p w14:paraId="24E25A98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Hjørland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Birger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gram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2017a</w:t>
      </w:r>
      <w:proofErr w:type="gram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Classification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”.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Knowledge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Organization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 44, no. 2: 97-128.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Also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available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hyperlink r:id="rId319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http://www.isko.org/cyclo/classification</w:t>
        </w:r>
      </w:hyperlink>
    </w:p>
    <w:p w14:paraId="1ABA2FC5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Hjørland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Birger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gram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2017b</w:t>
      </w:r>
      <w:proofErr w:type="gram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Subject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)”.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Knowledge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Organization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 44, no.1: 55-64.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Also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available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 </w:t>
      </w:r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ISKO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Encyclopedia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Knowledge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Organization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, </w:t>
      </w:r>
      <w:hyperlink r:id="rId320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http://www.isko.org/cyclo/subject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73C75508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Hjørland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Birger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press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2018).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Library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Information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Science (LIS)”.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Knowledge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Organization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Also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available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: </w:t>
      </w:r>
      <w:hyperlink r:id="rId321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http://www.isko.org/cyclo/lis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41160426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Hjørland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Birger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Lykke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Kyllesbech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Nielsen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 2001. ”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Subject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Access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Points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Electronic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Retrieval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”.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Annual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review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information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science and technology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35, 249-98.</w:t>
      </w:r>
    </w:p>
    <w:p w14:paraId="04AA038B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bookmarkStart w:id="111" w:name="refI"/>
      <w:bookmarkEnd w:id="111"/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Intner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, Sheila S. 1984.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Censorship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”.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Indexer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14, no. 2: 105-108.</w:t>
      </w:r>
    </w:p>
    <w:p w14:paraId="0956A7E4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Introna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Lucas D. and Helen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Nissenbaum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 2000.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Shaping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gram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Web</w:t>
      </w:r>
      <w:proofErr w:type="gram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: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Politics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Search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Engines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Matters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”.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Information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Society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16, no. 3: 169-185.</w:t>
      </w:r>
    </w:p>
    <w:p w14:paraId="5C7398BD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ISO 999:1996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Information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documentation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—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Guidelines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content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organization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presentation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indexes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Geneva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: International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Organization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Standardization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Reviewed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confirmed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2015).</w:t>
      </w:r>
    </w:p>
    <w:p w14:paraId="59B76C5E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lastRenderedPageBreak/>
        <w:t xml:space="preserve">ISO 5963:1985.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Documentation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Methods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Examining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Documents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Determining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Their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Subjects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, and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Selecting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Terms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Genève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: International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Organization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Standardization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6CC52697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bookmarkStart w:id="112" w:name="refJ"/>
      <w:bookmarkEnd w:id="112"/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Jonker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, Frederick. 1964.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Theory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Methods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Search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Devices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New York: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Scarecrow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Press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626663E4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Jörgensen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Corinne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 2017.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Still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Image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”.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Encyclopedia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Library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Information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Sciences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Fourth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Edition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Edited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by John D. McDonald and Michael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Levine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-Clark.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Boca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Raton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FL: CRC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Press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, Vol VII, 4407-16.</w:t>
      </w:r>
    </w:p>
    <w:p w14:paraId="0D13178B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bookmarkStart w:id="113" w:name="refK"/>
      <w:bookmarkEnd w:id="113"/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Kaszkiel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Marcin. Justin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Zobel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Ron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Sacks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-Davis. 1999.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Efficient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Passage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Ranking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Databases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”. </w:t>
      </w:r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ACM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Transactions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on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Information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Systems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17, no. 4: 406-439.</w:t>
      </w:r>
    </w:p>
    <w:p w14:paraId="307AF0AF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Keen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, Edward Michael and Jeremy A. Digger. 1972. </w:t>
      </w:r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Report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an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Information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Science Index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Languages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Test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Aberystwyth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: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Aberystwyth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College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Librarianship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Wales, Department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Information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Retrieval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Studies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77704476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Kendrick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Peter A.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Enid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L.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Zafran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.). 2001.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Specialties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: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Law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Medford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NJ: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Information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Today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28FF495F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Keyser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, Pierre de. 2012.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: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From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Thesauri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Semantic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Web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Oxford, UK: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Chandos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64AE8791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Klement, Susan. 2002. “Open-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System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versus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Closed-System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: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Vital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Distinction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”.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Indexer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23, no.1: 23–24.</w:t>
      </w:r>
    </w:p>
    <w:p w14:paraId="1693BF83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Knight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, G. Norman. 1979.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Art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: A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Guide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Books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Periodicals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London: Allen &amp;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Unwin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3D26C567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Krarup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Karl and Ivan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Boserup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 1982.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Reader-Oriented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: An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Investigation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into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Extent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which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Subject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Specialists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should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used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Documents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by and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Professional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Readers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based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on a Sample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Sociological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Documents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Indexed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with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Help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PRECIS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System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Copenhagen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: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Royal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Library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136FDED5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bookmarkStart w:id="114" w:name="refL"/>
      <w:bookmarkEnd w:id="114"/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Lancaster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Frederick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Wilfrid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 1968.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Information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Retrieval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Systems: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Characteristics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, Testing and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Evaluation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New York: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Wiley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45C43FC2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Lancaster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Frederick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Wilfrid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 1991.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Abstracting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Theory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Practice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Champaign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IL: University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Illinois,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Graduate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School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Library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Information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Science.</w:t>
      </w:r>
    </w:p>
    <w:p w14:paraId="14CEE007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Lancaster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Frederick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Wilfrid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 1994.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Review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Subject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analysis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by Robert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Fugmann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”.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Journal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Documentation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50: 149-52.</w:t>
      </w:r>
    </w:p>
    <w:p w14:paraId="5F752B42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lastRenderedPageBreak/>
        <w:t>Lancaster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Frederick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Wilfrid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 2003.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Abstracting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Theory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Practice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3.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London: Facet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Publishing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2D095E17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Landry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Bertrand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Clovis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James E.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Rush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 1975.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Automatic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: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Progress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Prospects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”. In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Encyclopedia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Computer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Science and Technology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Volume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2,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edited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by Jack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Baizer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Albert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Holzman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Allen Kent. New York: Marcel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Dekker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, 403-448.</w:t>
      </w:r>
    </w:p>
    <w:p w14:paraId="5B6B6D66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Laporte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, Steven. (2018).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Ideal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Language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”.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Knowledge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Organization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Also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 </w:t>
      </w:r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ISKO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Encyclopedia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Knowledge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Organization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, </w:t>
      </w:r>
      <w:hyperlink r:id="rId322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http://www.isko.org/cyclo/ideal_language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4350C21D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Leinnger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, Kurt. 2000.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Interindexer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Consistency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PsycINFO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”.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Journal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Librarianship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Information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Science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32, no.1: 4-8.</w:t>
      </w:r>
    </w:p>
    <w:p w14:paraId="0C33A722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Leonard,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Lawrence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E. 1977. </w:t>
      </w:r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Inter-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Indexer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Consistency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Studies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, 1954-1975: A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Review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Literature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Summary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Study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Results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Champaign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IL: University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Illinois,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Graduate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School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Library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Science.</w:t>
      </w:r>
    </w:p>
    <w:p w14:paraId="349F799A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Lewandowski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Dirk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 2014.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Need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Independent Index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gram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Web</w:t>
      </w:r>
      <w:proofErr w:type="gram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”. In König, R &amp;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Rasch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, M.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.), </w:t>
      </w:r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Society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Query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Reader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: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Reflections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on Web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Search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Amsterdam: Institute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Network Cultures. </w:t>
      </w:r>
      <w:hyperlink r:id="rId323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http://networkcultures.org/query/wp-content/uploads/sites/4/2014/06/4.Dirk%5FLewandowski.pdf</w:t>
        </w:r>
      </w:hyperlink>
    </w:p>
    <w:p w14:paraId="6508CFE7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Lewandowski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Dirk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 2015.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Living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World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Biased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Search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Engines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”. </w:t>
      </w:r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Online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Information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Review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39, no. 3: 278-80.</w:t>
      </w:r>
    </w:p>
    <w:p w14:paraId="1E1CAB49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Library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Congress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 2008.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Subject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Headings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Manual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Washington, DC.: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Library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Congress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Policy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Standards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Division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4CE3C53E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Loukopoulos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Loukas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 1966.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Problems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Some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Their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Solutions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”.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American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Documentation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17, no. 1: 17-25.</w:t>
      </w:r>
    </w:p>
    <w:p w14:paraId="5912BE6D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bookmarkStart w:id="115" w:name="refM"/>
      <w:bookmarkEnd w:id="115"/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Mager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, Astrid. 2012.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Algorithmic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Ideology.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How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Capitalist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Society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Shapes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Search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Engines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”.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Information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Communication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&amp; Society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15, no. 5: 769-87.</w:t>
      </w:r>
    </w:p>
    <w:p w14:paraId="3F2052CF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Markey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, Karen. 1984.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Interindexer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Consistency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Tests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: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Literature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Review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a Report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Test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Consistency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Visual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Materials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”.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Library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Information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Science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Research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6, no. 2: 155-177.</w:t>
      </w:r>
    </w:p>
    <w:p w14:paraId="5615A8AA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Mai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Chan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Lois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 2005.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Library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Congress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Subject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Headings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: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Principles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Application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Englewood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CO: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Libraries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Unlimited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17F456F4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Mai,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Jens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-Erik. 2000.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Subject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Process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: An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Investigation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Problems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Knowledge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Representation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PhD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dissertation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Austin, TX: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University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Texas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Austin.</w:t>
      </w:r>
    </w:p>
    <w:p w14:paraId="13B89646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lastRenderedPageBreak/>
        <w:t>Maron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Melvin Earl "Bill". 2008. “An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Historical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Note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on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Origins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Probabilistic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”.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Information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Processing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&amp; Management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44, no. 2: 971-972.</w:t>
      </w:r>
    </w:p>
    <w:p w14:paraId="2B69C7C8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Mazzocchi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Fulvio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 2018.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Knowledge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Organization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System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(KOS): An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Introductory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Critical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Account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.”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Knowledge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Organization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 45, no. 1: 54-78.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Also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available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 </w:t>
      </w:r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ISKO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Encyclopedia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Knowledge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Organization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: </w:t>
      </w:r>
      <w:hyperlink r:id="rId324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http://www.isko.org/cyclo/kos</w:t>
        </w:r>
      </w:hyperlink>
    </w:p>
    <w:p w14:paraId="14222105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Miksa, Francis L. 2006.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DDC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Relative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Index”. In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Moving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Beyond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Presentation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Layer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: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Context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Content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Dewey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Decimal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Classification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(DDC)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System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;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Mitchell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J.S.,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Vizine-Goetz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D.,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.;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Binghamton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NY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Haworth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Press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, 65–95. Co-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published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simultaneously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Cataloging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Classification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Quarterly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42, nos. 3-4: 65-95.</w:t>
      </w:r>
    </w:p>
    <w:p w14:paraId="7C597CBA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Milstead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, Jessica L. 1984.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Subject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Access Systems: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Alternatives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in Design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Orlando, FL: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Academic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Press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1012E974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Morville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Peter and Louis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Rosenfeld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 2007.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Information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Architecture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World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Wide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Web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3.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edition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Sebastopol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CA: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O´Reilly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Media.</w:t>
      </w:r>
    </w:p>
    <w:p w14:paraId="4092C09C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Mulvany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, Nancy C. 1994.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Author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Index”.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Indexer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19, no.1: 28-30.</w:t>
      </w:r>
    </w:p>
    <w:p w14:paraId="58F406B9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Mulvany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, Nancy C. 2005.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Books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University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Chicago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Press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: Chicago, IL.</w:t>
      </w:r>
    </w:p>
    <w:p w14:paraId="24B2D02F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Mulvany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, Nancy C. 2010. '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Back-of-the-Book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',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Encyclopedia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Library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Information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Sciences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Third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Edition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edited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Marcia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J.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Bates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Mary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Niles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Maack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Boca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Raton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FL: CRC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Press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, Vol. 1: 485-491.</w:t>
      </w:r>
    </w:p>
    <w:p w14:paraId="7AE960E7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Mulvany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, Nancy C. 2017. '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Back-of-the-Book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',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Encyclopedia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Library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Information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Sciences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Fourth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Edition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edited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by John D. McDonald and Michael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Levine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-Clark.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Boca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Raton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FL: CRC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Press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, 440-6.</w:t>
      </w:r>
    </w:p>
    <w:p w14:paraId="66378935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bookmarkStart w:id="116" w:name="refN"/>
      <w:bookmarkEnd w:id="116"/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Nagel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, Thomas (1986).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View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from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Nowhere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Oxford: Oxford University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Press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7B97A9DD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Nickles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, Thomas (2005).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Empiricism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”. In </w:t>
      </w:r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New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Dictionary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History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Ideas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New York: Charles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Scribners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&amp;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Sons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 </w:t>
      </w:r>
      <w:hyperlink r:id="rId325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http://www.encyclopedia.com/topic/empiricism.aspx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;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closely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related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article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same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author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available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at: </w:t>
      </w:r>
      <w:hyperlink r:id="rId326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http://science.jrank.org/pages/9140/Empiricism-Twentieth-Century-Beyond.html</w:t>
        </w:r>
      </w:hyperlink>
    </w:p>
    <w:p w14:paraId="045C8DE8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bookmarkStart w:id="117" w:name="refO"/>
      <w:bookmarkEnd w:id="117"/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Olson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, Hope A. 2002.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Power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to Name: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Locating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Limits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Subject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Representation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Libraries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Dordrecht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Netherlands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: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Kluwer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Academic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Publishers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6DBCB241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bookmarkStart w:id="118" w:name="refP"/>
      <w:bookmarkEnd w:id="118"/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lastRenderedPageBreak/>
        <w:t>Pariser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, Eli (2011).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Filter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bubble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: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What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gram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Internet</w:t>
      </w:r>
      <w:proofErr w:type="gram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is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Hiding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from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You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 London: Viking.</w:t>
      </w:r>
    </w:p>
    <w:p w14:paraId="7B0F518F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Peirce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, Charles Sanders (1931-58).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Collected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Writings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 (8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Vols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.).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Edited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by Charles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Hartshorne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Paul Weiss and Arthur W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Burks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Cambridge, MA: Harvard University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Press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15B8D529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bookmarkStart w:id="119" w:name="refR"/>
      <w:bookmarkEnd w:id="119"/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Rafferty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, Pauline. 2017.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Tagging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”. </w:t>
      </w:r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ISKO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Encyclopedia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Knowledge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Organization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 </w:t>
      </w:r>
      <w:hyperlink r:id="rId327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http://www.isko.org/cyclo/tagging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 (To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published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Knowledge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Organization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).</w:t>
      </w:r>
    </w:p>
    <w:p w14:paraId="6ED64342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Rafferty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Pauline and Rob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Hidderley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 2005.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Multimedia and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Creative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Works: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Problems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Meaning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Interpretation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Farnham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England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: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Ashgate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2CDF321D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Ranganathan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Shiyali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Ramamrita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 1938.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Theory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Library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Catalogue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Madras: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Madras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Library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Association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0992552F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Ranganathan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Shiyali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Ramamrita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 1963.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Documentation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Its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Facets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New York: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Asia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Publishing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House.</w:t>
      </w:r>
    </w:p>
    <w:p w14:paraId="4DDAACF6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Ranganathan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Shiyali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Ramamrita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Malur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Aji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Gopinath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 1967. </w:t>
      </w:r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Prolegomena to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Library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Classification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Third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Edition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London: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Asia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Publishing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House.</w:t>
      </w:r>
    </w:p>
    <w:p w14:paraId="592A3EBE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Rasmussen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Neal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, Diane. 2012.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Retrieval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Non-Text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Information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Berlin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: Walter de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Gruyter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44B5F602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Rothman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John. 1974. „Index,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“. In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Encyclopedia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Library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Information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Science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 Vol. 11,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edited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by Allen Kent, Harold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Lancour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Jay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E.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Daily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New York: Marcel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Dekker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, 286-299.</w:t>
      </w:r>
    </w:p>
    <w:p w14:paraId="13AB95A7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bookmarkStart w:id="120" w:name="refS"/>
      <w:bookmarkEnd w:id="120"/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Salton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Gerard and C. S.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Yang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1973. “On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Specification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Term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Values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Automatic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”.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Journal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Documentation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29: 351-72.</w:t>
      </w:r>
    </w:p>
    <w:p w14:paraId="3898E2DD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Schroeder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Sandi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.). 2003. </w:t>
      </w:r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Software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Medford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NJ: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Information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Today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association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with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American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Society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 https://books.google.dk/books?id=6_LJ1g4rQgcC</w:t>
      </w:r>
    </w:p>
    <w:p w14:paraId="5C43FECB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Shepherd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M. A. (1981). “Text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Passage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Retrieval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Based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on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Colon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Classification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: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Retrieval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Performance”.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Journal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Documentation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 37, no </w:t>
      </w:r>
      <w:proofErr w:type="gram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1 :</w:t>
      </w:r>
      <w:proofErr w:type="gram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25-35.</w:t>
      </w:r>
    </w:p>
    <w:p w14:paraId="379288AA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Shera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Jesse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 H. 1951. "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Classification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as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basis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bibliographic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organization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". In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Bibliographic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Organization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: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Papers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presented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before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Fifteenth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Annual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Conference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Graduate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Library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School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July 24-29, 1950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Jesse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H.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Shera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Margaret E.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Egan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Chicago: Univ.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Chicago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Press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, 72-93.</w:t>
      </w:r>
    </w:p>
    <w:p w14:paraId="0B91B036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lastRenderedPageBreak/>
        <w:t>Smiraglia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Richard P.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Xin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Cai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 2017.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Tracking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Evolution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Clustering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Machine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Learning,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Automatic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Automatic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Classification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Knowledge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Organization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.”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Knowledge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Organization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44, no. 3: 215-33.</w:t>
      </w:r>
    </w:p>
    <w:p w14:paraId="6F21C1E9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Smith, Laurence D. 1986.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Behaviorism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Logical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Positivism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: A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Reassessment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Alliance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Stanford, CA.: Stanford University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Press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7D18ED9E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Sober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Elliott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 1988.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Reconstructing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Past: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Parsimony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Evolution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and Inference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Cambridge, MA: MIT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Press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4060CED8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Soergel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, Dagobert. 1974.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Languages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Thesauri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: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Construction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Maintenance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Los Angeles, CA: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Melville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Publishing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5CEC0577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Soergel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, Dagobert. 1985.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Organizing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information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: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Principles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data base and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retrieval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systems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Orlando, FL: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Academic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Press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659A8DA1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Soler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Monreal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M.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Concha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Isidoro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Gil-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Leiva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 2011. "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Evaluation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Controlled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Vocabularies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by Inter-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Consistency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".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Information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Research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16(4),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paper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502.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Available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</w:t>
      </w:r>
      <w:hyperlink r:id="rId328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http://InformationR.net/ir/16-4/paper502.html</w:t>
        </w:r>
      </w:hyperlink>
    </w:p>
    <w:p w14:paraId="75384CCD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Spang-Hanssen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Henning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 1974. ”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Kunnskapsorganisasjon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Informasjonsgjenfinning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Automatisering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Språk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 In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Kunnskapsorganisasjon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og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Informasjonsgjenfinning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gram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Oslo :</w:t>
      </w:r>
      <w:proofErr w:type="gram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Riksbibliotektjenesten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, 11-61.</w:t>
      </w:r>
    </w:p>
    <w:p w14:paraId="0BE74338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Spang-Hanssen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Henning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 1976.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Roles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Links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Compared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with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Grammatical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Relations in Natural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Languages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Lyngby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Denmark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: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Dansk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Teknisk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Litteraturselskab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420A80CD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Spärck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Jones, Karen. 1972. “A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Statistical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Interpretation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Term Specificity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Application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Retrieval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”.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Journal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Documentation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28, 111-21.</w:t>
      </w:r>
    </w:p>
    <w:p w14:paraId="27FC20ED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Spärck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Jones, Karen. 1973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Exhaustivity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Matter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?”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Journal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American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Society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Information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Science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24: 313-6.</w:t>
      </w:r>
    </w:p>
    <w:p w14:paraId="0E87DF85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Stock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Wolfgang G.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Mechtild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Stock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 2013. </w:t>
      </w:r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Handbook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Information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Science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Berlin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de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Gruyter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Chapter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N1: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Intellectual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759-71; N2: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Automatic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722-80; P.2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Evaluation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Summarization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, 817-825).</w:t>
      </w:r>
    </w:p>
    <w:p w14:paraId="0D96A65E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Suchting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 2012.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Empiricism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”.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Historical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Materialism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20, no. 3: 213–8.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Translated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from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German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English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by Peter Thomas).</w:t>
      </w:r>
    </w:p>
    <w:p w14:paraId="67792EB3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Svenonius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Elaine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2003. “Design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Controlled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Vocabularies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”.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Encyclopedia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Library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Information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Science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 second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edition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edited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by Miriam A.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Drake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New York: Marcel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Dekker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, 822-38.</w:t>
      </w:r>
    </w:p>
    <w:p w14:paraId="2F017EF7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Swanson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, Don R. 1986.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Undiscovered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Public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Knowledge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”.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Library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Quarterly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56, no. 2: 103-18.</w:t>
      </w:r>
    </w:p>
    <w:p w14:paraId="67709FD2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lastRenderedPageBreak/>
        <w:t>Swift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Donald F., Viola A.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Winn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Dawn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Bramer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 1973. </w:t>
      </w:r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A Case Study in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Classification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Sociology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Education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Milton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Keynes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(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Bletchley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), Open University, 2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vols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 (OSTI Report no. 5171). </w:t>
      </w:r>
      <w:hyperlink r:id="rId329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https://files.eric.ed.gov/fulltext/ED086258.pdf</w:t>
        </w:r>
      </w:hyperlink>
    </w:p>
    <w:p w14:paraId="66B0302D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Swift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Donald F., Viola A.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Winn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Dawn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Bramer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1977. "A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Multi-Modal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Approach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Classification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." </w:t>
      </w:r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International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Classification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4, no. 2: 90-4.</w:t>
      </w:r>
    </w:p>
    <w:p w14:paraId="103515FA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Swift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Donald F., Viola A.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Winn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Dawn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Bramer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 1978. “'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Aboutness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' as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Strategy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Retrieval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Social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Sciences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."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Aslib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Proceedings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30, no. 5: 182-7.</w:t>
      </w:r>
    </w:p>
    <w:p w14:paraId="5F98D350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Swift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Donald F., Viola A.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Winn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Dawn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Bramer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1979. “A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Sociological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Approach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Design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Information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Systems”.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Journal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American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Society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Information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Science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30, no. 4: 215-223.</w:t>
      </w:r>
    </w:p>
    <w:p w14:paraId="04EF8673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bookmarkStart w:id="121" w:name="refT"/>
      <w:bookmarkEnd w:id="121"/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Taube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Mortimer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Associates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 1953.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Studies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Coordinate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vol. I. Washington, D.C.: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Documentation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Inc. </w:t>
      </w:r>
      <w:hyperlink r:id="rId330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https://babel.hathitrust.org/cgi/pt?id=mdp.39015082966196;view=1up;seq=5</w:t>
        </w:r>
      </w:hyperlink>
    </w:p>
    <w:p w14:paraId="740589D8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Towery,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Margie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 (Ed.). 1998.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Specialties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: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History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Medford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NJ: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Information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Today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138619C9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Turner, James M. 2017.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Moving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Image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”.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Encyclopedia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Library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Information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Sciences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Fourth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Edition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Edited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by John D. McDonald and Michael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Levine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-Clark.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Boca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Raton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FL: CRC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Press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, Vol. V, 3129-3139.</w:t>
      </w:r>
    </w:p>
    <w:p w14:paraId="1A97E04E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bookmarkStart w:id="122" w:name="refU"/>
      <w:bookmarkEnd w:id="122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U.S.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National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Library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Medicine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 2018.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Frequently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Asked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Questions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About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MEDLINE.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Who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What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are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Their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Qualifications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? ”.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Retrieved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2018-03-03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from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: </w:t>
      </w:r>
      <w:hyperlink r:id="rId331" w:anchor="qualifications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https://www.nlm.nih.gov/bsd/indexfaq.html#qualifications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;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WebCitation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available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: </w:t>
      </w:r>
      <w:hyperlink r:id="rId332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http://www.webcitation.org/6xeH1IGVN</w:t>
        </w:r>
      </w:hyperlink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4F84D139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bookmarkStart w:id="123" w:name="refV"/>
      <w:bookmarkEnd w:id="123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van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Rijsbergen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Cornelis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Joost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 1979.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Information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Retrieval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Second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Edition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London: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Butterworths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Available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both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HTML and PDF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from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: </w:t>
      </w:r>
      <w:hyperlink r:id="rId333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http://www.dcs.gla.ac.uk/Keith/Preface.html</w:t>
        </w:r>
      </w:hyperlink>
    </w:p>
    <w:p w14:paraId="355B5D16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Vickery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, Brian C. 1997.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Ontologies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”.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Journal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Information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Science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23, no. 4: 277-86.</w:t>
      </w:r>
    </w:p>
    <w:p w14:paraId="0D0EE59E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bookmarkStart w:id="124" w:name="refW"/>
      <w:bookmarkEnd w:id="124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Warner, Julian. 2004. “</w:t>
      </w:r>
      <w:proofErr w:type="gram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Meta- and</w:t>
      </w:r>
      <w:proofErr w:type="gram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Object-Language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Information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Retrieval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Research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: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Proposal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Distinction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”.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Aslib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Proceedings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56, no. 2: 112-117.</w:t>
      </w:r>
    </w:p>
    <w:p w14:paraId="0F8BA2F6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Warner, Julian. 2010.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Human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Information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Retrieval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Cambridge, MA: MIT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Press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7AF7728F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lastRenderedPageBreak/>
        <w:t xml:space="preserve">Watson, L. E., P.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Gammage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M. C.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Grayshon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S.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Hockey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R. K. Jones and D.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Oldman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1973. “Sociology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Information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Science”.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Journal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Librarianship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5, no. 4: 270-83.</w:t>
      </w:r>
    </w:p>
    <w:p w14:paraId="01F2C4D3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Webster’s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1966.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Webster’s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New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World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Dictionary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American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Language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College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edition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Cleveland Ohio: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World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Publishing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Co.</w:t>
      </w:r>
    </w:p>
    <w:p w14:paraId="59758348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Weinberg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Bella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Hass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 2007.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Known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Orders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: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Unusual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Locators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”.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Indexer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 25, no. 4: 243–252.</w:t>
      </w:r>
    </w:p>
    <w:p w14:paraId="0C3A3695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Weinberg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Bella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Hass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 2010. '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: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History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Theory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',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Encyclopedia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Library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Information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Sciences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Third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Edition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edited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Marcia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J.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Bates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Mary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Niles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Maack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Boca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Raton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FL: CRC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Press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, Vol. 3: 2277—90.</w:t>
      </w:r>
    </w:p>
    <w:p w14:paraId="304C98F1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Weinberg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Bella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Hass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 2017. “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: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History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Theory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”.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Encyclopedia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Library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Information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Sciences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Fourth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Edition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Edited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by John D. McDonald and Michael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Levine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-Clark.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Boca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Raton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FL: CRC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Press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, 1978-1991.</w:t>
      </w:r>
    </w:p>
    <w:p w14:paraId="059432D7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Wellisch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Hans H. 1996. “Index: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Word,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Its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History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Meanings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”. In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from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A to Z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, 2nd Ed.; H.W. Wilson: New York, 199-210.</w:t>
      </w:r>
    </w:p>
    <w:p w14:paraId="216F1B0E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Wikipedia. </w:t>
      </w:r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Concordance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 </w:t>
      </w:r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Wikipedia</w:t>
      </w: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, </w:t>
      </w:r>
      <w:hyperlink r:id="rId334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https://en.wikipedia.org/wiki/Concordance%5F%28publishing%29</w:t>
        </w:r>
      </w:hyperlink>
    </w:p>
    <w:p w14:paraId="3E6D9D5C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Wilson, Patrick. 1968.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Two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kinds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power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: An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essay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on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bibliographical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control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Berkeley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: University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California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Press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0E3AB1E2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Wyman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L.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Pilar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 (Ed.). 1999. 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Indexing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Specialities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: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Medicine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Medford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NJ: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Information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Today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.</w:t>
      </w:r>
    </w:p>
    <w:p w14:paraId="7CC6EE4F" w14:textId="77777777" w:rsidR="00AA0521" w:rsidRPr="00AA0521" w:rsidRDefault="00AA0521" w:rsidP="00AA0521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</w:pPr>
      <w:bookmarkStart w:id="125" w:name="refZ"/>
      <w:bookmarkEnd w:id="125"/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Žumer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, Maja. 2017. "IFLA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Library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Reference Model (LRM):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Harmonisation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the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 xml:space="preserve"> FRBR </w:t>
      </w:r>
      <w:proofErr w:type="spellStart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Family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". </w:t>
      </w:r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ISKO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Encyclopedia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of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Knowledge</w:t>
      </w:r>
      <w:proofErr w:type="spellEnd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AA0521">
        <w:rPr>
          <w:rFonts w:ascii="Gill Sans MT" w:eastAsia="Times New Roman" w:hAnsi="Gill Sans MT" w:cs="Times New Roman"/>
          <w:i/>
          <w:iCs/>
          <w:color w:val="000000"/>
          <w:sz w:val="27"/>
          <w:szCs w:val="27"/>
          <w:lang w:eastAsia="cs-CZ"/>
        </w:rPr>
        <w:t>Organization</w:t>
      </w:r>
      <w:proofErr w:type="spellEnd"/>
      <w:r w:rsidRPr="00AA0521">
        <w:rPr>
          <w:rFonts w:ascii="Gill Sans MT" w:eastAsia="Times New Roman" w:hAnsi="Gill Sans MT" w:cs="Times New Roman"/>
          <w:color w:val="000000"/>
          <w:sz w:val="27"/>
          <w:szCs w:val="27"/>
          <w:lang w:eastAsia="cs-CZ"/>
        </w:rPr>
        <w:t>, </w:t>
      </w:r>
      <w:hyperlink r:id="rId335" w:history="1">
        <w:r w:rsidRPr="00AA0521">
          <w:rPr>
            <w:rFonts w:ascii="Gill Sans MT" w:eastAsia="Times New Roman" w:hAnsi="Gill Sans MT" w:cs="Times New Roman"/>
            <w:color w:val="6F4800"/>
            <w:sz w:val="27"/>
            <w:szCs w:val="27"/>
            <w:u w:val="single"/>
            <w:lang w:eastAsia="cs-CZ"/>
          </w:rPr>
          <w:t>http://www.isko.org/cyclo/lrm</w:t>
        </w:r>
      </w:hyperlink>
    </w:p>
    <w:p w14:paraId="7CF75245" w14:textId="77777777" w:rsidR="00AA0521" w:rsidRDefault="00AA0521">
      <w:bookmarkStart w:id="126" w:name="_GoBack"/>
      <w:bookmarkEnd w:id="126"/>
    </w:p>
    <w:sectPr w:rsidR="00AA0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549FE"/>
    <w:multiLevelType w:val="multilevel"/>
    <w:tmpl w:val="A1E67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5D68C6"/>
    <w:multiLevelType w:val="multilevel"/>
    <w:tmpl w:val="A1920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185901"/>
    <w:multiLevelType w:val="multilevel"/>
    <w:tmpl w:val="8C6C7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CF5B1C"/>
    <w:multiLevelType w:val="multilevel"/>
    <w:tmpl w:val="F4B8C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521"/>
    <w:rsid w:val="00AA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4FA3A"/>
  <w15:chartTrackingRefBased/>
  <w15:docId w15:val="{EFF0C6FE-0E3E-4732-AC61-276A7405D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A05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AA05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AA052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AA052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A052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A052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AA052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AA052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msonormal0">
    <w:name w:val="msonormal"/>
    <w:basedOn w:val="Normln"/>
    <w:rsid w:val="00AA0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A052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0521"/>
    <w:rPr>
      <w:color w:val="800080"/>
      <w:u w:val="single"/>
    </w:rPr>
  </w:style>
  <w:style w:type="paragraph" w:styleId="Normlnweb">
    <w:name w:val="Normal (Web)"/>
    <w:basedOn w:val="Normln"/>
    <w:uiPriority w:val="99"/>
    <w:semiHidden/>
    <w:unhideWhenUsed/>
    <w:rsid w:val="00AA0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A0521"/>
    <w:rPr>
      <w:b/>
      <w:bCs/>
    </w:rPr>
  </w:style>
  <w:style w:type="character" w:styleId="KdHTML">
    <w:name w:val="HTML Code"/>
    <w:basedOn w:val="Standardnpsmoodstavce"/>
    <w:uiPriority w:val="99"/>
    <w:semiHidden/>
    <w:unhideWhenUsed/>
    <w:rsid w:val="00AA052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39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86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2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1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3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6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7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5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2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9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7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1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5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3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6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7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7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7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2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3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2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23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4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47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35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sko.org/cyclo/indexing" TargetMode="External"/><Relationship Id="rId299" Type="http://schemas.openxmlformats.org/officeDocument/2006/relationships/hyperlink" Target="https://www.isko.org/cyclo/indexing" TargetMode="External"/><Relationship Id="rId303" Type="http://schemas.openxmlformats.org/officeDocument/2006/relationships/hyperlink" Target="https://www.isko.org/cyclo/indexing" TargetMode="External"/><Relationship Id="rId21" Type="http://schemas.openxmlformats.org/officeDocument/2006/relationships/hyperlink" Target="https://www.isko.org/cyclo/indexing" TargetMode="External"/><Relationship Id="rId42" Type="http://schemas.openxmlformats.org/officeDocument/2006/relationships/hyperlink" Target="https://www.isko.org/cyclo/indexing" TargetMode="External"/><Relationship Id="rId63" Type="http://schemas.openxmlformats.org/officeDocument/2006/relationships/hyperlink" Target="https://www.isko.org/cyclo/indexing" TargetMode="External"/><Relationship Id="rId84" Type="http://schemas.openxmlformats.org/officeDocument/2006/relationships/hyperlink" Target="https://www.isko.org/cyclo/indexing" TargetMode="External"/><Relationship Id="rId138" Type="http://schemas.openxmlformats.org/officeDocument/2006/relationships/hyperlink" Target="https://www.isko.org/cyclo/indexing" TargetMode="External"/><Relationship Id="rId159" Type="http://schemas.openxmlformats.org/officeDocument/2006/relationships/hyperlink" Target="https://www.isko.org/cyclo/indexing" TargetMode="External"/><Relationship Id="rId324" Type="http://schemas.openxmlformats.org/officeDocument/2006/relationships/hyperlink" Target="http://www.isko.org/cyclo/kos" TargetMode="External"/><Relationship Id="rId170" Type="http://schemas.openxmlformats.org/officeDocument/2006/relationships/hyperlink" Target="https://www.isko.org/cyclo/indexing" TargetMode="External"/><Relationship Id="rId191" Type="http://schemas.openxmlformats.org/officeDocument/2006/relationships/hyperlink" Target="https://www.isko.org/cyclo/indexing" TargetMode="External"/><Relationship Id="rId205" Type="http://schemas.openxmlformats.org/officeDocument/2006/relationships/hyperlink" Target="https://www.isko.org/cyclo/indexing" TargetMode="External"/><Relationship Id="rId226" Type="http://schemas.openxmlformats.org/officeDocument/2006/relationships/hyperlink" Target="https://www.isko.org/cyclo/indexing" TargetMode="External"/><Relationship Id="rId247" Type="http://schemas.openxmlformats.org/officeDocument/2006/relationships/hyperlink" Target="https://www.isko.org/cyclo/indexing" TargetMode="External"/><Relationship Id="rId107" Type="http://schemas.openxmlformats.org/officeDocument/2006/relationships/hyperlink" Target="https://www.isko.org/cyclo/indexing" TargetMode="External"/><Relationship Id="rId268" Type="http://schemas.openxmlformats.org/officeDocument/2006/relationships/hyperlink" Target="https://www.isko.org/cyclo/indexing" TargetMode="External"/><Relationship Id="rId289" Type="http://schemas.openxmlformats.org/officeDocument/2006/relationships/hyperlink" Target="https://www.isko.org/cyclo/indexing" TargetMode="External"/><Relationship Id="rId11" Type="http://schemas.openxmlformats.org/officeDocument/2006/relationships/hyperlink" Target="https://www.isko.org/cyclo/indexing" TargetMode="External"/><Relationship Id="rId32" Type="http://schemas.openxmlformats.org/officeDocument/2006/relationships/hyperlink" Target="https://www.isko.org/cyclo/indexing" TargetMode="External"/><Relationship Id="rId53" Type="http://schemas.openxmlformats.org/officeDocument/2006/relationships/hyperlink" Target="https://www.isko.org/cyclo/indexing" TargetMode="External"/><Relationship Id="rId74" Type="http://schemas.openxmlformats.org/officeDocument/2006/relationships/hyperlink" Target="https://www.isko.org/cyclo/indexing" TargetMode="External"/><Relationship Id="rId128" Type="http://schemas.openxmlformats.org/officeDocument/2006/relationships/hyperlink" Target="https://www.isko.org/cyclo/indexing" TargetMode="External"/><Relationship Id="rId149" Type="http://schemas.openxmlformats.org/officeDocument/2006/relationships/hyperlink" Target="https://www.isko.org/cyclo/indexing" TargetMode="External"/><Relationship Id="rId314" Type="http://schemas.openxmlformats.org/officeDocument/2006/relationships/hyperlink" Target="http://www.isko.org/cyclo/notation" TargetMode="External"/><Relationship Id="rId335" Type="http://schemas.openxmlformats.org/officeDocument/2006/relationships/hyperlink" Target="http://www.isko.org/cyclo/lrm" TargetMode="External"/><Relationship Id="rId5" Type="http://schemas.openxmlformats.org/officeDocument/2006/relationships/hyperlink" Target="https://www.isko.org/cyclo/indexing" TargetMode="External"/><Relationship Id="rId95" Type="http://schemas.openxmlformats.org/officeDocument/2006/relationships/hyperlink" Target="https://www.isko.org/cyclo/indexing" TargetMode="External"/><Relationship Id="rId160" Type="http://schemas.openxmlformats.org/officeDocument/2006/relationships/hyperlink" Target="https://www.isko.org/cyclo/indexing" TargetMode="External"/><Relationship Id="rId181" Type="http://schemas.openxmlformats.org/officeDocument/2006/relationships/hyperlink" Target="https://www.isko.org/cyclo/indexing" TargetMode="External"/><Relationship Id="rId216" Type="http://schemas.openxmlformats.org/officeDocument/2006/relationships/hyperlink" Target="https://www.isko.org/cyclo/indexing" TargetMode="External"/><Relationship Id="rId237" Type="http://schemas.openxmlformats.org/officeDocument/2006/relationships/hyperlink" Target="http://www.webcitation.org/6wxGk9RCU" TargetMode="External"/><Relationship Id="rId258" Type="http://schemas.openxmlformats.org/officeDocument/2006/relationships/hyperlink" Target="https://www.isko.org/cyclo/indexing" TargetMode="External"/><Relationship Id="rId279" Type="http://schemas.openxmlformats.org/officeDocument/2006/relationships/hyperlink" Target="https://www.isko.org/cyclo/indexing" TargetMode="External"/><Relationship Id="rId22" Type="http://schemas.openxmlformats.org/officeDocument/2006/relationships/hyperlink" Target="https://www.isko.org/cyclo/indexing" TargetMode="External"/><Relationship Id="rId43" Type="http://schemas.openxmlformats.org/officeDocument/2006/relationships/hyperlink" Target="https://www.isko.org/cyclo/indexing" TargetMode="External"/><Relationship Id="rId64" Type="http://schemas.openxmlformats.org/officeDocument/2006/relationships/hyperlink" Target="https://www.isko.org/cyclo/indexing" TargetMode="External"/><Relationship Id="rId118" Type="http://schemas.openxmlformats.org/officeDocument/2006/relationships/hyperlink" Target="https://www.isko.org/cyclo/indexing" TargetMode="External"/><Relationship Id="rId139" Type="http://schemas.openxmlformats.org/officeDocument/2006/relationships/hyperlink" Target="https://www.isko.org/cyclo/indexing" TargetMode="External"/><Relationship Id="rId290" Type="http://schemas.openxmlformats.org/officeDocument/2006/relationships/hyperlink" Target="https://www.isko.org/cyclo/indexing" TargetMode="External"/><Relationship Id="rId304" Type="http://schemas.openxmlformats.org/officeDocument/2006/relationships/hyperlink" Target="https://web.archive.org/web/20170902091621/https:/www.asindexing.org/reference-shelf/software/" TargetMode="External"/><Relationship Id="rId325" Type="http://schemas.openxmlformats.org/officeDocument/2006/relationships/hyperlink" Target="http://www.encyclopedia.com/topic/empiricism.aspx" TargetMode="External"/><Relationship Id="rId85" Type="http://schemas.openxmlformats.org/officeDocument/2006/relationships/hyperlink" Target="https://www.isko.org/cyclo/indexing" TargetMode="External"/><Relationship Id="rId150" Type="http://schemas.openxmlformats.org/officeDocument/2006/relationships/hyperlink" Target="https://www.isko.org/cyclo/indexing" TargetMode="External"/><Relationship Id="rId171" Type="http://schemas.openxmlformats.org/officeDocument/2006/relationships/hyperlink" Target="https://www.isko.org/cyclo/indexing" TargetMode="External"/><Relationship Id="rId192" Type="http://schemas.openxmlformats.org/officeDocument/2006/relationships/hyperlink" Target="https://www.isko.org/cyclo/indexing" TargetMode="External"/><Relationship Id="rId206" Type="http://schemas.openxmlformats.org/officeDocument/2006/relationships/hyperlink" Target="https://www.isko.org/cyclo/indexing" TargetMode="External"/><Relationship Id="rId227" Type="http://schemas.openxmlformats.org/officeDocument/2006/relationships/hyperlink" Target="https://www.isko.org/cyclo/indexing" TargetMode="External"/><Relationship Id="rId248" Type="http://schemas.openxmlformats.org/officeDocument/2006/relationships/hyperlink" Target="https://www.isko.org/cyclo/indexing" TargetMode="External"/><Relationship Id="rId269" Type="http://schemas.openxmlformats.org/officeDocument/2006/relationships/hyperlink" Target="https://www.isko.org/cyclo/indexing" TargetMode="External"/><Relationship Id="rId12" Type="http://schemas.openxmlformats.org/officeDocument/2006/relationships/hyperlink" Target="https://www.isko.org/cyclo/indexing" TargetMode="External"/><Relationship Id="rId33" Type="http://schemas.openxmlformats.org/officeDocument/2006/relationships/hyperlink" Target="https://www.isko.org/cyclo/indexing" TargetMode="External"/><Relationship Id="rId108" Type="http://schemas.openxmlformats.org/officeDocument/2006/relationships/hyperlink" Target="https://www.isko.org/cyclo/indexing" TargetMode="External"/><Relationship Id="rId129" Type="http://schemas.openxmlformats.org/officeDocument/2006/relationships/hyperlink" Target="https://www.isko.org/cyclo/indexing" TargetMode="External"/><Relationship Id="rId280" Type="http://schemas.openxmlformats.org/officeDocument/2006/relationships/hyperlink" Target="https://www.isko.org/cyclo/indexing" TargetMode="External"/><Relationship Id="rId315" Type="http://schemas.openxmlformats.org/officeDocument/2006/relationships/hyperlink" Target="https://librarianshipstudies.blogspot.dk/2017/04/chain-indexing.html" TargetMode="External"/><Relationship Id="rId336" Type="http://schemas.openxmlformats.org/officeDocument/2006/relationships/fontTable" Target="fontTable.xml"/><Relationship Id="rId54" Type="http://schemas.openxmlformats.org/officeDocument/2006/relationships/hyperlink" Target="https://www.isko.org/cyclo/indexing" TargetMode="External"/><Relationship Id="rId75" Type="http://schemas.openxmlformats.org/officeDocument/2006/relationships/hyperlink" Target="https://www.isko.org/cyclo/indexing" TargetMode="External"/><Relationship Id="rId96" Type="http://schemas.openxmlformats.org/officeDocument/2006/relationships/hyperlink" Target="https://www.isko.org/cyclo/indexing" TargetMode="External"/><Relationship Id="rId140" Type="http://schemas.openxmlformats.org/officeDocument/2006/relationships/hyperlink" Target="https://www.isko.org/cyclo/indexing" TargetMode="External"/><Relationship Id="rId161" Type="http://schemas.openxmlformats.org/officeDocument/2006/relationships/hyperlink" Target="https://www.isko.org/cyclo/indexing" TargetMode="External"/><Relationship Id="rId182" Type="http://schemas.openxmlformats.org/officeDocument/2006/relationships/hyperlink" Target="https://www.isko.org/cyclo/indexing" TargetMode="External"/><Relationship Id="rId217" Type="http://schemas.openxmlformats.org/officeDocument/2006/relationships/hyperlink" Target="https://www.isko.org/cyclo/indexing" TargetMode="External"/><Relationship Id="rId6" Type="http://schemas.openxmlformats.org/officeDocument/2006/relationships/hyperlink" Target="https://www.isko.org/cyclo/indexing" TargetMode="External"/><Relationship Id="rId238" Type="http://schemas.openxmlformats.org/officeDocument/2006/relationships/hyperlink" Target="https://www.isko.org/cyclo/indexing" TargetMode="External"/><Relationship Id="rId259" Type="http://schemas.openxmlformats.org/officeDocument/2006/relationships/hyperlink" Target="https://www.isko.org/cyclo/indexing" TargetMode="External"/><Relationship Id="rId23" Type="http://schemas.openxmlformats.org/officeDocument/2006/relationships/hyperlink" Target="https://www.isko.org/cyclo/indexing" TargetMode="External"/><Relationship Id="rId119" Type="http://schemas.openxmlformats.org/officeDocument/2006/relationships/hyperlink" Target="https://www.isko.org/cyclo/indexing" TargetMode="External"/><Relationship Id="rId270" Type="http://schemas.openxmlformats.org/officeDocument/2006/relationships/hyperlink" Target="https://www.isko.org/cyclo/indexing" TargetMode="External"/><Relationship Id="rId291" Type="http://schemas.openxmlformats.org/officeDocument/2006/relationships/hyperlink" Target="https://www.isko.org/cyclo/indexing" TargetMode="External"/><Relationship Id="rId305" Type="http://schemas.openxmlformats.org/officeDocument/2006/relationships/hyperlink" Target="http://static-curis.ku.dk/portal/files/47069480/jack_andersen_phd.pdf" TargetMode="External"/><Relationship Id="rId326" Type="http://schemas.openxmlformats.org/officeDocument/2006/relationships/hyperlink" Target="http://science.jrank.org/pages/9140/Empiricism-Twentieth-Century-Beyond.html" TargetMode="External"/><Relationship Id="rId44" Type="http://schemas.openxmlformats.org/officeDocument/2006/relationships/hyperlink" Target="https://www.isko.org/cyclo/indexing" TargetMode="External"/><Relationship Id="rId65" Type="http://schemas.openxmlformats.org/officeDocument/2006/relationships/hyperlink" Target="https://www.isko.org/cyclo/indexing" TargetMode="External"/><Relationship Id="rId86" Type="http://schemas.openxmlformats.org/officeDocument/2006/relationships/hyperlink" Target="https://www.isko.org/cyclo/indexing" TargetMode="External"/><Relationship Id="rId130" Type="http://schemas.openxmlformats.org/officeDocument/2006/relationships/hyperlink" Target="https://www.isko.org/cyclo/indexing" TargetMode="External"/><Relationship Id="rId151" Type="http://schemas.openxmlformats.org/officeDocument/2006/relationships/hyperlink" Target="https://www.isko.org/cyclo/indexing" TargetMode="External"/><Relationship Id="rId172" Type="http://schemas.openxmlformats.org/officeDocument/2006/relationships/hyperlink" Target="https://www.isko.org/cyclo/indexing" TargetMode="External"/><Relationship Id="rId193" Type="http://schemas.openxmlformats.org/officeDocument/2006/relationships/hyperlink" Target="https://www.isko.org/cyclo/indexing" TargetMode="External"/><Relationship Id="rId207" Type="http://schemas.openxmlformats.org/officeDocument/2006/relationships/hyperlink" Target="https://www.isko.org/cyclo/indexing" TargetMode="External"/><Relationship Id="rId228" Type="http://schemas.openxmlformats.org/officeDocument/2006/relationships/hyperlink" Target="https://www.isko.org/cyclo/indexing" TargetMode="External"/><Relationship Id="rId249" Type="http://schemas.openxmlformats.org/officeDocument/2006/relationships/hyperlink" Target="https://www.isko.org/cyclo/indexing" TargetMode="External"/><Relationship Id="rId13" Type="http://schemas.openxmlformats.org/officeDocument/2006/relationships/hyperlink" Target="https://www.isko.org/cyclo/indexing" TargetMode="External"/><Relationship Id="rId109" Type="http://schemas.openxmlformats.org/officeDocument/2006/relationships/hyperlink" Target="https://www.isko.org/cyclo/indexing" TargetMode="External"/><Relationship Id="rId260" Type="http://schemas.openxmlformats.org/officeDocument/2006/relationships/hyperlink" Target="https://www.isko.org/cyclo/indexing" TargetMode="External"/><Relationship Id="rId281" Type="http://schemas.openxmlformats.org/officeDocument/2006/relationships/hyperlink" Target="https://www.isko.org/cyclo/indexing" TargetMode="External"/><Relationship Id="rId316" Type="http://schemas.openxmlformats.org/officeDocument/2006/relationships/hyperlink" Target="http://www.webcitation.org/6x9gc5MMr" TargetMode="External"/><Relationship Id="rId337" Type="http://schemas.openxmlformats.org/officeDocument/2006/relationships/theme" Target="theme/theme1.xml"/><Relationship Id="rId34" Type="http://schemas.openxmlformats.org/officeDocument/2006/relationships/hyperlink" Target="https://www.isko.org/cyclo/indexing" TargetMode="External"/><Relationship Id="rId55" Type="http://schemas.openxmlformats.org/officeDocument/2006/relationships/hyperlink" Target="https://www.isko.org/cyclo/indexing" TargetMode="External"/><Relationship Id="rId76" Type="http://schemas.openxmlformats.org/officeDocument/2006/relationships/hyperlink" Target="https://www.isko.org/cyclo/indexing" TargetMode="External"/><Relationship Id="rId97" Type="http://schemas.openxmlformats.org/officeDocument/2006/relationships/hyperlink" Target="https://www.isko.org/cyclo/indexing" TargetMode="External"/><Relationship Id="rId120" Type="http://schemas.openxmlformats.org/officeDocument/2006/relationships/hyperlink" Target="https://www.isko.org/cyclo/indexing" TargetMode="External"/><Relationship Id="rId141" Type="http://schemas.openxmlformats.org/officeDocument/2006/relationships/hyperlink" Target="https://www.isko.org/cyclo/indexing" TargetMode="External"/><Relationship Id="rId7" Type="http://schemas.openxmlformats.org/officeDocument/2006/relationships/hyperlink" Target="https://www.isko.org/cyclo/indexing" TargetMode="External"/><Relationship Id="rId162" Type="http://schemas.openxmlformats.org/officeDocument/2006/relationships/hyperlink" Target="https://www.isko.org/cyclo/indexing" TargetMode="External"/><Relationship Id="rId183" Type="http://schemas.openxmlformats.org/officeDocument/2006/relationships/hyperlink" Target="https://www.isko.org/cyclo/indexing" TargetMode="External"/><Relationship Id="rId218" Type="http://schemas.openxmlformats.org/officeDocument/2006/relationships/hyperlink" Target="https://www.isko.org/cyclo/indexing" TargetMode="External"/><Relationship Id="rId239" Type="http://schemas.openxmlformats.org/officeDocument/2006/relationships/hyperlink" Target="https://www.isko.org/cyclo/indexing" TargetMode="External"/><Relationship Id="rId250" Type="http://schemas.openxmlformats.org/officeDocument/2006/relationships/hyperlink" Target="https://www.isko.org/cyclo/indexing" TargetMode="External"/><Relationship Id="rId271" Type="http://schemas.openxmlformats.org/officeDocument/2006/relationships/hyperlink" Target="https://www.isko.org/cyclo/indexing" TargetMode="External"/><Relationship Id="rId292" Type="http://schemas.openxmlformats.org/officeDocument/2006/relationships/hyperlink" Target="https://www.isko.org/cyclo/indexing" TargetMode="External"/><Relationship Id="rId306" Type="http://schemas.openxmlformats.org/officeDocument/2006/relationships/hyperlink" Target="http://niso.kavi.com/publications/tr/tr02.pdf" TargetMode="External"/><Relationship Id="rId24" Type="http://schemas.openxmlformats.org/officeDocument/2006/relationships/hyperlink" Target="https://www.isko.org/cyclo/indexing" TargetMode="External"/><Relationship Id="rId45" Type="http://schemas.openxmlformats.org/officeDocument/2006/relationships/hyperlink" Target="https://www.isko.org/cyclo/indexing" TargetMode="External"/><Relationship Id="rId66" Type="http://schemas.openxmlformats.org/officeDocument/2006/relationships/hyperlink" Target="https://www.isko.org/cyclo/indexing" TargetMode="External"/><Relationship Id="rId87" Type="http://schemas.openxmlformats.org/officeDocument/2006/relationships/hyperlink" Target="https://www.isko.org/cyclo/indexing" TargetMode="External"/><Relationship Id="rId110" Type="http://schemas.openxmlformats.org/officeDocument/2006/relationships/hyperlink" Target="https://www.isko.org/cyclo/indexing" TargetMode="External"/><Relationship Id="rId131" Type="http://schemas.openxmlformats.org/officeDocument/2006/relationships/hyperlink" Target="https://www.isko.org/cyclo/indexing" TargetMode="External"/><Relationship Id="rId327" Type="http://schemas.openxmlformats.org/officeDocument/2006/relationships/hyperlink" Target="http://www.isko.org/cyclo/tagging" TargetMode="External"/><Relationship Id="rId152" Type="http://schemas.openxmlformats.org/officeDocument/2006/relationships/hyperlink" Target="https://www.isko.org/cyclo/indexing" TargetMode="External"/><Relationship Id="rId173" Type="http://schemas.openxmlformats.org/officeDocument/2006/relationships/hyperlink" Target="http://www.nlm.nih.gov/bsd/indexing/index.html" TargetMode="External"/><Relationship Id="rId194" Type="http://schemas.openxmlformats.org/officeDocument/2006/relationships/hyperlink" Target="https://www.isko.org/cyclo/indexing" TargetMode="External"/><Relationship Id="rId208" Type="http://schemas.openxmlformats.org/officeDocument/2006/relationships/hyperlink" Target="https://www.isko.org/cyclo/indexing" TargetMode="External"/><Relationship Id="rId229" Type="http://schemas.openxmlformats.org/officeDocument/2006/relationships/hyperlink" Target="https://www.isko.org/cyclo/indexing" TargetMode="External"/><Relationship Id="rId240" Type="http://schemas.openxmlformats.org/officeDocument/2006/relationships/hyperlink" Target="https://www.isko.org/cyclo/indexing" TargetMode="External"/><Relationship Id="rId261" Type="http://schemas.openxmlformats.org/officeDocument/2006/relationships/hyperlink" Target="https://www.isko.org/cyclo/indexing" TargetMode="External"/><Relationship Id="rId14" Type="http://schemas.openxmlformats.org/officeDocument/2006/relationships/hyperlink" Target="https://www.isko.org/cyclo/indexing" TargetMode="External"/><Relationship Id="rId35" Type="http://schemas.openxmlformats.org/officeDocument/2006/relationships/hyperlink" Target="https://www.isko.org/cyclo/indexing" TargetMode="External"/><Relationship Id="rId56" Type="http://schemas.openxmlformats.org/officeDocument/2006/relationships/hyperlink" Target="https://www.isko.org/cyclo/indexing" TargetMode="External"/><Relationship Id="rId77" Type="http://schemas.openxmlformats.org/officeDocument/2006/relationships/hyperlink" Target="https://www.isko.org/cyclo/indexing" TargetMode="External"/><Relationship Id="rId100" Type="http://schemas.openxmlformats.org/officeDocument/2006/relationships/hyperlink" Target="https://www.isko.org/cyclo/indexing" TargetMode="External"/><Relationship Id="rId282" Type="http://schemas.openxmlformats.org/officeDocument/2006/relationships/hyperlink" Target="https://www.isko.org/cyclo/indexing" TargetMode="External"/><Relationship Id="rId317" Type="http://schemas.openxmlformats.org/officeDocument/2006/relationships/hyperlink" Target="https://www.etymonline.com/word/index" TargetMode="External"/><Relationship Id="rId8" Type="http://schemas.openxmlformats.org/officeDocument/2006/relationships/hyperlink" Target="https://www.isko.org/cyclo/indexing" TargetMode="External"/><Relationship Id="rId98" Type="http://schemas.openxmlformats.org/officeDocument/2006/relationships/hyperlink" Target="https://www.isko.org/cyclo/indexing" TargetMode="External"/><Relationship Id="rId121" Type="http://schemas.openxmlformats.org/officeDocument/2006/relationships/hyperlink" Target="https://www.isko.org/cyclo/indexing" TargetMode="External"/><Relationship Id="rId142" Type="http://schemas.openxmlformats.org/officeDocument/2006/relationships/hyperlink" Target="https://www.isko.org/cyclo/indexing" TargetMode="External"/><Relationship Id="rId163" Type="http://schemas.openxmlformats.org/officeDocument/2006/relationships/hyperlink" Target="https://www.isko.org/cyclo/indexing" TargetMode="External"/><Relationship Id="rId184" Type="http://schemas.openxmlformats.org/officeDocument/2006/relationships/hyperlink" Target="https://www.isko.org/cyclo/indexing" TargetMode="External"/><Relationship Id="rId219" Type="http://schemas.openxmlformats.org/officeDocument/2006/relationships/hyperlink" Target="https://www.isko.org/cyclo/indexing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isko.org/cyclo/indexing" TargetMode="External"/><Relationship Id="rId230" Type="http://schemas.openxmlformats.org/officeDocument/2006/relationships/hyperlink" Target="https://www.isko.org/cyclo/indexing" TargetMode="External"/><Relationship Id="rId235" Type="http://schemas.openxmlformats.org/officeDocument/2006/relationships/hyperlink" Target="https://www.isko.org/cyclo/indexing" TargetMode="External"/><Relationship Id="rId251" Type="http://schemas.openxmlformats.org/officeDocument/2006/relationships/hyperlink" Target="https://www.isko.org/cyclo/indexing" TargetMode="External"/><Relationship Id="rId256" Type="http://schemas.openxmlformats.org/officeDocument/2006/relationships/hyperlink" Target="https://www.isko.org/cyclo/indexing" TargetMode="External"/><Relationship Id="rId277" Type="http://schemas.openxmlformats.org/officeDocument/2006/relationships/hyperlink" Target="https://www.isko.org/cyclo/indexing" TargetMode="External"/><Relationship Id="rId298" Type="http://schemas.openxmlformats.org/officeDocument/2006/relationships/hyperlink" Target="https://www.isko.org/cyclo/indexing" TargetMode="External"/><Relationship Id="rId25" Type="http://schemas.openxmlformats.org/officeDocument/2006/relationships/hyperlink" Target="https://www.isko.org/cyclo/indexing" TargetMode="External"/><Relationship Id="rId46" Type="http://schemas.openxmlformats.org/officeDocument/2006/relationships/hyperlink" Target="https://www.isko.org/cyclo/indexing" TargetMode="External"/><Relationship Id="rId67" Type="http://schemas.openxmlformats.org/officeDocument/2006/relationships/hyperlink" Target="https://www.isko.org/cyclo/indexing" TargetMode="External"/><Relationship Id="rId116" Type="http://schemas.openxmlformats.org/officeDocument/2006/relationships/hyperlink" Target="https://www.isko.org/cyclo/indexing" TargetMode="External"/><Relationship Id="rId137" Type="http://schemas.openxmlformats.org/officeDocument/2006/relationships/hyperlink" Target="https://www.isko.org/cyclo/indexing" TargetMode="External"/><Relationship Id="rId158" Type="http://schemas.openxmlformats.org/officeDocument/2006/relationships/hyperlink" Target="https://www.isko.org/cyclo/indexing" TargetMode="External"/><Relationship Id="rId272" Type="http://schemas.openxmlformats.org/officeDocument/2006/relationships/hyperlink" Target="https://www.isko.org/cyclo/indexing" TargetMode="External"/><Relationship Id="rId293" Type="http://schemas.openxmlformats.org/officeDocument/2006/relationships/hyperlink" Target="https://www.isko.org/cyclo/indexing" TargetMode="External"/><Relationship Id="rId302" Type="http://schemas.openxmlformats.org/officeDocument/2006/relationships/hyperlink" Target="https://www.isko.org/cyclo/indexing" TargetMode="External"/><Relationship Id="rId307" Type="http://schemas.openxmlformats.org/officeDocument/2006/relationships/hyperlink" Target="https://web.archive.org/web/20050427201926/http:/www.scils.rutgers.edu/publications/ir-design/" TargetMode="External"/><Relationship Id="rId323" Type="http://schemas.openxmlformats.org/officeDocument/2006/relationships/hyperlink" Target="http://networkcultures.org/query/wp-content/uploads/sites/4/2014/06/4.Dirk_Lewandowski.pdf" TargetMode="External"/><Relationship Id="rId328" Type="http://schemas.openxmlformats.org/officeDocument/2006/relationships/hyperlink" Target="http://informationr.net/ir/16-4/paper502.html" TargetMode="External"/><Relationship Id="rId20" Type="http://schemas.openxmlformats.org/officeDocument/2006/relationships/hyperlink" Target="https://www.isko.org/cyclo/indexing" TargetMode="External"/><Relationship Id="rId41" Type="http://schemas.openxmlformats.org/officeDocument/2006/relationships/hyperlink" Target="https://www.isko.org/cyclo/indexing" TargetMode="External"/><Relationship Id="rId62" Type="http://schemas.openxmlformats.org/officeDocument/2006/relationships/hyperlink" Target="https://www.isko.org/cyclo/indexing" TargetMode="External"/><Relationship Id="rId83" Type="http://schemas.openxmlformats.org/officeDocument/2006/relationships/hyperlink" Target="https://www.isko.org/cyclo/indexing" TargetMode="External"/><Relationship Id="rId88" Type="http://schemas.openxmlformats.org/officeDocument/2006/relationships/hyperlink" Target="https://www.isko.org/cyclo/indexing" TargetMode="External"/><Relationship Id="rId111" Type="http://schemas.openxmlformats.org/officeDocument/2006/relationships/hyperlink" Target="https://www.isko.org/cyclo/indexing" TargetMode="External"/><Relationship Id="rId132" Type="http://schemas.openxmlformats.org/officeDocument/2006/relationships/hyperlink" Target="https://www.isko.org/cyclo/indexing" TargetMode="External"/><Relationship Id="rId153" Type="http://schemas.openxmlformats.org/officeDocument/2006/relationships/hyperlink" Target="https://www.isko.org/cyclo/indexing" TargetMode="External"/><Relationship Id="rId174" Type="http://schemas.openxmlformats.org/officeDocument/2006/relationships/hyperlink" Target="https://www.isko.org/cyclo/indexing" TargetMode="External"/><Relationship Id="rId179" Type="http://schemas.openxmlformats.org/officeDocument/2006/relationships/hyperlink" Target="https://www.isko.org/cyclo/indexing" TargetMode="External"/><Relationship Id="rId195" Type="http://schemas.openxmlformats.org/officeDocument/2006/relationships/hyperlink" Target="https://www.isko.org/cyclo/indexing" TargetMode="External"/><Relationship Id="rId209" Type="http://schemas.openxmlformats.org/officeDocument/2006/relationships/hyperlink" Target="https://www.isko.org/cyclo/indexing" TargetMode="External"/><Relationship Id="rId190" Type="http://schemas.openxmlformats.org/officeDocument/2006/relationships/hyperlink" Target="https://www.isko.org/cyclo/indexing" TargetMode="External"/><Relationship Id="rId204" Type="http://schemas.openxmlformats.org/officeDocument/2006/relationships/hyperlink" Target="https://www.isko.org/cyclo/indexing" TargetMode="External"/><Relationship Id="rId220" Type="http://schemas.openxmlformats.org/officeDocument/2006/relationships/hyperlink" Target="https://www.isko.org/cyclo/authors" TargetMode="External"/><Relationship Id="rId225" Type="http://schemas.openxmlformats.org/officeDocument/2006/relationships/hyperlink" Target="https://www.isko.org/cyclo/indexing" TargetMode="External"/><Relationship Id="rId241" Type="http://schemas.openxmlformats.org/officeDocument/2006/relationships/hyperlink" Target="https://www.isko.org/cyclo/indexing" TargetMode="External"/><Relationship Id="rId246" Type="http://schemas.openxmlformats.org/officeDocument/2006/relationships/hyperlink" Target="https://www.isko.org/cyclo/indexing" TargetMode="External"/><Relationship Id="rId267" Type="http://schemas.openxmlformats.org/officeDocument/2006/relationships/hyperlink" Target="https://www.isko.org/cyclo/indexing" TargetMode="External"/><Relationship Id="rId288" Type="http://schemas.openxmlformats.org/officeDocument/2006/relationships/hyperlink" Target="https://www.isko.org/cyclo/indexing" TargetMode="External"/><Relationship Id="rId15" Type="http://schemas.openxmlformats.org/officeDocument/2006/relationships/hyperlink" Target="https://www.isko.org/cyclo/indexing" TargetMode="External"/><Relationship Id="rId36" Type="http://schemas.openxmlformats.org/officeDocument/2006/relationships/hyperlink" Target="https://www.isko.org/cyclo/indexing" TargetMode="External"/><Relationship Id="rId57" Type="http://schemas.openxmlformats.org/officeDocument/2006/relationships/hyperlink" Target="https://www.isko.org/cyclo/indexing" TargetMode="External"/><Relationship Id="rId106" Type="http://schemas.openxmlformats.org/officeDocument/2006/relationships/hyperlink" Target="https://www.isko.org/cyclo/indexing" TargetMode="External"/><Relationship Id="rId127" Type="http://schemas.openxmlformats.org/officeDocument/2006/relationships/hyperlink" Target="https://www.isko.org/cyclo/indexing" TargetMode="External"/><Relationship Id="rId262" Type="http://schemas.openxmlformats.org/officeDocument/2006/relationships/hyperlink" Target="https://www.isko.org/cyclo/indexing" TargetMode="External"/><Relationship Id="rId283" Type="http://schemas.openxmlformats.org/officeDocument/2006/relationships/hyperlink" Target="https://www.isko.org/cyclo/indexing" TargetMode="External"/><Relationship Id="rId313" Type="http://schemas.openxmlformats.org/officeDocument/2006/relationships/hyperlink" Target="http://www.tandfonline.com/doi/full/10.4161/rdis.25001" TargetMode="External"/><Relationship Id="rId318" Type="http://schemas.openxmlformats.org/officeDocument/2006/relationships/hyperlink" Target="http://www.webcitation.org/6w67X5nJn" TargetMode="External"/><Relationship Id="rId10" Type="http://schemas.openxmlformats.org/officeDocument/2006/relationships/hyperlink" Target="https://www.isko.org/cyclo/indexing" TargetMode="External"/><Relationship Id="rId31" Type="http://schemas.openxmlformats.org/officeDocument/2006/relationships/hyperlink" Target="https://www.isko.org/cyclo/indexing" TargetMode="External"/><Relationship Id="rId52" Type="http://schemas.openxmlformats.org/officeDocument/2006/relationships/hyperlink" Target="https://www.isko.org/cyclo/indexing" TargetMode="External"/><Relationship Id="rId73" Type="http://schemas.openxmlformats.org/officeDocument/2006/relationships/hyperlink" Target="https://www.isko.org/cyclo/indexing" TargetMode="External"/><Relationship Id="rId78" Type="http://schemas.openxmlformats.org/officeDocument/2006/relationships/hyperlink" Target="https://www.isko.org/cyclo/indexing" TargetMode="External"/><Relationship Id="rId94" Type="http://schemas.openxmlformats.org/officeDocument/2006/relationships/hyperlink" Target="https://www.isko.org/cyclo/indexing" TargetMode="External"/><Relationship Id="rId99" Type="http://schemas.openxmlformats.org/officeDocument/2006/relationships/hyperlink" Target="https://www.isko.org/cyclo/indexing" TargetMode="External"/><Relationship Id="rId101" Type="http://schemas.openxmlformats.org/officeDocument/2006/relationships/hyperlink" Target="https://www.isko.org/cyclo/indexing" TargetMode="External"/><Relationship Id="rId122" Type="http://schemas.openxmlformats.org/officeDocument/2006/relationships/hyperlink" Target="https://www.isko.org/cyclo/indexing" TargetMode="External"/><Relationship Id="rId143" Type="http://schemas.openxmlformats.org/officeDocument/2006/relationships/hyperlink" Target="https://www.isko.org/cyclo/indexing" TargetMode="External"/><Relationship Id="rId148" Type="http://schemas.openxmlformats.org/officeDocument/2006/relationships/hyperlink" Target="https://www.isko.org/cyclo/indexing" TargetMode="External"/><Relationship Id="rId164" Type="http://schemas.openxmlformats.org/officeDocument/2006/relationships/hyperlink" Target="https://www.isko.org/cyclo/indexing" TargetMode="External"/><Relationship Id="rId169" Type="http://schemas.openxmlformats.org/officeDocument/2006/relationships/hyperlink" Target="https://www.isko.org/cyclo/indexing" TargetMode="External"/><Relationship Id="rId185" Type="http://schemas.openxmlformats.org/officeDocument/2006/relationships/hyperlink" Target="https://www.isko.org/cyclo/indexing" TargetMode="External"/><Relationship Id="rId334" Type="http://schemas.openxmlformats.org/officeDocument/2006/relationships/hyperlink" Target="https://en.wikipedia.org/wiki/Concordance_%28publishing%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sko.org/cyclo/indexing" TargetMode="External"/><Relationship Id="rId180" Type="http://schemas.openxmlformats.org/officeDocument/2006/relationships/hyperlink" Target="https://www.isko.org/cyclo/indexing" TargetMode="External"/><Relationship Id="rId210" Type="http://schemas.openxmlformats.org/officeDocument/2006/relationships/hyperlink" Target="https://www.isko.org/cyclo/indexing" TargetMode="External"/><Relationship Id="rId215" Type="http://schemas.openxmlformats.org/officeDocument/2006/relationships/hyperlink" Target="https://www.isko.org/cyclo/indexing" TargetMode="External"/><Relationship Id="rId236" Type="http://schemas.openxmlformats.org/officeDocument/2006/relationships/hyperlink" Target="http://www.hedden-information.com/web-site-indexing.htm" TargetMode="External"/><Relationship Id="rId257" Type="http://schemas.openxmlformats.org/officeDocument/2006/relationships/hyperlink" Target="https://www.isko.org/cyclo/indexing" TargetMode="External"/><Relationship Id="rId278" Type="http://schemas.openxmlformats.org/officeDocument/2006/relationships/hyperlink" Target="https://www.isko.org/cyclo/indexing" TargetMode="External"/><Relationship Id="rId26" Type="http://schemas.openxmlformats.org/officeDocument/2006/relationships/hyperlink" Target="https://www.isko.org/cyclo/indexing" TargetMode="External"/><Relationship Id="rId231" Type="http://schemas.openxmlformats.org/officeDocument/2006/relationships/hyperlink" Target="https://www.isko.org/cyclo/indexing" TargetMode="External"/><Relationship Id="rId252" Type="http://schemas.openxmlformats.org/officeDocument/2006/relationships/hyperlink" Target="https://www.isko.org/cyclo/indexing" TargetMode="External"/><Relationship Id="rId273" Type="http://schemas.openxmlformats.org/officeDocument/2006/relationships/hyperlink" Target="https://www.isko.org/cyclo/indexing" TargetMode="External"/><Relationship Id="rId294" Type="http://schemas.openxmlformats.org/officeDocument/2006/relationships/hyperlink" Target="https://www.isko.org/cyclo/indexing" TargetMode="External"/><Relationship Id="rId308" Type="http://schemas.openxmlformats.org/officeDocument/2006/relationships/hyperlink" Target="http://www.isko.org/cyclo/literary_warrant" TargetMode="External"/><Relationship Id="rId329" Type="http://schemas.openxmlformats.org/officeDocument/2006/relationships/hyperlink" Target="https://files.eric.ed.gov/fulltext/ED086258.pdf" TargetMode="External"/><Relationship Id="rId47" Type="http://schemas.openxmlformats.org/officeDocument/2006/relationships/hyperlink" Target="https://www.isko.org/cyclo/indexing" TargetMode="External"/><Relationship Id="rId68" Type="http://schemas.openxmlformats.org/officeDocument/2006/relationships/hyperlink" Target="https://www.isko.org/cyclo/indexing" TargetMode="External"/><Relationship Id="rId89" Type="http://schemas.openxmlformats.org/officeDocument/2006/relationships/hyperlink" Target="https://www.isko.org/cyclo/indexing" TargetMode="External"/><Relationship Id="rId112" Type="http://schemas.openxmlformats.org/officeDocument/2006/relationships/hyperlink" Target="https://www.isko.org/cyclo/indexing" TargetMode="External"/><Relationship Id="rId133" Type="http://schemas.openxmlformats.org/officeDocument/2006/relationships/hyperlink" Target="https://www.isko.org/cyclo/indexing" TargetMode="External"/><Relationship Id="rId154" Type="http://schemas.openxmlformats.org/officeDocument/2006/relationships/hyperlink" Target="https://www.isko.org/cyclo/indexing" TargetMode="External"/><Relationship Id="rId175" Type="http://schemas.openxmlformats.org/officeDocument/2006/relationships/hyperlink" Target="https://www.isko.org/cyclo/indexing" TargetMode="External"/><Relationship Id="rId196" Type="http://schemas.openxmlformats.org/officeDocument/2006/relationships/hyperlink" Target="https://www.isko.org/cyclo/indexing" TargetMode="External"/><Relationship Id="rId200" Type="http://schemas.openxmlformats.org/officeDocument/2006/relationships/image" Target="media/image1.jpeg"/><Relationship Id="rId16" Type="http://schemas.openxmlformats.org/officeDocument/2006/relationships/hyperlink" Target="https://www.isko.org/cyclo/indexing" TargetMode="External"/><Relationship Id="rId221" Type="http://schemas.openxmlformats.org/officeDocument/2006/relationships/hyperlink" Target="https://www.isko.org/cyclo/indexing" TargetMode="External"/><Relationship Id="rId242" Type="http://schemas.openxmlformats.org/officeDocument/2006/relationships/hyperlink" Target="https://www.isko.org/cyclo/indexing" TargetMode="External"/><Relationship Id="rId263" Type="http://schemas.openxmlformats.org/officeDocument/2006/relationships/hyperlink" Target="https://www.isko.org/cyclo/indexing" TargetMode="External"/><Relationship Id="rId284" Type="http://schemas.openxmlformats.org/officeDocument/2006/relationships/hyperlink" Target="http://www.webcitation.org/6xeIKGYRx" TargetMode="External"/><Relationship Id="rId319" Type="http://schemas.openxmlformats.org/officeDocument/2006/relationships/hyperlink" Target="http://www.isko.org/cyclo/classification" TargetMode="External"/><Relationship Id="rId37" Type="http://schemas.openxmlformats.org/officeDocument/2006/relationships/hyperlink" Target="https://www.isko.org/cyclo/indexing" TargetMode="External"/><Relationship Id="rId58" Type="http://schemas.openxmlformats.org/officeDocument/2006/relationships/hyperlink" Target="https://www.isko.org/cyclo/indexing" TargetMode="External"/><Relationship Id="rId79" Type="http://schemas.openxmlformats.org/officeDocument/2006/relationships/hyperlink" Target="https://www.isko.org/cyclo/indexing" TargetMode="External"/><Relationship Id="rId102" Type="http://schemas.openxmlformats.org/officeDocument/2006/relationships/hyperlink" Target="https://www.isko.org/cyclo/indexing" TargetMode="External"/><Relationship Id="rId123" Type="http://schemas.openxmlformats.org/officeDocument/2006/relationships/hyperlink" Target="https://www.isko.org/cyclo/indexing" TargetMode="External"/><Relationship Id="rId144" Type="http://schemas.openxmlformats.org/officeDocument/2006/relationships/hyperlink" Target="https://www.isko.org/cyclo/indexing" TargetMode="External"/><Relationship Id="rId330" Type="http://schemas.openxmlformats.org/officeDocument/2006/relationships/hyperlink" Target="https://babel.hathitrust.org/cgi/pt?id=mdp.39015082966196;view=1up;seq=5" TargetMode="External"/><Relationship Id="rId90" Type="http://schemas.openxmlformats.org/officeDocument/2006/relationships/hyperlink" Target="https://www.isko.org/cyclo/indexing" TargetMode="External"/><Relationship Id="rId165" Type="http://schemas.openxmlformats.org/officeDocument/2006/relationships/hyperlink" Target="https://www.isko.org/cyclo/indexing" TargetMode="External"/><Relationship Id="rId186" Type="http://schemas.openxmlformats.org/officeDocument/2006/relationships/hyperlink" Target="https://www.isko.org/cyclo/indexing" TargetMode="External"/><Relationship Id="rId211" Type="http://schemas.openxmlformats.org/officeDocument/2006/relationships/hyperlink" Target="https://www.isko.org/cyclo/indexing" TargetMode="External"/><Relationship Id="rId232" Type="http://schemas.openxmlformats.org/officeDocument/2006/relationships/hyperlink" Target="https://www.isko.org/cyclo/indexing" TargetMode="External"/><Relationship Id="rId253" Type="http://schemas.openxmlformats.org/officeDocument/2006/relationships/hyperlink" Target="https://www.isko.org/cyclo/indexing" TargetMode="External"/><Relationship Id="rId274" Type="http://schemas.openxmlformats.org/officeDocument/2006/relationships/hyperlink" Target="https://www.isko.org/cyclo/indexing" TargetMode="External"/><Relationship Id="rId295" Type="http://schemas.openxmlformats.org/officeDocument/2006/relationships/hyperlink" Target="https://www.isko.org/cyclo/indexing" TargetMode="External"/><Relationship Id="rId309" Type="http://schemas.openxmlformats.org/officeDocument/2006/relationships/hyperlink" Target="http://www.isko.org/cyclo/document" TargetMode="External"/><Relationship Id="rId27" Type="http://schemas.openxmlformats.org/officeDocument/2006/relationships/hyperlink" Target="https://www.isko.org/cyclo/indexing" TargetMode="External"/><Relationship Id="rId48" Type="http://schemas.openxmlformats.org/officeDocument/2006/relationships/hyperlink" Target="https://www.isko.org/cyclo/indexing" TargetMode="External"/><Relationship Id="rId69" Type="http://schemas.openxmlformats.org/officeDocument/2006/relationships/hyperlink" Target="https://www.isko.org/cyclo/indexing" TargetMode="External"/><Relationship Id="rId113" Type="http://schemas.openxmlformats.org/officeDocument/2006/relationships/hyperlink" Target="https://www.isko.org/cyclo/indexing" TargetMode="External"/><Relationship Id="rId134" Type="http://schemas.openxmlformats.org/officeDocument/2006/relationships/hyperlink" Target="https://www.isko.org/cyclo/indexing" TargetMode="External"/><Relationship Id="rId320" Type="http://schemas.openxmlformats.org/officeDocument/2006/relationships/hyperlink" Target="http://www.isko.org/cyclo/subject" TargetMode="External"/><Relationship Id="rId80" Type="http://schemas.openxmlformats.org/officeDocument/2006/relationships/hyperlink" Target="https://www.isko.org/cyclo/indexing" TargetMode="External"/><Relationship Id="rId155" Type="http://schemas.openxmlformats.org/officeDocument/2006/relationships/hyperlink" Target="https://www.isko.org/cyclo/indexing" TargetMode="External"/><Relationship Id="rId176" Type="http://schemas.openxmlformats.org/officeDocument/2006/relationships/hyperlink" Target="https://www.isko.org/cyclo/indexing" TargetMode="External"/><Relationship Id="rId197" Type="http://schemas.openxmlformats.org/officeDocument/2006/relationships/hyperlink" Target="https://www.isko.org/cyclo/indexing" TargetMode="External"/><Relationship Id="rId201" Type="http://schemas.openxmlformats.org/officeDocument/2006/relationships/hyperlink" Target="https://www.isko.org/cyclo/indexing" TargetMode="External"/><Relationship Id="rId222" Type="http://schemas.openxmlformats.org/officeDocument/2006/relationships/hyperlink" Target="https://www.isko.org/cyclo/indexing" TargetMode="External"/><Relationship Id="rId243" Type="http://schemas.openxmlformats.org/officeDocument/2006/relationships/hyperlink" Target="https://en.wikipedia.org/wiki/Concordance_%28publishing%29" TargetMode="External"/><Relationship Id="rId264" Type="http://schemas.openxmlformats.org/officeDocument/2006/relationships/hyperlink" Target="https://www.isko.org/cyclo/indexing" TargetMode="External"/><Relationship Id="rId285" Type="http://schemas.openxmlformats.org/officeDocument/2006/relationships/hyperlink" Target="https://www.isko.org/cyclo/indexing" TargetMode="External"/><Relationship Id="rId17" Type="http://schemas.openxmlformats.org/officeDocument/2006/relationships/hyperlink" Target="https://www.isko.org/cyclo/indexing" TargetMode="External"/><Relationship Id="rId38" Type="http://schemas.openxmlformats.org/officeDocument/2006/relationships/hyperlink" Target="https://www.isko.org/cyclo/indexing" TargetMode="External"/><Relationship Id="rId59" Type="http://schemas.openxmlformats.org/officeDocument/2006/relationships/hyperlink" Target="https://www.isko.org/cyclo/indexing" TargetMode="External"/><Relationship Id="rId103" Type="http://schemas.openxmlformats.org/officeDocument/2006/relationships/hyperlink" Target="https://www.isko.org/cyclo/indexing" TargetMode="External"/><Relationship Id="rId124" Type="http://schemas.openxmlformats.org/officeDocument/2006/relationships/hyperlink" Target="https://www.isko.org/cyclo/indexing" TargetMode="External"/><Relationship Id="rId310" Type="http://schemas.openxmlformats.org/officeDocument/2006/relationships/hyperlink" Target="http://citeseerx.ist.psu.edu/viewdoc/download?doi=10.1.1.21.3248&amp;rep=rep1&amp;type=pdf" TargetMode="External"/><Relationship Id="rId70" Type="http://schemas.openxmlformats.org/officeDocument/2006/relationships/hyperlink" Target="https://www.isko.org/cyclo/indexing" TargetMode="External"/><Relationship Id="rId91" Type="http://schemas.openxmlformats.org/officeDocument/2006/relationships/hyperlink" Target="https://www.isko.org/cyclo/indexing" TargetMode="External"/><Relationship Id="rId145" Type="http://schemas.openxmlformats.org/officeDocument/2006/relationships/hyperlink" Target="https://www.isko.org/cyclo/indexing" TargetMode="External"/><Relationship Id="rId166" Type="http://schemas.openxmlformats.org/officeDocument/2006/relationships/hyperlink" Target="https://www.isko.org/cyclo/indexing" TargetMode="External"/><Relationship Id="rId187" Type="http://schemas.openxmlformats.org/officeDocument/2006/relationships/hyperlink" Target="https://www.isko.org/cyclo/indexing" TargetMode="External"/><Relationship Id="rId331" Type="http://schemas.openxmlformats.org/officeDocument/2006/relationships/hyperlink" Target="https://www.nlm.nih.gov/bsd/indexfaq.html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isko.org/cyclo/indexing" TargetMode="External"/><Relationship Id="rId233" Type="http://schemas.openxmlformats.org/officeDocument/2006/relationships/hyperlink" Target="https://www.isko.org/cyclo/indexing" TargetMode="External"/><Relationship Id="rId254" Type="http://schemas.openxmlformats.org/officeDocument/2006/relationships/hyperlink" Target="https://www.isko.org/cyclo/indexing" TargetMode="External"/><Relationship Id="rId28" Type="http://schemas.openxmlformats.org/officeDocument/2006/relationships/hyperlink" Target="https://www.isko.org/cyclo/indexing" TargetMode="External"/><Relationship Id="rId49" Type="http://schemas.openxmlformats.org/officeDocument/2006/relationships/hyperlink" Target="https://www.isko.org/cyclo/indexing" TargetMode="External"/><Relationship Id="rId114" Type="http://schemas.openxmlformats.org/officeDocument/2006/relationships/hyperlink" Target="https://www.isko.org/cyclo/indexing" TargetMode="External"/><Relationship Id="rId275" Type="http://schemas.openxmlformats.org/officeDocument/2006/relationships/hyperlink" Target="https://www.isko.org/cyclo/indexing" TargetMode="External"/><Relationship Id="rId296" Type="http://schemas.openxmlformats.org/officeDocument/2006/relationships/hyperlink" Target="https://www.isko.org/cyclo/indexing" TargetMode="External"/><Relationship Id="rId300" Type="http://schemas.openxmlformats.org/officeDocument/2006/relationships/hyperlink" Target="https://www.isko.org/cyclo/indexing" TargetMode="External"/><Relationship Id="rId60" Type="http://schemas.openxmlformats.org/officeDocument/2006/relationships/hyperlink" Target="https://www.isko.org/cyclo/indexing" TargetMode="External"/><Relationship Id="rId81" Type="http://schemas.openxmlformats.org/officeDocument/2006/relationships/hyperlink" Target="https://www.isko.org/cyclo/indexing" TargetMode="External"/><Relationship Id="rId135" Type="http://schemas.openxmlformats.org/officeDocument/2006/relationships/hyperlink" Target="https://www.isko.org/cyclo/indexing" TargetMode="External"/><Relationship Id="rId156" Type="http://schemas.openxmlformats.org/officeDocument/2006/relationships/hyperlink" Target="https://www.isko.org/cyclo/indexing" TargetMode="External"/><Relationship Id="rId177" Type="http://schemas.openxmlformats.org/officeDocument/2006/relationships/hyperlink" Target="https://www.isko.org/cyclo/indexing" TargetMode="External"/><Relationship Id="rId198" Type="http://schemas.openxmlformats.org/officeDocument/2006/relationships/hyperlink" Target="https://www.isko.org/cyclo/indexing" TargetMode="External"/><Relationship Id="rId321" Type="http://schemas.openxmlformats.org/officeDocument/2006/relationships/hyperlink" Target="http://www.isko.org/cyclo/lis" TargetMode="External"/><Relationship Id="rId202" Type="http://schemas.openxmlformats.org/officeDocument/2006/relationships/hyperlink" Target="https://www.isko.org/cyclo/indexing" TargetMode="External"/><Relationship Id="rId223" Type="http://schemas.openxmlformats.org/officeDocument/2006/relationships/hyperlink" Target="https://www.isko.org/cyclo/indexing" TargetMode="External"/><Relationship Id="rId244" Type="http://schemas.openxmlformats.org/officeDocument/2006/relationships/hyperlink" Target="https://www.isko.org/cyclo/indexing" TargetMode="External"/><Relationship Id="rId18" Type="http://schemas.openxmlformats.org/officeDocument/2006/relationships/hyperlink" Target="https://www.isko.org/cyclo/indexing" TargetMode="External"/><Relationship Id="rId39" Type="http://schemas.openxmlformats.org/officeDocument/2006/relationships/hyperlink" Target="https://www.isko.org/cyclo/indexing" TargetMode="External"/><Relationship Id="rId265" Type="http://schemas.openxmlformats.org/officeDocument/2006/relationships/hyperlink" Target="https://www.isko.org/cyclo/indexing" TargetMode="External"/><Relationship Id="rId286" Type="http://schemas.openxmlformats.org/officeDocument/2006/relationships/hyperlink" Target="https://www.isko.org/cyclo/indexing" TargetMode="External"/><Relationship Id="rId50" Type="http://schemas.openxmlformats.org/officeDocument/2006/relationships/hyperlink" Target="https://www.isko.org/cyclo/indexing" TargetMode="External"/><Relationship Id="rId104" Type="http://schemas.openxmlformats.org/officeDocument/2006/relationships/hyperlink" Target="https://www.isko.org/cyclo/indexing" TargetMode="External"/><Relationship Id="rId125" Type="http://schemas.openxmlformats.org/officeDocument/2006/relationships/hyperlink" Target="https://www.isko.org/cyclo/indexing" TargetMode="External"/><Relationship Id="rId146" Type="http://schemas.openxmlformats.org/officeDocument/2006/relationships/hyperlink" Target="https://www.isko.org/cyclo/indexing" TargetMode="External"/><Relationship Id="rId167" Type="http://schemas.openxmlformats.org/officeDocument/2006/relationships/hyperlink" Target="https://www.isko.org/cyclo/indexing" TargetMode="External"/><Relationship Id="rId188" Type="http://schemas.openxmlformats.org/officeDocument/2006/relationships/hyperlink" Target="https://www.isko.org/cyclo/indexing" TargetMode="External"/><Relationship Id="rId311" Type="http://schemas.openxmlformats.org/officeDocument/2006/relationships/hyperlink" Target="http://citeseerx.ist.psu.edu/viewdoc/download?doi=10.1.1.577.2701&amp;rep=rep1&amp;type=pdf" TargetMode="External"/><Relationship Id="rId332" Type="http://schemas.openxmlformats.org/officeDocument/2006/relationships/hyperlink" Target="http://www.webcitation.org/6xeH1IGVN" TargetMode="External"/><Relationship Id="rId71" Type="http://schemas.openxmlformats.org/officeDocument/2006/relationships/hyperlink" Target="https://www.isko.org/cyclo/indexing" TargetMode="External"/><Relationship Id="rId92" Type="http://schemas.openxmlformats.org/officeDocument/2006/relationships/hyperlink" Target="https://www.isko.org/cyclo/indexing" TargetMode="External"/><Relationship Id="rId213" Type="http://schemas.openxmlformats.org/officeDocument/2006/relationships/hyperlink" Target="https://www.isko.org/cyclo/indexing" TargetMode="External"/><Relationship Id="rId234" Type="http://schemas.openxmlformats.org/officeDocument/2006/relationships/hyperlink" Target="https://www.isko.org/cyclo/indexing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isko.org/cyclo/indexing" TargetMode="External"/><Relationship Id="rId255" Type="http://schemas.openxmlformats.org/officeDocument/2006/relationships/hyperlink" Target="https://www.isko.org/cyclo/indexing" TargetMode="External"/><Relationship Id="rId276" Type="http://schemas.openxmlformats.org/officeDocument/2006/relationships/hyperlink" Target="https://www.isko.org/cyclo/indexing" TargetMode="External"/><Relationship Id="rId297" Type="http://schemas.openxmlformats.org/officeDocument/2006/relationships/hyperlink" Target="https://www.isko.org/cyclo/indexing" TargetMode="External"/><Relationship Id="rId40" Type="http://schemas.openxmlformats.org/officeDocument/2006/relationships/hyperlink" Target="https://www.isko.org/cyclo/indexing" TargetMode="External"/><Relationship Id="rId115" Type="http://schemas.openxmlformats.org/officeDocument/2006/relationships/hyperlink" Target="https://www.isko.org/cyclo/indexing" TargetMode="External"/><Relationship Id="rId136" Type="http://schemas.openxmlformats.org/officeDocument/2006/relationships/hyperlink" Target="https://www.isko.org/cyclo/indexing" TargetMode="External"/><Relationship Id="rId157" Type="http://schemas.openxmlformats.org/officeDocument/2006/relationships/hyperlink" Target="https://www.isko.org/cyclo/indexing" TargetMode="External"/><Relationship Id="rId178" Type="http://schemas.openxmlformats.org/officeDocument/2006/relationships/hyperlink" Target="https://www.isko.org/cyclo/indexing" TargetMode="External"/><Relationship Id="rId301" Type="http://schemas.openxmlformats.org/officeDocument/2006/relationships/hyperlink" Target="https://www.isko.org/cyclo/indexing" TargetMode="External"/><Relationship Id="rId322" Type="http://schemas.openxmlformats.org/officeDocument/2006/relationships/hyperlink" Target="http://www.isko.org/cyclo/ideal_language" TargetMode="External"/><Relationship Id="rId61" Type="http://schemas.openxmlformats.org/officeDocument/2006/relationships/hyperlink" Target="https://www.isko.org/cyclo/indexing" TargetMode="External"/><Relationship Id="rId82" Type="http://schemas.openxmlformats.org/officeDocument/2006/relationships/hyperlink" Target="https://www.isko.org/cyclo/indexing" TargetMode="External"/><Relationship Id="rId199" Type="http://schemas.openxmlformats.org/officeDocument/2006/relationships/hyperlink" Target="https://www.isko.org/cyclo/indexing" TargetMode="External"/><Relationship Id="rId203" Type="http://schemas.openxmlformats.org/officeDocument/2006/relationships/hyperlink" Target="https://www.isko.org/cyclo/indexing" TargetMode="External"/><Relationship Id="rId19" Type="http://schemas.openxmlformats.org/officeDocument/2006/relationships/hyperlink" Target="https://www.isko.org/cyclo/indexing" TargetMode="External"/><Relationship Id="rId224" Type="http://schemas.openxmlformats.org/officeDocument/2006/relationships/hyperlink" Target="http://www.webcitation.org/6x3N0YiJ9" TargetMode="External"/><Relationship Id="rId245" Type="http://schemas.openxmlformats.org/officeDocument/2006/relationships/hyperlink" Target="https://www.isko.org/cyclo/indexing" TargetMode="External"/><Relationship Id="rId266" Type="http://schemas.openxmlformats.org/officeDocument/2006/relationships/hyperlink" Target="https://www.isko.org/cyclo/indexing" TargetMode="External"/><Relationship Id="rId287" Type="http://schemas.openxmlformats.org/officeDocument/2006/relationships/hyperlink" Target="https://www.isko.org/cyclo/indexing" TargetMode="External"/><Relationship Id="rId30" Type="http://schemas.openxmlformats.org/officeDocument/2006/relationships/hyperlink" Target="https://www.isko.org/cyclo/indexing" TargetMode="External"/><Relationship Id="rId105" Type="http://schemas.openxmlformats.org/officeDocument/2006/relationships/hyperlink" Target="https://www.isko.org/cyclo/indexing" TargetMode="External"/><Relationship Id="rId126" Type="http://schemas.openxmlformats.org/officeDocument/2006/relationships/hyperlink" Target="https://www.isko.org/cyclo/indexing" TargetMode="External"/><Relationship Id="rId147" Type="http://schemas.openxmlformats.org/officeDocument/2006/relationships/hyperlink" Target="https://www.isko.org/cyclo/indexing" TargetMode="External"/><Relationship Id="rId168" Type="http://schemas.openxmlformats.org/officeDocument/2006/relationships/hyperlink" Target="https://www.isko.org/cyclo/indexing" TargetMode="External"/><Relationship Id="rId312" Type="http://schemas.openxmlformats.org/officeDocument/2006/relationships/hyperlink" Target="http://www.sciencedirect.com/science/article/pii/S1386505613000166" TargetMode="External"/><Relationship Id="rId333" Type="http://schemas.openxmlformats.org/officeDocument/2006/relationships/hyperlink" Target="http://www.dcs.gla.ac.uk/Keith/Preface.html" TargetMode="External"/><Relationship Id="rId51" Type="http://schemas.openxmlformats.org/officeDocument/2006/relationships/hyperlink" Target="https://www.isko.org/cyclo/indexing" TargetMode="External"/><Relationship Id="rId72" Type="http://schemas.openxmlformats.org/officeDocument/2006/relationships/hyperlink" Target="https://www.isko.org/cyclo/indexing" TargetMode="External"/><Relationship Id="rId93" Type="http://schemas.openxmlformats.org/officeDocument/2006/relationships/hyperlink" Target="https://www.isko.org/cyclo/indexing" TargetMode="External"/><Relationship Id="rId189" Type="http://schemas.openxmlformats.org/officeDocument/2006/relationships/hyperlink" Target="https://www.isko.org/cyclo/indexing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61</Pages>
  <Words>26546</Words>
  <Characters>156627</Characters>
  <Application>Microsoft Office Word</Application>
  <DocSecurity>0</DocSecurity>
  <Lines>1305</Lines>
  <Paragraphs>365</Paragraphs>
  <ScaleCrop>false</ScaleCrop>
  <Company/>
  <LinksUpToDate>false</LinksUpToDate>
  <CharactersWithSpaces>182808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Kubisová</dc:creator>
  <cp:keywords/>
  <dc:description/>
  <cp:lastModifiedBy>Sabina Kubisová</cp:lastModifiedBy>
  <cp:revision>1</cp:revision>
  <dcterms:created xsi:type="dcterms:W3CDTF">2020-03-23T19:50:00Z</dcterms:created>
  <dcterms:modified xsi:type="dcterms:W3CDTF">2020-03-23T19:51:00Z</dcterms:modified>
</cp:coreProperties>
</file>