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5B47D" w14:textId="77777777" w:rsidR="004640EB" w:rsidRPr="005F07C1" w:rsidRDefault="004640EB" w:rsidP="004640EB">
      <w:pPr>
        <w:pStyle w:val="Nadpis1"/>
        <w:rPr>
          <w:sz w:val="26"/>
          <w:szCs w:val="26"/>
        </w:rPr>
      </w:pPr>
      <w:r w:rsidRPr="005F07C1">
        <w:rPr>
          <w:sz w:val="26"/>
          <w:szCs w:val="26"/>
        </w:rPr>
        <w:t xml:space="preserve">Česká </w:t>
      </w:r>
      <w:proofErr w:type="spellStart"/>
      <w:r w:rsidRPr="005F07C1">
        <w:rPr>
          <w:sz w:val="26"/>
          <w:szCs w:val="26"/>
        </w:rPr>
        <w:t>koreanistika</w:t>
      </w:r>
      <w:proofErr w:type="spellEnd"/>
    </w:p>
    <w:p w14:paraId="296A0790" w14:textId="77777777" w:rsidR="004640EB" w:rsidRPr="005F07C1" w:rsidRDefault="004640EB" w:rsidP="004640EB">
      <w:pPr>
        <w:pStyle w:val="Zkladntex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Za „otce české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koreanistiky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“ se označuje 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Han </w:t>
      </w:r>
      <w:proofErr w:type="spellStart"/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Hŭng-su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(1909-asi 1953). Han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Hŭng-su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se narodil v 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Käsŏngu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, vystudoval na japonských univerzitách historii a archeologii a v roce 1936 se vydal studovat do Vídně a později do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Fribourgu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>, kde v roce 1940 získal doktorát. Počátkem 40. let několikrát navštívil Prahu, kde měl pro zájemce přednášky o korejské kultuře.</w:t>
      </w:r>
    </w:p>
    <w:p w14:paraId="63B0F0AF" w14:textId="77777777" w:rsidR="004640EB" w:rsidRPr="005F07C1" w:rsidRDefault="004640EB" w:rsidP="004640EB">
      <w:pPr>
        <w:pStyle w:val="Zkladntex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Právě na těchto přednáškách se s korejskou problematikou seznámil 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Alois </w:t>
      </w:r>
      <w:proofErr w:type="spellStart"/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Pultr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(1906-1992), který původně vystudoval němčinu, francouzštinu a filosofii, působil jako gymnaziální profesor a soukromě se zajímal o japonštinu. </w:t>
      </w:r>
    </w:p>
    <w:p w14:paraId="160E4D75" w14:textId="77777777" w:rsidR="004640EB" w:rsidRPr="005F07C1" w:rsidRDefault="004640EB" w:rsidP="004640EB">
      <w:pPr>
        <w:pStyle w:val="Zkladntex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Když se Han v roce 1943 trvale usadil v Praze a začal učit japonštinu a korejštinu na Orientálním ústavu.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Pultr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od roku 1945 působil jako lektor japonštiny (a později korejštiny) tamtéž. </w:t>
      </w:r>
    </w:p>
    <w:p w14:paraId="3DBE39DA" w14:textId="2C8483BB" w:rsidR="004640EB" w:rsidRPr="005F07C1" w:rsidRDefault="004640EB" w:rsidP="004640EB">
      <w:pPr>
        <w:pStyle w:val="Zkladntex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Han v roce 1949 vydal německou publikaci o dějinách Koreje 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>Korea včera a dnes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, která téhož roku vyšla také česky v překladu </w:t>
      </w:r>
      <w:r w:rsidR="00765E3A">
        <w:rPr>
          <w:rFonts w:ascii="Times New Roman" w:hAnsi="Times New Roman" w:cs="Times New Roman"/>
          <w:sz w:val="26"/>
          <w:szCs w:val="26"/>
          <w:lang w:val="cs-CZ"/>
        </w:rPr>
        <w:t>japanisty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Miroslava Nováka a stala se první publikací o korejských dějinách v češtině. </w:t>
      </w:r>
    </w:p>
    <w:p w14:paraId="45BE2A73" w14:textId="77777777" w:rsidR="004640EB" w:rsidRPr="005F07C1" w:rsidRDefault="004640EB" w:rsidP="004640EB">
      <w:pPr>
        <w:pStyle w:val="Zkladntext"/>
        <w:rPr>
          <w:rFonts w:ascii="Times New Roman" w:hAnsi="Times New Roman" w:cs="Times New Roman"/>
          <w:b/>
          <w:bCs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Han a </w:t>
      </w:r>
      <w:proofErr w:type="spellStart"/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Pultr</w:t>
      </w:r>
      <w:proofErr w:type="spellEnd"/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 společně přeložili román </w:t>
      </w:r>
      <w:r w:rsidRPr="005F07C1">
        <w:rPr>
          <w:rFonts w:ascii="Times New Roman" w:hAnsi="Times New Roman" w:cs="Times New Roman"/>
          <w:b/>
          <w:bCs/>
          <w:i/>
          <w:iCs/>
          <w:sz w:val="26"/>
          <w:szCs w:val="26"/>
          <w:lang w:val="cs-CZ"/>
        </w:rPr>
        <w:t>Proud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 od Kim Nam-</w:t>
      </w:r>
      <w:proofErr w:type="spellStart"/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čchŏna</w:t>
      </w:r>
      <w:proofErr w:type="spellEnd"/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 (1911-1953), první literární překlad z korejštiny do češtiny</w:t>
      </w:r>
      <w:r>
        <w:rPr>
          <w:rStyle w:val="Znakapoznpodarou"/>
          <w:rFonts w:ascii="Times New Roman" w:hAnsi="Times New Roman" w:cs="Times New Roman"/>
          <w:b/>
          <w:bCs/>
          <w:sz w:val="26"/>
          <w:szCs w:val="26"/>
          <w:lang w:val="cs-CZ"/>
        </w:rPr>
        <w:footnoteReference w:id="1"/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.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Společně připravili první českou 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>Učebnici korejštiny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a 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 xml:space="preserve">Příruční slovník česko-korejský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(obojí vyšlo v roce 1954); tato učebnice byla také přeložena do němčiny. </w:t>
      </w:r>
    </w:p>
    <w:p w14:paraId="2B6F57D8" w14:textId="77777777" w:rsidR="004640EB" w:rsidRPr="005F07C1" w:rsidRDefault="004640EB" w:rsidP="004640EB">
      <w:pPr>
        <w:pStyle w:val="Zkladntex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Han se v roce 1948 vrátil do KLDR, kde napřed působil jako archeolog na </w:t>
      </w:r>
      <w:r>
        <w:rPr>
          <w:rFonts w:ascii="Times New Roman" w:hAnsi="Times New Roman" w:cs="Times New Roman"/>
          <w:sz w:val="26"/>
          <w:szCs w:val="26"/>
          <w:lang w:val="cs-CZ"/>
        </w:rPr>
        <w:t>velmi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prestižní akademické pozici, záhy však upadl v nemilost režimu a pravděpodobně se stal obětí politických čistek. </w:t>
      </w:r>
    </w:p>
    <w:p w14:paraId="6989B9AE" w14:textId="77777777" w:rsidR="004640EB" w:rsidRPr="005F07C1" w:rsidRDefault="004640EB" w:rsidP="004640EB">
      <w:pPr>
        <w:pStyle w:val="Zkladntext"/>
        <w:rPr>
          <w:rFonts w:ascii="Times New Roman" w:hAnsi="Times New Roman" w:cs="Times New Roman"/>
          <w:b/>
          <w:bCs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V roce 1950 byl pod </w:t>
      </w:r>
      <w:proofErr w:type="spellStart"/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Pultrovým</w:t>
      </w:r>
      <w:proofErr w:type="spellEnd"/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 vedením založen obor </w:t>
      </w:r>
      <w:proofErr w:type="spellStart"/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koreanistika</w:t>
      </w:r>
      <w:proofErr w:type="spellEnd"/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 na FF UK, vyučovaný na katedře filologie a dějin Dálného Východu.</w:t>
      </w:r>
    </w:p>
    <w:p w14:paraId="63A53B99" w14:textId="14B2BEEA" w:rsidR="004640EB" w:rsidRPr="005F07C1" w:rsidRDefault="004640EB" w:rsidP="004640EB">
      <w:pPr>
        <w:pStyle w:val="Zkladntex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Vzhledem ke geopolitické situaci bylo samozřejmě nevyhnutelné, že se československá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koreanistika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v tomto období orientovala primárně na KLDR</w:t>
      </w:r>
      <w:r w:rsidR="005B027F">
        <w:rPr>
          <w:rFonts w:ascii="Times New Roman" w:hAnsi="Times New Roman" w:cs="Times New Roman"/>
          <w:sz w:val="26"/>
          <w:szCs w:val="26"/>
          <w:lang w:val="cs-CZ"/>
        </w:rPr>
        <w:t xml:space="preserve"> (avšak </w:t>
      </w:r>
      <w:r w:rsidR="00B6672E">
        <w:rPr>
          <w:rFonts w:ascii="Times New Roman" w:hAnsi="Times New Roman" w:cs="Times New Roman"/>
          <w:sz w:val="26"/>
          <w:szCs w:val="26"/>
          <w:lang w:val="cs-CZ"/>
        </w:rPr>
        <w:t>i kontakt s KLDR byl poměrně problematický</w:t>
      </w:r>
      <w:r w:rsidR="005B027F">
        <w:rPr>
          <w:rFonts w:ascii="Times New Roman" w:hAnsi="Times New Roman" w:cs="Times New Roman"/>
          <w:sz w:val="26"/>
          <w:szCs w:val="26"/>
          <w:lang w:val="cs-CZ"/>
        </w:rPr>
        <w:t>)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. Tomu odpovídají i dobové učebnice, které se vesměs zaměřují na severokorejský úzus, což značně omezuje jejich využití v současné době.  Čeští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koreanisté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se </w:t>
      </w:r>
      <w:r w:rsidR="00765E3A">
        <w:rPr>
          <w:rFonts w:ascii="Times New Roman" w:hAnsi="Times New Roman" w:cs="Times New Roman"/>
          <w:sz w:val="26"/>
          <w:szCs w:val="26"/>
          <w:lang w:val="cs-CZ"/>
        </w:rPr>
        <w:t>samozřejmě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snažili seznamovat i s prací jihokorejských lingvistů (které získávali od evropských vědeckých institucí) a uvádět informace i o jihokorejském úzu, byli v tom však velmi omezeni dostupností pramenů. </w:t>
      </w:r>
    </w:p>
    <w:p w14:paraId="54EC524B" w14:textId="77777777" w:rsidR="004640EB" w:rsidRPr="005F07C1" w:rsidRDefault="004640EB" w:rsidP="004640EB">
      <w:pPr>
        <w:pStyle w:val="Zkladntex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lastRenderedPageBreak/>
        <w:t xml:space="preserve">Na severokorejskou literaturu se v padesátých letech orientovala také další překladatelská činnost Aloise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Pultra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, který přeložil básně klasika severokorejské prorežimní poezie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Čo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Ki-čchŏn</w:t>
      </w:r>
      <w:r>
        <w:rPr>
          <w:rFonts w:ascii="Times New Roman" w:hAnsi="Times New Roman" w:cs="Times New Roman"/>
          <w:sz w:val="26"/>
          <w:szCs w:val="26"/>
          <w:lang w:val="cs-CZ"/>
        </w:rPr>
        <w:t>a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(</w:t>
      </w:r>
      <w:proofErr w:type="spellStart"/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>Pektusan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, Praha: Mír, 1950; 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>Ulice v plamenech. Básně z boje korejského lidu za svobodu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. Praha: Malá knižnice Orientu, 1952). </w:t>
      </w:r>
    </w:p>
    <w:p w14:paraId="091DEECD" w14:textId="19D07C2F" w:rsidR="004640EB" w:rsidRPr="005F07C1" w:rsidRDefault="004640EB" w:rsidP="004640EB">
      <w:pPr>
        <w:pStyle w:val="Zkladntex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Ještě v padesátých letech vytvořil 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básník Oldřich Vyhlídal na základě doslovných překladů korejského bohemisty Nam </w:t>
      </w:r>
      <w:proofErr w:type="spellStart"/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Ki-dŏka</w:t>
      </w:r>
      <w:proofErr w:type="spellEnd"/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(uváděn jako Nam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Gi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Dok) </w:t>
      </w:r>
      <w:r w:rsidRPr="007A64D2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několik knih překladů klasické korejské poezie </w:t>
      </w:r>
      <w:proofErr w:type="spellStart"/>
      <w:r w:rsidRPr="007A64D2">
        <w:rPr>
          <w:rFonts w:ascii="Times New Roman" w:hAnsi="Times New Roman" w:cs="Times New Roman"/>
          <w:b/>
          <w:bCs/>
          <w:sz w:val="26"/>
          <w:szCs w:val="26"/>
          <w:lang w:val="cs-CZ"/>
        </w:rPr>
        <w:t>sidžo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(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Chrysantémy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, Praha: SNKLHU, 1958; 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>Věčná slova země zelených hor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, Praha: Odeon, 1967). </w:t>
      </w:r>
      <w:r w:rsidR="003D5BD7">
        <w:rPr>
          <w:rFonts w:ascii="Times New Roman" w:hAnsi="Times New Roman" w:cs="Times New Roman"/>
          <w:sz w:val="26"/>
          <w:szCs w:val="26"/>
          <w:lang w:val="cs-CZ"/>
        </w:rPr>
        <w:t>Tyto překlady se setkaly s velkým čtenářským ohlasem.</w:t>
      </w:r>
    </w:p>
    <w:p w14:paraId="5C5EE2FF" w14:textId="77777777" w:rsidR="004640EB" w:rsidRPr="005F07C1" w:rsidRDefault="004640EB" w:rsidP="004640EB">
      <w:pPr>
        <w:pStyle w:val="Zkladntex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Alois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Pultr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v roce 1973 vydal ještě 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 xml:space="preserve">Přehled dějin korejské literatury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(Praha: SPN, 1973). Alois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Pultr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a Vladimír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Pucek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pak společně připravili podrobnou 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>Mluvnici korejštiny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: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Pultr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napsal první část věnovanou fonetice a morfologii (vyšla 1979) a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Pucek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druhou část věnovanou syntaxi (1986).</w:t>
      </w:r>
    </w:p>
    <w:p w14:paraId="3F373724" w14:textId="77777777" w:rsidR="004640EB" w:rsidRPr="005F07C1" w:rsidRDefault="004640EB" w:rsidP="004640EB">
      <w:pPr>
        <w:pStyle w:val="Zkladntext"/>
        <w:rPr>
          <w:rFonts w:ascii="Times New Roman" w:hAnsi="Times New Roman" w:cs="Times New Roman"/>
          <w:b/>
          <w:bCs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Alois </w:t>
      </w:r>
      <w:proofErr w:type="spellStart"/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Pultr</w:t>
      </w:r>
      <w:proofErr w:type="spellEnd"/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 vedl oddělení </w:t>
      </w:r>
      <w:proofErr w:type="spellStart"/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koreanistiky</w:t>
      </w:r>
      <w:proofErr w:type="spellEnd"/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 na FF UK až do roku 1974, kdy musel kvůli problémům se zrakem odejít předčasně do důchodu; oddělení poté vedl jeho žák Vladimír </w:t>
      </w:r>
      <w:proofErr w:type="spellStart"/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Pucek</w:t>
      </w:r>
      <w:proofErr w:type="spellEnd"/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, který byl dlouho jediným interním učitelem na oboru. Alois </w:t>
      </w:r>
      <w:proofErr w:type="spellStart"/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Pultr</w:t>
      </w:r>
      <w:proofErr w:type="spellEnd"/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 zemřel v roce 1992. </w:t>
      </w:r>
    </w:p>
    <w:p w14:paraId="444B2623" w14:textId="77777777" w:rsidR="004640EB" w:rsidRPr="005F07C1" w:rsidRDefault="004640EB" w:rsidP="004640EB">
      <w:pPr>
        <w:pStyle w:val="Zkladntex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Vladimír </w:t>
      </w:r>
      <w:proofErr w:type="spellStart"/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Pucek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sám vydal v roce 1980 učebnici Základní kurs současné korejštiny a v roce 1983 Základy korejštiny; v roce 1982 vydal skripta Úvod do studia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koreanistiky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>. Podílel se také na několika společných publikacích pro orientalisty (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>Úvod do čínského, japonského a korejského písma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, 1978; 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>Ekonomický a politický přehled zemí Dálného východu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, 1984). </w:t>
      </w:r>
    </w:p>
    <w:p w14:paraId="1202E030" w14:textId="77777777" w:rsidR="004640EB" w:rsidRPr="005F07C1" w:rsidRDefault="004640EB" w:rsidP="004640EB">
      <w:pPr>
        <w:pStyle w:val="Zkladntex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V roce 1990 byla založena Československo-korejská společnost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, v jejímž čele stál Vladimír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Pucek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. Tato společnost (od r. 1995 jako Česko-korejská společnost) funguje dodnes a intenzivně se podílí na rozvíjení kulturních i obchodních kontaktů s Korejskou republikou. Její webové stránky najdete zde: </w:t>
      </w:r>
      <w:hyperlink r:id="rId6" w:history="1">
        <w:r w:rsidRPr="005F07C1">
          <w:rPr>
            <w:rStyle w:val="Hypertextovodkaz"/>
            <w:rFonts w:ascii="Times New Roman" w:hAnsi="Times New Roman" w:cs="Times New Roman"/>
            <w:sz w:val="26"/>
            <w:szCs w:val="26"/>
            <w:lang w:val="cs-CZ"/>
          </w:rPr>
          <w:t>http://www.cks-korea.cz/historie/</w:t>
        </w:r>
      </w:hyperlink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</w:t>
      </w:r>
    </w:p>
    <w:p w14:paraId="4AE33FA9" w14:textId="27758FAD" w:rsidR="004640EB" w:rsidRPr="005F07C1" w:rsidRDefault="004640EB" w:rsidP="004640EB">
      <w:pPr>
        <w:pStyle w:val="Zkladntext"/>
        <w:rPr>
          <w:rFonts w:ascii="Times New Roman" w:hAnsi="Times New Roman" w:cs="Times New Roman"/>
          <w:b/>
          <w:bCs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Krátce poté byly navázány diplomatické styky s Korejskou republikou, což umožnilo intenzivnější rozvoj </w:t>
      </w:r>
      <w:proofErr w:type="spellStart"/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koreanistiky</w:t>
      </w:r>
      <w:proofErr w:type="spellEnd"/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 </w:t>
      </w:r>
      <w:r w:rsidR="00603320">
        <w:rPr>
          <w:rFonts w:ascii="Times New Roman" w:hAnsi="Times New Roman" w:cs="Times New Roman"/>
          <w:b/>
          <w:bCs/>
          <w:sz w:val="26"/>
          <w:szCs w:val="26"/>
          <w:lang w:val="cs-CZ"/>
        </w:rPr>
        <w:t>díky prakticky neomezenému kontaktu s Jižní Koreou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. </w:t>
      </w:r>
      <w:r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Devadesátá léta 20. století a první léta 21. století jsou tedy dobou obrovského boomu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cs-CZ"/>
        </w:rPr>
        <w:t>koreanistické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 publikační činnosti. </w:t>
      </w:r>
    </w:p>
    <w:p w14:paraId="0B0E0B24" w14:textId="44E2BD8F" w:rsidR="004640EB" w:rsidRPr="005F07C1" w:rsidRDefault="004640EB" w:rsidP="004640EB">
      <w:pPr>
        <w:pStyle w:val="Zkladntext"/>
        <w:rPr>
          <w:rFonts w:ascii="Times New Roman" w:hAnsi="Times New Roman" w:cs="Times New Roman"/>
          <w:sz w:val="26"/>
          <w:szCs w:val="26"/>
          <w:lang w:val="cs-CZ"/>
        </w:rPr>
      </w:pPr>
      <w:r>
        <w:rPr>
          <w:rFonts w:ascii="Times New Roman" w:hAnsi="Times New Roman" w:cs="Times New Roman"/>
          <w:sz w:val="26"/>
          <w:szCs w:val="26"/>
          <w:lang w:val="cs-CZ"/>
        </w:rPr>
        <w:t xml:space="preserve">Sám Vladimír </w:t>
      </w:r>
      <w:proofErr w:type="spellStart"/>
      <w:r>
        <w:rPr>
          <w:rFonts w:ascii="Times New Roman" w:hAnsi="Times New Roman" w:cs="Times New Roman"/>
          <w:sz w:val="26"/>
          <w:szCs w:val="26"/>
          <w:lang w:val="cs-CZ"/>
        </w:rPr>
        <w:t>Pucek</w:t>
      </w:r>
      <w:proofErr w:type="spellEnd"/>
      <w:r>
        <w:rPr>
          <w:rFonts w:ascii="Times New Roman" w:hAnsi="Times New Roman" w:cs="Times New Roman"/>
          <w:sz w:val="26"/>
          <w:szCs w:val="26"/>
          <w:lang w:val="cs-CZ"/>
        </w:rPr>
        <w:t xml:space="preserve"> po roce 1989 vydal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 xml:space="preserve">Lexikologii korejštiny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(1997), 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 xml:space="preserve">Jazykovou politiku v Koreji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(2000), podrobnou 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 xml:space="preserve">Gramatiku korejského jazyka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>(2005, znovu vydáno 2012).</w:t>
      </w:r>
      <w:r>
        <w:rPr>
          <w:rFonts w:ascii="Times New Roman" w:hAnsi="Times New Roman" w:cs="Times New Roman"/>
          <w:sz w:val="26"/>
          <w:szCs w:val="26"/>
          <w:lang w:val="cs-CZ"/>
        </w:rPr>
        <w:t xml:space="preserve">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Přeložil také korejskou učebnici dějin klasické literatury 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 xml:space="preserve">Dějiny korejské klasické literatury od nejstarších dob do konce 19. století.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S Miriam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Löwensteinovou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vydal v roce 2006 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>Studie z dějin starší korejské literatury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, s Vladimírem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Glombem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v roce 2013 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 xml:space="preserve">Klasickou korejštinu. </w:t>
      </w:r>
    </w:p>
    <w:p w14:paraId="34CE2844" w14:textId="77777777" w:rsidR="004640EB" w:rsidRPr="005F07C1" w:rsidRDefault="004640EB" w:rsidP="004640EB">
      <w:pPr>
        <w:pStyle w:val="Zkladntex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Vladimír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Pucek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se věnoval </w:t>
      </w:r>
      <w:r>
        <w:rPr>
          <w:rFonts w:ascii="Times New Roman" w:hAnsi="Times New Roman" w:cs="Times New Roman"/>
          <w:sz w:val="26"/>
          <w:szCs w:val="26"/>
          <w:lang w:val="cs-CZ"/>
        </w:rPr>
        <w:t>také uměleckému překladu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: zprvu ve spolupráci s Jozefem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Genzorem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vydal převyprávění korejských mýtů 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 xml:space="preserve">Vodopád Devíti draků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(1983), v roce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lastRenderedPageBreak/>
        <w:t xml:space="preserve">1997 vyšla volná převyprávění 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>Korejských pohádek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, v roce 2001 výbor z klasické korejské poezie 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 xml:space="preserve">Jasná luna v prázdných horách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(ve spolupráci s básníkem Petrem Borkovcem), v roce 2005 vyšel jeho překlad klasického korejského románu 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 xml:space="preserve">Putování paní </w:t>
      </w:r>
      <w:proofErr w:type="spellStart"/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>Sa</w:t>
      </w:r>
      <w:proofErr w:type="spellEnd"/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 xml:space="preserve"> na jih.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Editoval také dva svazky výborů z moderních korejských povídek 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 xml:space="preserve">Tváře a osudy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(1999) a 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 xml:space="preserve">Ukradené jméno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(2006). </w:t>
      </w:r>
    </w:p>
    <w:p w14:paraId="63EB776B" w14:textId="77777777" w:rsidR="004640EB" w:rsidRPr="005F07C1" w:rsidRDefault="004640EB" w:rsidP="004640EB">
      <w:pPr>
        <w:pStyle w:val="Compac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Ze slovenských absolventů pražské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koreanistiky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se prosadil především všestranný lingvista 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Jozef </w:t>
      </w:r>
      <w:proofErr w:type="spellStart"/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Genzor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(z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koreanistického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díla </w:t>
      </w:r>
      <w:proofErr w:type="spellStart"/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>Tajomstvá</w:t>
      </w:r>
      <w:proofErr w:type="spellEnd"/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 xml:space="preserve"> </w:t>
      </w:r>
      <w:proofErr w:type="spellStart"/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>belasého</w:t>
      </w:r>
      <w:proofErr w:type="spellEnd"/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 xml:space="preserve"> draka. </w:t>
      </w:r>
      <w:proofErr w:type="spellStart"/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>Kórejské</w:t>
      </w:r>
      <w:proofErr w:type="spellEnd"/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 xml:space="preserve"> mýty a </w:t>
      </w:r>
      <w:proofErr w:type="spellStart"/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>povesti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, Bratislava 1978; s Vladimírem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Puckem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>Vodopád Devíti draků. Korejské mýty a pověsti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>, Praha 1983).</w:t>
      </w:r>
    </w:p>
    <w:p w14:paraId="5B511EFC" w14:textId="77777777" w:rsidR="004640EB" w:rsidRPr="005F07C1" w:rsidRDefault="004640EB" w:rsidP="004640EB">
      <w:pPr>
        <w:pStyle w:val="Zkladntext"/>
        <w:rPr>
          <w:rFonts w:ascii="Times New Roman" w:hAnsi="Times New Roman" w:cs="Times New Roman"/>
          <w:b/>
          <w:bCs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Po odchodu Vladimíra </w:t>
      </w:r>
      <w:proofErr w:type="spellStart"/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Pucka</w:t>
      </w:r>
      <w:proofErr w:type="spellEnd"/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 do důchodu v roce 2004 vede až dosud </w:t>
      </w:r>
      <w:proofErr w:type="spellStart"/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koreanistický</w:t>
      </w:r>
      <w:proofErr w:type="spellEnd"/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 seminář na FF UK Miriam </w:t>
      </w:r>
      <w:proofErr w:type="spellStart"/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Löwensteinová</w:t>
      </w:r>
      <w:proofErr w:type="spellEnd"/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. Seminář se pod jejím vedením dále rozvíjí: v roce 2013 byl na FF UK založen </w:t>
      </w:r>
      <w:proofErr w:type="spellStart"/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Sedžongův</w:t>
      </w:r>
      <w:proofErr w:type="spellEnd"/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 institut (KSIP – King </w:t>
      </w:r>
      <w:proofErr w:type="spellStart"/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Sejong</w:t>
      </w:r>
      <w:proofErr w:type="spellEnd"/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 Institute Prague), který umožňuje intenzivnější kontakt s korejskými univerzitami.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ab/>
      </w:r>
    </w:p>
    <w:p w14:paraId="521E7E97" w14:textId="77777777" w:rsidR="004640EB" w:rsidRPr="005F07C1" w:rsidRDefault="004640EB" w:rsidP="004640EB">
      <w:pPr>
        <w:pStyle w:val="Compact"/>
        <w:tabs>
          <w:tab w:val="left" w:pos="5501"/>
        </w:tabs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Miriam </w:t>
      </w:r>
      <w:proofErr w:type="spellStart"/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Löwensteinová</w:t>
      </w:r>
      <w:proofErr w:type="spellEnd"/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 se badatelsky zaměřuje především na literárněvědnou </w:t>
      </w:r>
      <w:proofErr w:type="spellStart"/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koreanistiku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: je autorkou </w:t>
      </w:r>
      <w:r w:rsidRPr="007A64D2">
        <w:rPr>
          <w:rFonts w:ascii="Times New Roman" w:hAnsi="Times New Roman" w:cs="Times New Roman"/>
          <w:i/>
          <w:iCs/>
          <w:sz w:val="26"/>
          <w:szCs w:val="26"/>
          <w:lang w:val="cs-CZ"/>
        </w:rPr>
        <w:t>Dějin moderní korejské literatury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(Praha: Karolinum, 1998), publikace </w:t>
      </w:r>
      <w:r w:rsidRPr="007A64D2">
        <w:rPr>
          <w:rFonts w:ascii="Times New Roman" w:hAnsi="Times New Roman" w:cs="Times New Roman"/>
          <w:i/>
          <w:iCs/>
          <w:sz w:val="26"/>
          <w:szCs w:val="26"/>
          <w:lang w:val="cs-CZ"/>
        </w:rPr>
        <w:t>Králové, královny a hrdinové starověké Koreje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(Praha: Orientální ústav AV ČR, 2003),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koreanistické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části </w:t>
      </w:r>
      <w:r w:rsidRPr="007A64D2">
        <w:rPr>
          <w:rFonts w:ascii="Times New Roman" w:hAnsi="Times New Roman" w:cs="Times New Roman"/>
          <w:i/>
          <w:iCs/>
          <w:sz w:val="26"/>
          <w:szCs w:val="26"/>
          <w:lang w:val="cs-CZ"/>
        </w:rPr>
        <w:t>Encyklopedie mytologie Japonska a Koreje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(Praha: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Libri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, 2006; autorkou japanistické části je Vlasta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Winkelhöferová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) a </w:t>
      </w:r>
      <w:r w:rsidRPr="007A64D2">
        <w:rPr>
          <w:rFonts w:ascii="Times New Roman" w:hAnsi="Times New Roman" w:cs="Times New Roman"/>
          <w:i/>
          <w:iCs/>
          <w:sz w:val="26"/>
          <w:szCs w:val="26"/>
          <w:lang w:val="cs-CZ"/>
        </w:rPr>
        <w:t xml:space="preserve">Slovníku korejské literatury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(Praha: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Libri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, 2007). </w:t>
      </w:r>
    </w:p>
    <w:p w14:paraId="76EB46E9" w14:textId="77777777" w:rsidR="004640EB" w:rsidRPr="005F07C1" w:rsidRDefault="004640EB" w:rsidP="004640EB">
      <w:pPr>
        <w:pStyle w:val="Compact"/>
        <w:tabs>
          <w:tab w:val="left" w:pos="5501"/>
        </w:tabs>
        <w:rPr>
          <w:rFonts w:ascii="Times New Roman" w:hAnsi="Times New Roman" w:cs="Times New Roman"/>
          <w:sz w:val="26"/>
          <w:szCs w:val="26"/>
          <w:lang w:val="cs-CZ"/>
        </w:rPr>
      </w:pPr>
    </w:p>
    <w:p w14:paraId="3B0C539A" w14:textId="77777777" w:rsidR="004640EB" w:rsidRPr="005F07C1" w:rsidRDefault="004640EB" w:rsidP="004640EB">
      <w:pPr>
        <w:pStyle w:val="Compact"/>
        <w:tabs>
          <w:tab w:val="left" w:pos="5501"/>
        </w:tabs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Přeložila klasické korejské romány </w:t>
      </w:r>
      <w:r w:rsidRPr="007A64D2">
        <w:rPr>
          <w:rFonts w:ascii="Times New Roman" w:hAnsi="Times New Roman" w:cs="Times New Roman"/>
          <w:i/>
          <w:iCs/>
          <w:sz w:val="26"/>
          <w:szCs w:val="26"/>
          <w:lang w:val="cs-CZ"/>
        </w:rPr>
        <w:t>Sen devíti z oblaků od Kim Man-</w:t>
      </w:r>
      <w:proofErr w:type="spellStart"/>
      <w:r w:rsidRPr="007A64D2">
        <w:rPr>
          <w:rFonts w:ascii="Times New Roman" w:hAnsi="Times New Roman" w:cs="Times New Roman"/>
          <w:i/>
          <w:iCs/>
          <w:sz w:val="26"/>
          <w:szCs w:val="26"/>
          <w:lang w:val="cs-CZ"/>
        </w:rPr>
        <w:t>džunga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(Praha: Reflex, 1992), </w:t>
      </w:r>
      <w:r w:rsidRPr="007A64D2">
        <w:rPr>
          <w:rFonts w:ascii="Times New Roman" w:hAnsi="Times New Roman" w:cs="Times New Roman"/>
          <w:i/>
          <w:iCs/>
          <w:sz w:val="26"/>
          <w:szCs w:val="26"/>
          <w:lang w:val="cs-CZ"/>
        </w:rPr>
        <w:t>Vyprávění z dlouhé chvíle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(Praha: Brody, 1997; ve svazku jsou romány </w:t>
      </w:r>
      <w:r w:rsidRPr="007A64D2">
        <w:rPr>
          <w:rFonts w:ascii="Times New Roman" w:hAnsi="Times New Roman" w:cs="Times New Roman"/>
          <w:i/>
          <w:iCs/>
          <w:sz w:val="26"/>
          <w:szCs w:val="26"/>
          <w:lang w:val="cs-CZ"/>
        </w:rPr>
        <w:t>Královna In-</w:t>
      </w:r>
      <w:proofErr w:type="spellStart"/>
      <w:r w:rsidRPr="007A64D2">
        <w:rPr>
          <w:rFonts w:ascii="Times New Roman" w:hAnsi="Times New Roman" w:cs="Times New Roman"/>
          <w:i/>
          <w:iCs/>
          <w:sz w:val="26"/>
          <w:szCs w:val="26"/>
          <w:lang w:val="cs-CZ"/>
        </w:rPr>
        <w:t>hjon</w:t>
      </w:r>
      <w:proofErr w:type="spellEnd"/>
      <w:r w:rsidRPr="007A64D2">
        <w:rPr>
          <w:rFonts w:ascii="Times New Roman" w:hAnsi="Times New Roman" w:cs="Times New Roman"/>
          <w:i/>
          <w:iCs/>
          <w:sz w:val="26"/>
          <w:szCs w:val="26"/>
          <w:lang w:val="cs-CZ"/>
        </w:rPr>
        <w:t>, Vyprávění z dlouhé chvíle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a </w:t>
      </w:r>
      <w:r w:rsidRPr="007A64D2">
        <w:rPr>
          <w:rFonts w:ascii="Times New Roman" w:hAnsi="Times New Roman" w:cs="Times New Roman"/>
          <w:i/>
          <w:iCs/>
          <w:sz w:val="26"/>
          <w:szCs w:val="26"/>
          <w:lang w:val="cs-CZ"/>
        </w:rPr>
        <w:t>Ctná královna a nešťastná princezna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) a povídky </w:t>
      </w:r>
      <w:r w:rsidRPr="007A64D2">
        <w:rPr>
          <w:rFonts w:ascii="Times New Roman" w:hAnsi="Times New Roman" w:cs="Times New Roman"/>
          <w:i/>
          <w:iCs/>
          <w:sz w:val="26"/>
          <w:szCs w:val="26"/>
          <w:lang w:val="cs-CZ"/>
        </w:rPr>
        <w:t>Zápisky za hranicí uvěřitelného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od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Im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Panga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(Praha: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Togga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, 2018), dále výbor </w:t>
      </w:r>
      <w:r w:rsidRPr="007A64D2">
        <w:rPr>
          <w:rFonts w:ascii="Times New Roman" w:hAnsi="Times New Roman" w:cs="Times New Roman"/>
          <w:i/>
          <w:iCs/>
          <w:sz w:val="26"/>
          <w:szCs w:val="26"/>
          <w:lang w:val="cs-CZ"/>
        </w:rPr>
        <w:t>Hvězda blesku: hrdinské příběhy ze staré Koreje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(Praha: Orientální ústav ČSAV, 1992), poezii básníků Han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Mal-suka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(</w:t>
      </w:r>
      <w:r w:rsidRPr="007A64D2">
        <w:rPr>
          <w:rFonts w:ascii="Times New Roman" w:hAnsi="Times New Roman" w:cs="Times New Roman"/>
          <w:i/>
          <w:iCs/>
          <w:sz w:val="26"/>
          <w:szCs w:val="26"/>
          <w:lang w:val="cs-CZ"/>
        </w:rPr>
        <w:t>Písně z druhého břehu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, Praha: Dar Ibn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Rushd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, 1997), Kima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Sakkata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(</w:t>
      </w:r>
      <w:r w:rsidRPr="007A64D2">
        <w:rPr>
          <w:rFonts w:ascii="Times New Roman" w:hAnsi="Times New Roman" w:cs="Times New Roman"/>
          <w:i/>
          <w:iCs/>
          <w:sz w:val="26"/>
          <w:szCs w:val="26"/>
          <w:lang w:val="cs-CZ"/>
        </w:rPr>
        <w:t>Básně Kima Klobouka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, Praha: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DharmaGaia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, 2009) a několik knih současného básníka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Ko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Ŭna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(</w:t>
      </w:r>
      <w:r w:rsidRPr="007A64D2">
        <w:rPr>
          <w:rFonts w:ascii="Times New Roman" w:hAnsi="Times New Roman" w:cs="Times New Roman"/>
          <w:i/>
          <w:iCs/>
          <w:sz w:val="26"/>
          <w:szCs w:val="26"/>
          <w:lang w:val="cs-CZ"/>
        </w:rPr>
        <w:t>Květy okamžiku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, Praha: Mladá fronta, 2005; </w:t>
      </w:r>
      <w:r w:rsidRPr="007A64D2">
        <w:rPr>
          <w:rFonts w:ascii="Times New Roman" w:hAnsi="Times New Roman" w:cs="Times New Roman"/>
          <w:i/>
          <w:iCs/>
          <w:sz w:val="26"/>
          <w:szCs w:val="26"/>
          <w:lang w:val="cs-CZ"/>
        </w:rPr>
        <w:t>To je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, Praha: Nová vlna, 2011; </w:t>
      </w:r>
      <w:r w:rsidRPr="007A64D2">
        <w:rPr>
          <w:rFonts w:ascii="Times New Roman" w:hAnsi="Times New Roman" w:cs="Times New Roman"/>
          <w:i/>
          <w:iCs/>
          <w:sz w:val="26"/>
          <w:szCs w:val="26"/>
          <w:lang w:val="cs-CZ"/>
        </w:rPr>
        <w:t>Deset tisíc životů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, Praha: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DharmaGaia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, 2013). </w:t>
      </w:r>
    </w:p>
    <w:p w14:paraId="62F017A1" w14:textId="77777777" w:rsidR="004640EB" w:rsidRPr="005F07C1" w:rsidRDefault="004640EB" w:rsidP="004640EB">
      <w:pPr>
        <w:pStyle w:val="Compact"/>
        <w:tabs>
          <w:tab w:val="left" w:pos="5501"/>
        </w:tabs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S Martou Buškovou a Štěpánkou Horákovou přeložily také </w:t>
      </w:r>
      <w:r w:rsidRPr="007A64D2">
        <w:rPr>
          <w:rFonts w:ascii="Times New Roman" w:hAnsi="Times New Roman" w:cs="Times New Roman"/>
          <w:i/>
          <w:iCs/>
          <w:sz w:val="26"/>
          <w:szCs w:val="26"/>
          <w:lang w:val="cs-CZ"/>
        </w:rPr>
        <w:t>Dějiny Koreje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od Cartera J. Eckerta (Praha: NLN, 2001), v současnosti asi nejúplnější českou publikaci o korejské historii.</w:t>
      </w:r>
    </w:p>
    <w:p w14:paraId="2FC76FC7" w14:textId="77777777" w:rsidR="004640EB" w:rsidRPr="005F07C1" w:rsidRDefault="004640EB" w:rsidP="004640EB">
      <w:pPr>
        <w:pStyle w:val="Compact"/>
        <w:tabs>
          <w:tab w:val="left" w:pos="5501"/>
        </w:tabs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Spolu s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koreanistou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a religionistou Markem Zemánkem přeložili </w:t>
      </w:r>
      <w:r w:rsidRPr="007A64D2">
        <w:rPr>
          <w:rFonts w:ascii="Times New Roman" w:hAnsi="Times New Roman" w:cs="Times New Roman"/>
          <w:i/>
          <w:iCs/>
          <w:sz w:val="26"/>
          <w:szCs w:val="26"/>
          <w:lang w:val="cs-CZ"/>
        </w:rPr>
        <w:t xml:space="preserve">kroniku </w:t>
      </w:r>
      <w:proofErr w:type="spellStart"/>
      <w:r w:rsidRPr="007A64D2">
        <w:rPr>
          <w:rFonts w:ascii="Times New Roman" w:hAnsi="Times New Roman" w:cs="Times New Roman"/>
          <w:i/>
          <w:iCs/>
          <w:sz w:val="26"/>
          <w:szCs w:val="26"/>
          <w:lang w:val="cs-CZ"/>
        </w:rPr>
        <w:t>Samguk</w:t>
      </w:r>
      <w:proofErr w:type="spellEnd"/>
      <w:r w:rsidRPr="007A64D2">
        <w:rPr>
          <w:rFonts w:ascii="Times New Roman" w:hAnsi="Times New Roman" w:cs="Times New Roman"/>
          <w:i/>
          <w:iCs/>
          <w:sz w:val="26"/>
          <w:szCs w:val="26"/>
          <w:lang w:val="cs-CZ"/>
        </w:rPr>
        <w:t xml:space="preserve"> </w:t>
      </w:r>
      <w:proofErr w:type="spellStart"/>
      <w:r w:rsidRPr="007A64D2">
        <w:rPr>
          <w:rFonts w:ascii="Times New Roman" w:hAnsi="Times New Roman" w:cs="Times New Roman"/>
          <w:i/>
          <w:iCs/>
          <w:sz w:val="26"/>
          <w:szCs w:val="26"/>
          <w:lang w:val="cs-CZ"/>
        </w:rPr>
        <w:t>jusa</w:t>
      </w:r>
      <w:proofErr w:type="spellEnd"/>
      <w:r w:rsidRPr="007A64D2">
        <w:rPr>
          <w:rFonts w:ascii="Times New Roman" w:hAnsi="Times New Roman" w:cs="Times New Roman"/>
          <w:i/>
          <w:iCs/>
          <w:sz w:val="26"/>
          <w:szCs w:val="26"/>
          <w:lang w:val="cs-CZ"/>
        </w:rPr>
        <w:t xml:space="preserve">: Nepominutelné události Tří království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(Praha: NLN, 2012). </w:t>
      </w:r>
    </w:p>
    <w:p w14:paraId="1117FB8A" w14:textId="77777777" w:rsidR="004640EB" w:rsidRPr="005F07C1" w:rsidRDefault="004640EB" w:rsidP="004640EB">
      <w:pPr>
        <w:pStyle w:val="Compact"/>
        <w:tabs>
          <w:tab w:val="left" w:pos="5501"/>
        </w:tabs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S Vladimírem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Glombem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spolupracovala na publikaci 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>Korejská náboženství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(Praha: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Togga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>, 2014), v níž jsou shrnuty prameny k náboženským tradicím Koreje.</w:t>
      </w:r>
    </w:p>
    <w:p w14:paraId="6019933B" w14:textId="77777777" w:rsidR="004640EB" w:rsidRPr="005F07C1" w:rsidRDefault="004640EB" w:rsidP="004640EB">
      <w:pPr>
        <w:pStyle w:val="Compact"/>
        <w:tabs>
          <w:tab w:val="left" w:pos="5501"/>
        </w:tabs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Vydala také populární publikaci 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>V Koreji se Korejcům nevyhneme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(Praha: NLN, 2010), v níž se zabývá korejskou mentalitou a každodenním životem. Tato kniha obsahuje mnoho cenných rad pro cestování do Koreje</w:t>
      </w:r>
    </w:p>
    <w:p w14:paraId="50321DD1" w14:textId="77777777" w:rsidR="004640EB" w:rsidRPr="005F07C1" w:rsidRDefault="004640EB" w:rsidP="004640EB">
      <w:pPr>
        <w:pStyle w:val="Compact"/>
        <w:tabs>
          <w:tab w:val="left" w:pos="5501"/>
        </w:tabs>
        <w:rPr>
          <w:rFonts w:ascii="Times New Roman" w:hAnsi="Times New Roman" w:cs="Times New Roman"/>
          <w:sz w:val="26"/>
          <w:szCs w:val="26"/>
          <w:lang w:val="cs-CZ"/>
        </w:rPr>
      </w:pPr>
    </w:p>
    <w:p w14:paraId="23A9E5BF" w14:textId="498EF3C9" w:rsidR="004640EB" w:rsidRPr="005F07C1" w:rsidRDefault="004640EB" w:rsidP="004640EB">
      <w:pPr>
        <w:pStyle w:val="Compact"/>
        <w:tabs>
          <w:tab w:val="left" w:pos="5501"/>
        </w:tabs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V roce 2019 uspořádala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Löwensteinová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obsáhlý dvojsvazkový sborník 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 xml:space="preserve">Made in Korea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>(Praha: Nová vlna, 2019), v němž se různí autoři zabývají nejrůznějšími aspekty tradiční i současné korejské kultury a společnosti.</w:t>
      </w:r>
    </w:p>
    <w:p w14:paraId="47DF93F9" w14:textId="77777777" w:rsidR="004640EB" w:rsidRPr="005F07C1" w:rsidRDefault="004640EB" w:rsidP="004640EB">
      <w:pPr>
        <w:pStyle w:val="Compact"/>
        <w:tabs>
          <w:tab w:val="left" w:pos="5501"/>
        </w:tabs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Miriam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Löwensteinová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sestavila také další výbor z moderní korejské povídky 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 xml:space="preserve">Loď pokladů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(Praha: Nová vlna, 2012). </w:t>
      </w:r>
    </w:p>
    <w:p w14:paraId="673C8B26" w14:textId="77777777" w:rsidR="004640EB" w:rsidRPr="005F07C1" w:rsidRDefault="004640EB" w:rsidP="004640EB">
      <w:pPr>
        <w:pStyle w:val="Compact"/>
        <w:rPr>
          <w:rFonts w:ascii="Times New Roman" w:hAnsi="Times New Roman" w:cs="Times New Roman"/>
          <w:sz w:val="26"/>
          <w:szCs w:val="26"/>
          <w:lang w:val="cs-CZ"/>
        </w:rPr>
      </w:pPr>
    </w:p>
    <w:p w14:paraId="18B32CE3" w14:textId="77777777" w:rsidR="004640EB" w:rsidRPr="005F07C1" w:rsidRDefault="004640EB" w:rsidP="004640EB">
      <w:pPr>
        <w:pStyle w:val="Compac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Ivana Marie Gruberová se překladatelsky zaměřuje především na klasickou i současnou poezii a na korejský buddhismus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(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>Stanu-li se kamenem: výbor z korejské poezie 20. století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, Praha: Mladá fronta, 1996; Manhe Han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Jong-un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: 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>Tvoje mlčení: výbor z milostné poezie korejského buddhistického mnicha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, Praha: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DharmaGaia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, 1996; 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>Prázdné hory jsou plné větru a deště: antologie básní korejských zenových mistrů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, Praha: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DharmaGaia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, 2002; 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 xml:space="preserve">Déšť v horách rozeznívá bambusy: výbor z básní </w:t>
      </w:r>
      <w:proofErr w:type="spellStart"/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>hansi</w:t>
      </w:r>
      <w:proofErr w:type="spellEnd"/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>, klasické korejské poezie psané čínsky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, Praha: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DharmaGaia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, 2005; 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 xml:space="preserve">Jak se prodavač papíru stal </w:t>
      </w:r>
      <w:proofErr w:type="spellStart"/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>buddhou</w:t>
      </w:r>
      <w:proofErr w:type="spellEnd"/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>: korejské buddhistické legendy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, Praha: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DharmaGaia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, 2006; Mistr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Ŭisang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: 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 xml:space="preserve">Mapa říše skutečnosti dle </w:t>
      </w:r>
      <w:proofErr w:type="spellStart"/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>Avatamsaka</w:t>
      </w:r>
      <w:proofErr w:type="spellEnd"/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 xml:space="preserve"> sútry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, Praha: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DharmaGaia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, 2009; Kim Si-sup: 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 xml:space="preserve">Slyším padat sníh: výbor z klasické poezie </w:t>
      </w:r>
      <w:proofErr w:type="spellStart"/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>hansi</w:t>
      </w:r>
      <w:proofErr w:type="spellEnd"/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 xml:space="preserve"> korejského básníka 15. století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, Praha: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DharmaGaia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, 2010;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Kjongho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Songu: 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>Měsíc mysli úplně kulatý: básně korejského zenového mistra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, Praha: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DharmaGaia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>, 2011; Kim Kwang-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kju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: 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>Země mlh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, Praha: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DharmaGaia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>, 2012).</w:t>
      </w:r>
    </w:p>
    <w:p w14:paraId="2CCDD283" w14:textId="77777777" w:rsidR="004640EB" w:rsidRPr="005F07C1" w:rsidRDefault="004640EB" w:rsidP="004640EB">
      <w:pPr>
        <w:pStyle w:val="Compact"/>
        <w:tabs>
          <w:tab w:val="left" w:pos="3110"/>
        </w:tabs>
        <w:rPr>
          <w:rFonts w:ascii="Times New Roman" w:hAnsi="Times New Roman" w:cs="Times New Roman"/>
          <w:sz w:val="26"/>
          <w:szCs w:val="26"/>
          <w:lang w:val="cs-CZ"/>
        </w:rPr>
      </w:pPr>
    </w:p>
    <w:p w14:paraId="6F11C175" w14:textId="1C7957DB" w:rsidR="004640EB" w:rsidRPr="005F07C1" w:rsidRDefault="004640EB" w:rsidP="004640EB">
      <w:pPr>
        <w:pStyle w:val="Compac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V</w:t>
      </w:r>
      <w:r>
        <w:rPr>
          <w:rFonts w:ascii="Times New Roman" w:hAnsi="Times New Roman" w:cs="Times New Roman"/>
          <w:b/>
          <w:bCs/>
          <w:sz w:val="26"/>
          <w:szCs w:val="26"/>
          <w:lang w:val="cs-CZ"/>
        </w:rPr>
        <w:t> posledních letech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 se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cs-CZ"/>
        </w:rPr>
        <w:t xml:space="preserve">mimo jiné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>i díky štědré podpoře literárních překladů ze strany jihokorejské vlády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) intenzivně rozvíjí překlad současné korejské prózy do češtiny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, zejména populárních korejských autorek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Ŭn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Hŭi-kjŏng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(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 xml:space="preserve">Krása mnou pohrdá,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Praha: Argo 2016), Sin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Kjŏng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>-suk (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>Někde zvoní telefon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; Praha: Argo, 2015 – román je zaměřen na povstání v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Kwangdžu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) a Han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Kang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(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>Vegetariánka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, Praha: Odeon, 2017; 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>Kde kvete tráva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, Praha: Odeon, 2018; 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>Bílá kniha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>, Praha: Odeon, 2019 – vše dosud uvedené v překladu Petry Ben-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Ari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), kontroverzního Ha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Il-čiho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(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 xml:space="preserve">Republika </w:t>
      </w:r>
      <w:proofErr w:type="spellStart"/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>Užupis</w:t>
      </w:r>
      <w:proofErr w:type="spellEnd"/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 xml:space="preserve">,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>Praha: Argo, 2015)</w:t>
      </w:r>
      <w:r w:rsidR="008768A0">
        <w:rPr>
          <w:rFonts w:ascii="Times New Roman" w:hAnsi="Times New Roman" w:cs="Times New Roman"/>
          <w:sz w:val="26"/>
          <w:szCs w:val="26"/>
          <w:lang w:val="cs-CZ"/>
        </w:rPr>
        <w:t xml:space="preserve">,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„korejského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Murakamiho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“ Kim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Jŏngha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(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 xml:space="preserve">Říše světla,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Praha. Argo, 2013; 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 xml:space="preserve">Mám právo se zničit,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>Praha: Argo, 2014 – obojí v překladu Tomáše Horáka)</w:t>
      </w:r>
      <w:r w:rsidR="008768A0">
        <w:rPr>
          <w:rFonts w:ascii="Times New Roman" w:hAnsi="Times New Roman" w:cs="Times New Roman"/>
          <w:sz w:val="26"/>
          <w:szCs w:val="26"/>
          <w:lang w:val="cs-CZ"/>
        </w:rPr>
        <w:t xml:space="preserve"> a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I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Sŭng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>-u (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>Ta druhá strana života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, Praha: Argo, 2015, překlad Miriam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Löwensteinová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). </w:t>
      </w:r>
    </w:p>
    <w:p w14:paraId="1737857D" w14:textId="77777777" w:rsidR="004640EB" w:rsidRPr="005F07C1" w:rsidRDefault="004640EB" w:rsidP="004640EB">
      <w:pPr>
        <w:pStyle w:val="Compact"/>
        <w:rPr>
          <w:rFonts w:ascii="Times New Roman" w:hAnsi="Times New Roman" w:cs="Times New Roman"/>
          <w:sz w:val="26"/>
          <w:szCs w:val="26"/>
          <w:lang w:val="cs-CZ"/>
        </w:rPr>
      </w:pPr>
    </w:p>
    <w:p w14:paraId="4808DA1C" w14:textId="126F3DAB" w:rsidR="004640EB" w:rsidRPr="005F07C1" w:rsidRDefault="004640EB" w:rsidP="004640EB">
      <w:pPr>
        <w:pStyle w:val="Compac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V loňském roce vyšel v češtině také pozoruhodný román 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 xml:space="preserve">Kim </w:t>
      </w:r>
      <w:proofErr w:type="spellStart"/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>Čijong</w:t>
      </w:r>
      <w:proofErr w:type="spellEnd"/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 xml:space="preserve"> – ročník 82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od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Čo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Namdžu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(Brno: Host, 2019, v překladu Tomáše Horáka). V tomto románu autorka rozvíjí příběh „statisticky nejpravděpodobnější“ korejské ženy narozené v roce 1982 (Kim je nejčastější příjmení,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Čij</w:t>
      </w:r>
      <w:r w:rsidR="00156634" w:rsidRPr="00156634">
        <w:rPr>
          <w:rFonts w:ascii="Times New Roman" w:hAnsi="Times New Roman" w:cs="Times New Roman"/>
          <w:sz w:val="26"/>
          <w:szCs w:val="26"/>
          <w:lang w:val="cs-CZ"/>
        </w:rPr>
        <w:t>ŏ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>ng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je nejčastější ženské jméno, které se v daném roce dávalo, hrdinka má průměrnou porodní váhu, průměrný plat apod.) a ukazuje nejrůznější problémy, kterým ženy v současné Jižní Koreji čelí (od selektivních interrupcí podle pohlaví plodu přes různé formy sexuálního obtěžování až po diskriminaci žen na pracovním trhu). Tato kniha vzbudila v Jižní Koreji obrovskou odezvu a vyvolala celospolečenskou diskusi a její překlad vzbudil i velký zájem české kritiky. </w:t>
      </w:r>
    </w:p>
    <w:p w14:paraId="16A44BE0" w14:textId="77777777" w:rsidR="004640EB" w:rsidRPr="005F07C1" w:rsidRDefault="004640EB" w:rsidP="004640EB">
      <w:pPr>
        <w:pStyle w:val="Compact"/>
        <w:rPr>
          <w:rFonts w:ascii="Times New Roman" w:hAnsi="Times New Roman" w:cs="Times New Roman"/>
          <w:sz w:val="26"/>
          <w:szCs w:val="26"/>
          <w:lang w:val="cs-CZ"/>
        </w:rPr>
      </w:pPr>
    </w:p>
    <w:p w14:paraId="37FF92D6" w14:textId="13577C80" w:rsidR="004640EB" w:rsidRPr="005F07C1" w:rsidRDefault="004640EB" w:rsidP="004640EB">
      <w:pPr>
        <w:pStyle w:val="Compac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lastRenderedPageBreak/>
        <w:t xml:space="preserve">Na </w:t>
      </w:r>
      <w:r w:rsidR="00B044AC">
        <w:rPr>
          <w:rFonts w:ascii="Times New Roman" w:hAnsi="Times New Roman" w:cs="Times New Roman"/>
          <w:b/>
          <w:bCs/>
          <w:sz w:val="26"/>
          <w:szCs w:val="26"/>
          <w:lang w:val="cs-CZ"/>
        </w:rPr>
        <w:t>problematiku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 KLDR se </w:t>
      </w:r>
      <w:r>
        <w:rPr>
          <w:rFonts w:ascii="Times New Roman" w:hAnsi="Times New Roman" w:cs="Times New Roman"/>
          <w:b/>
          <w:bCs/>
          <w:sz w:val="26"/>
          <w:szCs w:val="26"/>
          <w:lang w:val="cs-CZ"/>
        </w:rPr>
        <w:t>specializuje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 Nina </w:t>
      </w:r>
      <w:proofErr w:type="spellStart"/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Špitálníková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>, která měla možnost být v KLDR na studijním pobytu (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>Propaganda v KLDR: funkce, metody a vývoj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, Kolín: </w:t>
      </w:r>
      <w:proofErr w:type="spellStart"/>
      <w:r w:rsidRPr="005F07C1">
        <w:rPr>
          <w:rFonts w:ascii="Times New Roman" w:hAnsi="Times New Roman" w:cs="Times New Roman"/>
          <w:sz w:val="26"/>
          <w:szCs w:val="26"/>
          <w:lang w:val="cs-CZ"/>
        </w:rPr>
        <w:t>Beth</w:t>
      </w:r>
      <w:proofErr w:type="spell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-Or, 2014; 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>Mezi dvěma Kimy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>, Praha: NLN 2017 – v této knize popisuje své zkušenosti ze studijního pobytu)</w:t>
      </w:r>
      <w:r w:rsidR="00867BDF">
        <w:rPr>
          <w:rFonts w:ascii="Times New Roman" w:hAnsi="Times New Roman" w:cs="Times New Roman"/>
          <w:sz w:val="26"/>
          <w:szCs w:val="26"/>
          <w:lang w:val="cs-CZ"/>
        </w:rPr>
        <w:t xml:space="preserve"> a intenzivně se zapojuje i do veřejné diskuse na toto téma. </w:t>
      </w:r>
    </w:p>
    <w:p w14:paraId="7801538E" w14:textId="77777777" w:rsidR="00BA0333" w:rsidRDefault="00273567"/>
    <w:sectPr w:rsidR="00BA0333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0F14E5" w14:textId="77777777" w:rsidR="00273567" w:rsidRDefault="00273567" w:rsidP="004640EB">
      <w:pPr>
        <w:spacing w:after="0" w:line="240" w:lineRule="auto"/>
      </w:pPr>
      <w:r>
        <w:separator/>
      </w:r>
    </w:p>
  </w:endnote>
  <w:endnote w:type="continuationSeparator" w:id="0">
    <w:p w14:paraId="5189AA75" w14:textId="77777777" w:rsidR="00273567" w:rsidRDefault="00273567" w:rsidP="00464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F8241" w14:textId="77777777" w:rsidR="00273567" w:rsidRDefault="00273567" w:rsidP="004640EB">
      <w:pPr>
        <w:spacing w:after="0" w:line="240" w:lineRule="auto"/>
      </w:pPr>
      <w:r>
        <w:separator/>
      </w:r>
    </w:p>
  </w:footnote>
  <w:footnote w:type="continuationSeparator" w:id="0">
    <w:p w14:paraId="5810DF85" w14:textId="77777777" w:rsidR="00273567" w:rsidRDefault="00273567" w:rsidP="004640EB">
      <w:pPr>
        <w:spacing w:after="0" w:line="240" w:lineRule="auto"/>
      </w:pPr>
      <w:r>
        <w:continuationSeparator/>
      </w:r>
    </w:p>
  </w:footnote>
  <w:footnote w:id="1">
    <w:p w14:paraId="62B0FA00" w14:textId="787EF5C4" w:rsidR="004640EB" w:rsidRPr="005F07C1" w:rsidRDefault="004640EB" w:rsidP="004640EB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5F07C1">
        <w:rPr>
          <w:lang w:val="cs-CZ"/>
        </w:rPr>
        <w:t xml:space="preserve"> </w:t>
      </w:r>
      <w:r>
        <w:rPr>
          <w:lang w:val="cs-CZ"/>
        </w:rPr>
        <w:t xml:space="preserve">Ještě předtím, v roce 1938, vyšel v českém překladu autobiografický román anglicky píšícího korejského spisovatele </w:t>
      </w:r>
      <w:proofErr w:type="spellStart"/>
      <w:r w:rsidRPr="005F07C1">
        <w:rPr>
          <w:lang w:val="cs-CZ"/>
        </w:rPr>
        <w:t>Kang</w:t>
      </w:r>
      <w:proofErr w:type="spellEnd"/>
      <w:r w:rsidRPr="005F07C1">
        <w:rPr>
          <w:lang w:val="cs-CZ"/>
        </w:rPr>
        <w:t xml:space="preserve"> </w:t>
      </w:r>
      <w:proofErr w:type="spellStart"/>
      <w:r w:rsidRPr="005F07C1">
        <w:rPr>
          <w:lang w:val="cs-CZ"/>
        </w:rPr>
        <w:t>Jonghŭl</w:t>
      </w:r>
      <w:r>
        <w:rPr>
          <w:lang w:val="cs-CZ"/>
        </w:rPr>
        <w:t>a</w:t>
      </w:r>
      <w:proofErr w:type="spellEnd"/>
      <w:r>
        <w:rPr>
          <w:lang w:val="cs-CZ"/>
        </w:rPr>
        <w:t xml:space="preserve"> / </w:t>
      </w:r>
      <w:proofErr w:type="spellStart"/>
      <w:r>
        <w:rPr>
          <w:lang w:val="cs-CZ"/>
        </w:rPr>
        <w:t>Younghilla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Kanga</w:t>
      </w:r>
      <w:proofErr w:type="spellEnd"/>
      <w:r>
        <w:rPr>
          <w:lang w:val="cs-CZ"/>
        </w:rPr>
        <w:t xml:space="preserve"> „Drnová střecha“. První české vydání má grafickou úpravu od Toyen.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6E"/>
    <w:rsid w:val="00046A8B"/>
    <w:rsid w:val="00156634"/>
    <w:rsid w:val="00273567"/>
    <w:rsid w:val="00300A26"/>
    <w:rsid w:val="00307369"/>
    <w:rsid w:val="00351A88"/>
    <w:rsid w:val="003D5BD7"/>
    <w:rsid w:val="00400C7C"/>
    <w:rsid w:val="004640EB"/>
    <w:rsid w:val="005338BA"/>
    <w:rsid w:val="005B027F"/>
    <w:rsid w:val="00603320"/>
    <w:rsid w:val="00765E3A"/>
    <w:rsid w:val="00867BDF"/>
    <w:rsid w:val="008768A0"/>
    <w:rsid w:val="009C3DBD"/>
    <w:rsid w:val="00B044AC"/>
    <w:rsid w:val="00B6672E"/>
    <w:rsid w:val="00CA2CA9"/>
    <w:rsid w:val="00E077A1"/>
    <w:rsid w:val="00EA5AB6"/>
    <w:rsid w:val="00EB0A90"/>
    <w:rsid w:val="00EE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224BF"/>
  <w15:chartTrackingRefBased/>
  <w15:docId w15:val="{A334F344-21AE-4310-B121-F460AD87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="Batang" w:hAnsi="Garamond" w:cstheme="minorBidi"/>
        <w:sz w:val="26"/>
        <w:szCs w:val="22"/>
        <w:lang w:val="cs-CZ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link w:val="Nadpis1Char"/>
    <w:uiPriority w:val="9"/>
    <w:qFormat/>
    <w:rsid w:val="004640EB"/>
    <w:pPr>
      <w:keepNext/>
      <w:keepLines/>
      <w:pageBreakBefore/>
      <w:spacing w:before="480" w:after="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640EB"/>
    <w:rPr>
      <w:rFonts w:ascii="Times New Roman" w:eastAsiaTheme="majorEastAsia" w:hAnsi="Times New Roman" w:cs="Times New Roman"/>
      <w:b/>
      <w:bCs/>
      <w:sz w:val="28"/>
      <w:szCs w:val="28"/>
      <w:u w:val="single"/>
      <w:lang w:eastAsia="en-US"/>
    </w:rPr>
  </w:style>
  <w:style w:type="paragraph" w:styleId="Zkladntext">
    <w:name w:val="Body Text"/>
    <w:basedOn w:val="Normln"/>
    <w:link w:val="ZkladntextChar"/>
    <w:qFormat/>
    <w:rsid w:val="004640EB"/>
    <w:pPr>
      <w:spacing w:before="180" w:after="180" w:line="240" w:lineRule="auto"/>
    </w:pPr>
    <w:rPr>
      <w:rFonts w:asciiTheme="minorHAnsi" w:eastAsiaTheme="minorEastAsia" w:hAnsiTheme="minorHAnsi"/>
      <w:sz w:val="24"/>
      <w:szCs w:val="24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rsid w:val="004640EB"/>
    <w:rPr>
      <w:rFonts w:asciiTheme="minorHAnsi" w:eastAsiaTheme="minorEastAsia" w:hAnsiTheme="minorHAnsi"/>
      <w:sz w:val="24"/>
      <w:szCs w:val="24"/>
      <w:lang w:val="en-US" w:eastAsia="en-US"/>
    </w:rPr>
  </w:style>
  <w:style w:type="paragraph" w:customStyle="1" w:styleId="Compact">
    <w:name w:val="Compact"/>
    <w:basedOn w:val="Zkladntext"/>
    <w:qFormat/>
    <w:rsid w:val="004640EB"/>
    <w:pPr>
      <w:spacing w:before="36" w:after="36"/>
    </w:pPr>
  </w:style>
  <w:style w:type="paragraph" w:styleId="Textpoznpodarou">
    <w:name w:val="footnote text"/>
    <w:basedOn w:val="Normln"/>
    <w:link w:val="TextpoznpodarouChar"/>
    <w:uiPriority w:val="9"/>
    <w:unhideWhenUsed/>
    <w:qFormat/>
    <w:rsid w:val="004640EB"/>
    <w:pPr>
      <w:spacing w:after="200" w:line="240" w:lineRule="auto"/>
    </w:pPr>
    <w:rPr>
      <w:rFonts w:asciiTheme="minorHAnsi" w:eastAsiaTheme="minorEastAsia" w:hAnsiTheme="minorHAnsi"/>
      <w:sz w:val="24"/>
      <w:szCs w:val="24"/>
      <w:lang w:val="en-US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"/>
    <w:rsid w:val="004640EB"/>
    <w:rPr>
      <w:rFonts w:asciiTheme="minorHAnsi" w:eastAsiaTheme="minorEastAsia" w:hAnsiTheme="minorHAnsi"/>
      <w:sz w:val="24"/>
      <w:szCs w:val="24"/>
      <w:lang w:val="en-US" w:eastAsia="en-US"/>
    </w:rPr>
  </w:style>
  <w:style w:type="character" w:styleId="Znakapoznpodarou">
    <w:name w:val="footnote reference"/>
    <w:basedOn w:val="Standardnpsmoodstavce"/>
    <w:rsid w:val="004640EB"/>
    <w:rPr>
      <w:vertAlign w:val="superscript"/>
    </w:rPr>
  </w:style>
  <w:style w:type="character" w:styleId="Hypertextovodkaz">
    <w:name w:val="Hyperlink"/>
    <w:basedOn w:val="Standardnpsmoodstavce"/>
    <w:rsid w:val="004640EB"/>
    <w:rPr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ks-korea.cz/histori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1595</Words>
  <Characters>9416</Characters>
  <Application>Microsoft Office Word</Application>
  <DocSecurity>0</DocSecurity>
  <Lines>78</Lines>
  <Paragraphs>21</Paragraphs>
  <ScaleCrop>false</ScaleCrop>
  <Company/>
  <LinksUpToDate>false</LinksUpToDate>
  <CharactersWithSpaces>10990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Pazdírek</dc:creator>
  <cp:keywords/>
  <dc:description/>
  <cp:lastModifiedBy>Ondřej Pazdírek</cp:lastModifiedBy>
  <cp:revision>15</cp:revision>
  <dcterms:created xsi:type="dcterms:W3CDTF">2020-05-12T12:14:00Z</dcterms:created>
  <dcterms:modified xsi:type="dcterms:W3CDTF">2020-05-12T13:42:00Z</dcterms:modified>
</cp:coreProperties>
</file>