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94A6" w14:textId="3D763393" w:rsidR="00D73258" w:rsidRDefault="00D73258" w:rsidP="00D73258">
      <w:pPr>
        <w:spacing w:after="0" w:line="480" w:lineRule="auto"/>
        <w:rPr>
          <w:rFonts w:ascii="Adobe Garamond Pro" w:hAnsi="Adobe Garamond Pro"/>
          <w:sz w:val="24"/>
          <w:szCs w:val="24"/>
          <w:lang w:val="en-GB"/>
        </w:rPr>
      </w:pPr>
      <w:proofErr w:type="spellStart"/>
      <w:r>
        <w:rPr>
          <w:rFonts w:ascii="Adobe Garamond Pro" w:hAnsi="Adobe Garamond Pro"/>
          <w:sz w:val="24"/>
          <w:szCs w:val="24"/>
          <w:lang w:val="en-GB"/>
        </w:rPr>
        <w:t>Pavlína</w:t>
      </w:r>
      <w:proofErr w:type="spellEnd"/>
      <w:r>
        <w:rPr>
          <w:rFonts w:ascii="Adobe Garamond Pro" w:hAnsi="Adobe Garamond Pro"/>
          <w:sz w:val="24"/>
          <w:szCs w:val="24"/>
          <w:lang w:val="en-GB"/>
        </w:rPr>
        <w:t xml:space="preserve"> Fričová</w:t>
      </w:r>
    </w:p>
    <w:p w14:paraId="7AA55D13" w14:textId="4C770B0F" w:rsidR="00D73258" w:rsidRDefault="00D73258" w:rsidP="00D73258">
      <w:pPr>
        <w:spacing w:after="0" w:line="480" w:lineRule="auto"/>
        <w:rPr>
          <w:rFonts w:ascii="Adobe Garamond Pro" w:hAnsi="Adobe Garamond Pro"/>
          <w:sz w:val="24"/>
          <w:szCs w:val="24"/>
          <w:lang w:val="en-GB"/>
        </w:rPr>
      </w:pPr>
      <w:r>
        <w:rPr>
          <w:rFonts w:ascii="Adobe Garamond Pro" w:hAnsi="Adobe Garamond Pro"/>
          <w:sz w:val="24"/>
          <w:szCs w:val="24"/>
          <w:lang w:val="en-GB"/>
        </w:rPr>
        <w:t xml:space="preserve">Jeffrey Alan </w:t>
      </w:r>
      <w:proofErr w:type="spellStart"/>
      <w:r>
        <w:rPr>
          <w:rFonts w:ascii="Adobe Garamond Pro" w:hAnsi="Adobe Garamond Pro"/>
          <w:sz w:val="24"/>
          <w:szCs w:val="24"/>
          <w:lang w:val="en-GB"/>
        </w:rPr>
        <w:t>Vanderziel</w:t>
      </w:r>
      <w:proofErr w:type="spellEnd"/>
    </w:p>
    <w:p w14:paraId="484130E9" w14:textId="77777777" w:rsidR="00D73258" w:rsidRDefault="00D73258" w:rsidP="00D73258">
      <w:pPr>
        <w:spacing w:after="0" w:line="480" w:lineRule="auto"/>
        <w:rPr>
          <w:rFonts w:ascii="Adobe Garamond Pro" w:hAnsi="Adobe Garamond Pro"/>
          <w:sz w:val="24"/>
          <w:szCs w:val="24"/>
          <w:lang w:val="en-GB"/>
        </w:rPr>
      </w:pPr>
      <w:r>
        <w:rPr>
          <w:rFonts w:ascii="Adobe Garamond Pro" w:hAnsi="Adobe Garamond Pro"/>
          <w:sz w:val="24"/>
          <w:szCs w:val="24"/>
          <w:lang w:val="en-GB"/>
        </w:rPr>
        <w:t>AJL 17051</w:t>
      </w:r>
    </w:p>
    <w:p w14:paraId="4F4915A0" w14:textId="07FE384F" w:rsidR="00D73258" w:rsidRDefault="00D73258" w:rsidP="00D73258">
      <w:pPr>
        <w:spacing w:after="0" w:line="480" w:lineRule="auto"/>
        <w:rPr>
          <w:rFonts w:ascii="Adobe Garamond Pro" w:hAnsi="Adobe Garamond Pro"/>
          <w:sz w:val="24"/>
          <w:szCs w:val="24"/>
          <w:lang w:val="en-GB"/>
        </w:rPr>
      </w:pPr>
      <w:r w:rsidRPr="00D73258">
        <w:rPr>
          <w:rFonts w:ascii="Adobe Garamond Pro" w:hAnsi="Adobe Garamond Pro"/>
          <w:sz w:val="24"/>
          <w:szCs w:val="24"/>
          <w:lang w:val="en-GB"/>
        </w:rPr>
        <w:t>African American History and Culture</w:t>
      </w:r>
    </w:p>
    <w:p w14:paraId="3EC2E420" w14:textId="17308CF5" w:rsidR="00D73258" w:rsidRDefault="00D73258" w:rsidP="00D73258">
      <w:pPr>
        <w:spacing w:after="0" w:line="480" w:lineRule="auto"/>
        <w:rPr>
          <w:rFonts w:ascii="Adobe Garamond Pro" w:hAnsi="Adobe Garamond Pro"/>
          <w:sz w:val="24"/>
          <w:szCs w:val="24"/>
          <w:lang w:val="en-GB"/>
        </w:rPr>
      </w:pPr>
      <w:r>
        <w:rPr>
          <w:rFonts w:ascii="Adobe Garamond Pro" w:hAnsi="Adobe Garamond Pro"/>
          <w:sz w:val="24"/>
          <w:szCs w:val="24"/>
          <w:lang w:val="en-GB"/>
        </w:rPr>
        <w:t>25 April 2021</w:t>
      </w:r>
    </w:p>
    <w:p w14:paraId="454EF79D" w14:textId="0988A466" w:rsidR="00C2134E" w:rsidRDefault="009902AE" w:rsidP="00C216CD">
      <w:pPr>
        <w:spacing w:after="0" w:line="480" w:lineRule="auto"/>
        <w:ind w:firstLine="708"/>
        <w:rPr>
          <w:rFonts w:ascii="Adobe Garamond Pro" w:hAnsi="Adobe Garamond Pro"/>
          <w:sz w:val="24"/>
          <w:szCs w:val="24"/>
          <w:lang w:val="en-GB"/>
        </w:rPr>
      </w:pPr>
      <w:r w:rsidRPr="009902AE">
        <w:rPr>
          <w:rFonts w:ascii="Adobe Garamond Pro" w:hAnsi="Adobe Garamond Pro"/>
          <w:sz w:val="24"/>
          <w:szCs w:val="24"/>
          <w:lang w:val="en-GB"/>
        </w:rPr>
        <w:t xml:space="preserve">To live without one’s parents is a horrible hardship that usually leads to, at least in some ways, one parenting oneself. For Frederick Douglass, </w:t>
      </w:r>
      <w:r>
        <w:rPr>
          <w:rFonts w:ascii="Adobe Garamond Pro" w:hAnsi="Adobe Garamond Pro"/>
          <w:sz w:val="24"/>
          <w:szCs w:val="24"/>
          <w:lang w:val="en-GB"/>
        </w:rPr>
        <w:t xml:space="preserve">it was not only a loss of parents, but of a family </w:t>
      </w:r>
      <w:proofErr w:type="gramStart"/>
      <w:r w:rsidR="00C2134E">
        <w:rPr>
          <w:rFonts w:ascii="Adobe Garamond Pro" w:hAnsi="Adobe Garamond Pro"/>
          <w:sz w:val="24"/>
          <w:szCs w:val="24"/>
          <w:lang w:val="en-GB"/>
        </w:rPr>
        <w:t xml:space="preserve">unit </w:t>
      </w:r>
      <w:r>
        <w:rPr>
          <w:rFonts w:ascii="Adobe Garamond Pro" w:hAnsi="Adobe Garamond Pro"/>
          <w:sz w:val="24"/>
          <w:szCs w:val="24"/>
          <w:lang w:val="en-GB"/>
        </w:rPr>
        <w:t xml:space="preserve">as a whole, </w:t>
      </w:r>
      <w:r w:rsidR="00C2134E">
        <w:rPr>
          <w:rFonts w:ascii="Adobe Garamond Pro" w:hAnsi="Adobe Garamond Pro"/>
          <w:sz w:val="24"/>
          <w:szCs w:val="24"/>
          <w:lang w:val="en-GB"/>
        </w:rPr>
        <w:t>as</w:t>
      </w:r>
      <w:proofErr w:type="gramEnd"/>
      <w:r w:rsidR="00C2134E">
        <w:rPr>
          <w:rFonts w:ascii="Adobe Garamond Pro" w:hAnsi="Adobe Garamond Pro"/>
          <w:sz w:val="24"/>
          <w:szCs w:val="24"/>
          <w:lang w:val="en-GB"/>
        </w:rPr>
        <w:t xml:space="preserve"> even though some of his blood relatives live close to him, he never feels this familial bond.</w:t>
      </w:r>
    </w:p>
    <w:p w14:paraId="1C230282" w14:textId="33AC1156" w:rsidR="00C216CD" w:rsidRDefault="00C216CD" w:rsidP="00C216CD">
      <w:pPr>
        <w:spacing w:after="0" w:line="480" w:lineRule="auto"/>
        <w:ind w:firstLine="708"/>
        <w:rPr>
          <w:rFonts w:ascii="Adobe Garamond Pro" w:hAnsi="Adobe Garamond Pro"/>
          <w:sz w:val="24"/>
          <w:szCs w:val="24"/>
          <w:lang w:val="en-GB"/>
        </w:rPr>
      </w:pPr>
      <w:r>
        <w:rPr>
          <w:rFonts w:ascii="Adobe Garamond Pro" w:hAnsi="Adobe Garamond Pro"/>
          <w:sz w:val="24"/>
          <w:szCs w:val="24"/>
          <w:lang w:val="en-GB"/>
        </w:rPr>
        <w:t xml:space="preserve">At the beginning of his life, he was cared for by two women, one of whom </w:t>
      </w:r>
      <w:r w:rsidR="00E710A5">
        <w:rPr>
          <w:rFonts w:ascii="Adobe Garamond Pro" w:hAnsi="Adobe Garamond Pro"/>
          <w:sz w:val="24"/>
          <w:szCs w:val="24"/>
          <w:lang w:val="en-GB"/>
        </w:rPr>
        <w:t>his</w:t>
      </w:r>
      <w:r>
        <w:rPr>
          <w:rFonts w:ascii="Adobe Garamond Pro" w:hAnsi="Adobe Garamond Pro"/>
          <w:sz w:val="24"/>
          <w:szCs w:val="24"/>
          <w:lang w:val="en-GB"/>
        </w:rPr>
        <w:t xml:space="preserve"> </w:t>
      </w:r>
      <w:r w:rsidR="00E710A5">
        <w:rPr>
          <w:rFonts w:ascii="Adobe Garamond Pro" w:hAnsi="Adobe Garamond Pro"/>
          <w:sz w:val="24"/>
          <w:szCs w:val="24"/>
          <w:lang w:val="en-GB"/>
        </w:rPr>
        <w:t>a</w:t>
      </w:r>
      <w:r>
        <w:rPr>
          <w:rFonts w:ascii="Adobe Garamond Pro" w:hAnsi="Adobe Garamond Pro"/>
          <w:sz w:val="24"/>
          <w:szCs w:val="24"/>
          <w:lang w:val="en-GB"/>
        </w:rPr>
        <w:t>unt</w:t>
      </w:r>
      <w:r w:rsidR="00E710A5">
        <w:rPr>
          <w:rFonts w:ascii="Adobe Garamond Pro" w:hAnsi="Adobe Garamond Pro"/>
          <w:sz w:val="24"/>
          <w:szCs w:val="24"/>
          <w:lang w:val="en-GB"/>
        </w:rPr>
        <w:t xml:space="preserve"> Hester</w:t>
      </w:r>
      <w:r>
        <w:rPr>
          <w:rFonts w:ascii="Adobe Garamond Pro" w:hAnsi="Adobe Garamond Pro"/>
          <w:sz w:val="24"/>
          <w:szCs w:val="24"/>
          <w:lang w:val="en-GB"/>
        </w:rPr>
        <w:t xml:space="preserve"> and the other </w:t>
      </w:r>
      <w:r w:rsidR="00E710A5">
        <w:rPr>
          <w:rFonts w:ascii="Adobe Garamond Pro" w:hAnsi="Adobe Garamond Pro"/>
          <w:sz w:val="24"/>
          <w:szCs w:val="24"/>
          <w:lang w:val="en-GB"/>
        </w:rPr>
        <w:t>one his</w:t>
      </w:r>
      <w:r>
        <w:rPr>
          <w:rFonts w:ascii="Adobe Garamond Pro" w:hAnsi="Adobe Garamond Pro"/>
          <w:sz w:val="24"/>
          <w:szCs w:val="24"/>
          <w:lang w:val="en-GB"/>
        </w:rPr>
        <w:t xml:space="preserve"> </w:t>
      </w:r>
      <w:r w:rsidR="00E710A5">
        <w:rPr>
          <w:rFonts w:ascii="Adobe Garamond Pro" w:hAnsi="Adobe Garamond Pro"/>
          <w:sz w:val="24"/>
          <w:szCs w:val="24"/>
          <w:lang w:val="en-GB"/>
        </w:rPr>
        <w:t>g</w:t>
      </w:r>
      <w:r>
        <w:rPr>
          <w:rFonts w:ascii="Adobe Garamond Pro" w:hAnsi="Adobe Garamond Pro"/>
          <w:sz w:val="24"/>
          <w:szCs w:val="24"/>
          <w:lang w:val="en-GB"/>
        </w:rPr>
        <w:t xml:space="preserve">randmother. </w:t>
      </w:r>
      <w:r w:rsidR="00E710A5">
        <w:rPr>
          <w:rFonts w:ascii="Adobe Garamond Pro" w:hAnsi="Adobe Garamond Pro"/>
          <w:sz w:val="24"/>
          <w:szCs w:val="24"/>
          <w:lang w:val="en-GB"/>
        </w:rPr>
        <w:t>When he is taken away from his mother, who ultimately passes away</w:t>
      </w:r>
      <w:r w:rsidR="00525B55">
        <w:rPr>
          <w:rFonts w:ascii="Adobe Garamond Pro" w:hAnsi="Adobe Garamond Pro"/>
          <w:sz w:val="24"/>
          <w:szCs w:val="24"/>
          <w:lang w:val="en-GB"/>
        </w:rPr>
        <w:t xml:space="preserve">, they care for him and are </w:t>
      </w:r>
      <w:r w:rsidR="00E710A5">
        <w:rPr>
          <w:rFonts w:ascii="Adobe Garamond Pro" w:hAnsi="Adobe Garamond Pro"/>
          <w:sz w:val="24"/>
          <w:szCs w:val="24"/>
          <w:lang w:val="en-GB"/>
        </w:rPr>
        <w:t>at the time</w:t>
      </w:r>
      <w:r w:rsidR="00525B55">
        <w:rPr>
          <w:rFonts w:ascii="Adobe Garamond Pro" w:hAnsi="Adobe Garamond Pro"/>
          <w:sz w:val="24"/>
          <w:szCs w:val="24"/>
          <w:lang w:val="en-GB"/>
        </w:rPr>
        <w:t xml:space="preserve"> the closest thing to family he has at this young age.</w:t>
      </w:r>
      <w:r w:rsidR="00E710A5">
        <w:rPr>
          <w:rFonts w:ascii="Adobe Garamond Pro" w:hAnsi="Adobe Garamond Pro"/>
          <w:sz w:val="24"/>
          <w:szCs w:val="24"/>
          <w:lang w:val="en-GB"/>
        </w:rPr>
        <w:t xml:space="preserve"> It is likely he feels closer to these two women than he did his own mother, as when she dies, he likens the emotions to the same ones he would feel at the death of a stranger.</w:t>
      </w:r>
    </w:p>
    <w:p w14:paraId="2AA04AE2" w14:textId="57FDF0D3" w:rsidR="00525B55" w:rsidRDefault="00205309" w:rsidP="00C216CD">
      <w:pPr>
        <w:spacing w:after="0" w:line="480" w:lineRule="auto"/>
        <w:ind w:firstLine="708"/>
        <w:rPr>
          <w:rFonts w:ascii="Adobe Garamond Pro" w:hAnsi="Adobe Garamond Pro"/>
          <w:sz w:val="24"/>
          <w:szCs w:val="24"/>
          <w:lang w:val="en-GB"/>
        </w:rPr>
      </w:pPr>
      <w:r>
        <w:rPr>
          <w:rFonts w:ascii="Adobe Garamond Pro" w:hAnsi="Adobe Garamond Pro"/>
          <w:sz w:val="24"/>
          <w:szCs w:val="24"/>
          <w:lang w:val="en-GB"/>
        </w:rPr>
        <w:t>Given his closeness to these women</w:t>
      </w:r>
      <w:r w:rsidR="00525B55">
        <w:rPr>
          <w:rFonts w:ascii="Adobe Garamond Pro" w:hAnsi="Adobe Garamond Pro"/>
          <w:sz w:val="24"/>
          <w:szCs w:val="24"/>
          <w:lang w:val="en-GB"/>
        </w:rPr>
        <w:t xml:space="preserve">, it is very distressing for him when he sees his Aunt </w:t>
      </w:r>
      <w:r w:rsidR="004A278D">
        <w:rPr>
          <w:rFonts w:ascii="Adobe Garamond Pro" w:hAnsi="Adobe Garamond Pro"/>
          <w:sz w:val="24"/>
          <w:szCs w:val="24"/>
          <w:lang w:val="en-GB"/>
        </w:rPr>
        <w:t xml:space="preserve">being whipped brutally, so much that it sticks with him for the rest of his life. Some might argue, it is this fact that </w:t>
      </w:r>
      <w:r w:rsidR="00E710A5">
        <w:rPr>
          <w:rFonts w:ascii="Adobe Garamond Pro" w:hAnsi="Adobe Garamond Pro"/>
          <w:sz w:val="24"/>
          <w:szCs w:val="24"/>
          <w:lang w:val="en-GB"/>
        </w:rPr>
        <w:t xml:space="preserve">may </w:t>
      </w:r>
      <w:r w:rsidR="004A278D">
        <w:rPr>
          <w:rFonts w:ascii="Adobe Garamond Pro" w:hAnsi="Adobe Garamond Pro"/>
          <w:sz w:val="24"/>
          <w:szCs w:val="24"/>
          <w:lang w:val="en-GB"/>
        </w:rPr>
        <w:t xml:space="preserve">prevent Douglass from letting himself </w:t>
      </w:r>
      <w:r w:rsidR="00E710A5">
        <w:rPr>
          <w:rFonts w:ascii="Adobe Garamond Pro" w:hAnsi="Adobe Garamond Pro"/>
          <w:sz w:val="24"/>
          <w:szCs w:val="24"/>
          <w:lang w:val="en-GB"/>
        </w:rPr>
        <w:t>get too attached if only to protect his psyche from seeing his family getting hurt.</w:t>
      </w:r>
    </w:p>
    <w:p w14:paraId="528E8608" w14:textId="0CFB757B" w:rsidR="00C269A4" w:rsidRDefault="00E710A5" w:rsidP="0041543D">
      <w:pPr>
        <w:spacing w:after="0" w:line="480" w:lineRule="auto"/>
        <w:ind w:firstLine="708"/>
        <w:rPr>
          <w:rFonts w:ascii="Adobe Garamond Pro" w:hAnsi="Adobe Garamond Pro"/>
          <w:sz w:val="24"/>
          <w:szCs w:val="24"/>
          <w:lang w:val="en-GB"/>
        </w:rPr>
      </w:pPr>
      <w:r>
        <w:rPr>
          <w:rFonts w:ascii="Adobe Garamond Pro" w:hAnsi="Adobe Garamond Pro"/>
          <w:sz w:val="24"/>
          <w:szCs w:val="24"/>
          <w:lang w:val="en-GB"/>
        </w:rPr>
        <w:t xml:space="preserve">His </w:t>
      </w:r>
      <w:r w:rsidR="00205309">
        <w:rPr>
          <w:rFonts w:ascii="Adobe Garamond Pro" w:hAnsi="Adobe Garamond Pro"/>
          <w:sz w:val="24"/>
          <w:szCs w:val="24"/>
          <w:lang w:val="en-GB"/>
        </w:rPr>
        <w:t>g</w:t>
      </w:r>
      <w:r>
        <w:rPr>
          <w:rFonts w:ascii="Adobe Garamond Pro" w:hAnsi="Adobe Garamond Pro"/>
          <w:sz w:val="24"/>
          <w:szCs w:val="24"/>
          <w:lang w:val="en-GB"/>
        </w:rPr>
        <w:t>randmother is a different story altogether. She is everyone’s</w:t>
      </w:r>
      <w:r w:rsidR="00205309">
        <w:rPr>
          <w:rFonts w:ascii="Adobe Garamond Pro" w:hAnsi="Adobe Garamond Pro"/>
          <w:sz w:val="24"/>
          <w:szCs w:val="24"/>
          <w:lang w:val="en-GB"/>
        </w:rPr>
        <w:t xml:space="preserve"> mother or</w:t>
      </w:r>
      <w:r>
        <w:rPr>
          <w:rFonts w:ascii="Adobe Garamond Pro" w:hAnsi="Adobe Garamond Pro"/>
          <w:sz w:val="24"/>
          <w:szCs w:val="24"/>
          <w:lang w:val="en-GB"/>
        </w:rPr>
        <w:t xml:space="preserve"> </w:t>
      </w:r>
      <w:r w:rsidR="00205309">
        <w:rPr>
          <w:rFonts w:ascii="Adobe Garamond Pro" w:hAnsi="Adobe Garamond Pro"/>
          <w:sz w:val="24"/>
          <w:szCs w:val="24"/>
          <w:lang w:val="en-GB"/>
        </w:rPr>
        <w:t>grandmother;</w:t>
      </w:r>
      <w:r>
        <w:rPr>
          <w:rFonts w:ascii="Adobe Garamond Pro" w:hAnsi="Adobe Garamond Pro"/>
          <w:sz w:val="24"/>
          <w:szCs w:val="24"/>
          <w:lang w:val="en-GB"/>
        </w:rPr>
        <w:t xml:space="preserve"> she has nursed almost the entire slave population owned by Captain Anthony</w:t>
      </w:r>
      <w:r w:rsidR="00205309">
        <w:rPr>
          <w:rFonts w:ascii="Adobe Garamond Pro" w:hAnsi="Adobe Garamond Pro"/>
          <w:sz w:val="24"/>
          <w:szCs w:val="24"/>
          <w:lang w:val="en-GB"/>
        </w:rPr>
        <w:t xml:space="preserve"> and</w:t>
      </w:r>
      <w:r>
        <w:rPr>
          <w:rFonts w:ascii="Adobe Garamond Pro" w:hAnsi="Adobe Garamond Pro"/>
          <w:sz w:val="24"/>
          <w:szCs w:val="24"/>
          <w:lang w:val="en-GB"/>
        </w:rPr>
        <w:t xml:space="preserve"> her role on the plantation was to care for children of the younger women. </w:t>
      </w:r>
      <w:r w:rsidR="00205309">
        <w:rPr>
          <w:rFonts w:ascii="Adobe Garamond Pro" w:hAnsi="Adobe Garamond Pro"/>
          <w:sz w:val="24"/>
          <w:szCs w:val="24"/>
          <w:lang w:val="en-GB"/>
        </w:rPr>
        <w:t>She sees everyone as her children. She even nursed her master when he was a baby. Sadly, this does not guarantee her treatment</w:t>
      </w:r>
      <w:r w:rsidR="00F10111">
        <w:rPr>
          <w:rFonts w:ascii="Adobe Garamond Pro" w:hAnsi="Adobe Garamond Pro"/>
          <w:sz w:val="24"/>
          <w:szCs w:val="24"/>
          <w:lang w:val="en-GB"/>
        </w:rPr>
        <w:t xml:space="preserve"> is</w:t>
      </w:r>
      <w:r w:rsidR="00205309">
        <w:rPr>
          <w:rFonts w:ascii="Adobe Garamond Pro" w:hAnsi="Adobe Garamond Pro"/>
          <w:sz w:val="24"/>
          <w:szCs w:val="24"/>
          <w:lang w:val="en-GB"/>
        </w:rPr>
        <w:t xml:space="preserve"> any better than her fellow slaves.</w:t>
      </w:r>
      <w:r w:rsidR="008724EF">
        <w:rPr>
          <w:rFonts w:ascii="Adobe Garamond Pro" w:hAnsi="Adobe Garamond Pro"/>
          <w:sz w:val="24"/>
          <w:szCs w:val="24"/>
          <w:lang w:val="en-GB"/>
        </w:rPr>
        <w:t xml:space="preserve"> She eventually ends up being discarded</w:t>
      </w:r>
      <w:r w:rsidR="00C269A4">
        <w:rPr>
          <w:rFonts w:ascii="Adobe Garamond Pro" w:hAnsi="Adobe Garamond Pro"/>
          <w:sz w:val="24"/>
          <w:szCs w:val="24"/>
          <w:lang w:val="en-GB"/>
        </w:rPr>
        <w:t xml:space="preserve"> like an old pair of shoes that is no longer useful.</w:t>
      </w:r>
      <w:r w:rsidR="0041543D">
        <w:rPr>
          <w:rFonts w:ascii="Adobe Garamond Pro" w:hAnsi="Adobe Garamond Pro"/>
          <w:sz w:val="24"/>
          <w:szCs w:val="24"/>
          <w:lang w:val="en-GB"/>
        </w:rPr>
        <w:t xml:space="preserve"> </w:t>
      </w:r>
      <w:r w:rsidR="00C269A4">
        <w:rPr>
          <w:rFonts w:ascii="Adobe Garamond Pro" w:hAnsi="Adobe Garamond Pro"/>
          <w:sz w:val="24"/>
          <w:szCs w:val="24"/>
          <w:lang w:val="en-GB"/>
        </w:rPr>
        <w:t>Again,</w:t>
      </w:r>
      <w:r w:rsidR="0041543D">
        <w:rPr>
          <w:rFonts w:ascii="Adobe Garamond Pro" w:hAnsi="Adobe Garamond Pro"/>
          <w:sz w:val="24"/>
          <w:szCs w:val="24"/>
          <w:lang w:val="en-GB"/>
        </w:rPr>
        <w:t xml:space="preserve"> the hate</w:t>
      </w:r>
      <w:r w:rsidR="00C269A4">
        <w:rPr>
          <w:rFonts w:ascii="Adobe Garamond Pro" w:hAnsi="Adobe Garamond Pro"/>
          <w:sz w:val="24"/>
          <w:szCs w:val="24"/>
          <w:lang w:val="en-GB"/>
        </w:rPr>
        <w:t xml:space="preserve"> he felt </w:t>
      </w:r>
      <w:r w:rsidR="0041543D">
        <w:rPr>
          <w:rFonts w:ascii="Adobe Garamond Pro" w:hAnsi="Adobe Garamond Pro"/>
          <w:sz w:val="24"/>
          <w:szCs w:val="24"/>
          <w:lang w:val="en-GB"/>
        </w:rPr>
        <w:t xml:space="preserve">for the slaveholders for their treatment of his grandmother was so strong he describes the emotion as loathing. </w:t>
      </w:r>
    </w:p>
    <w:p w14:paraId="25D6ADF3" w14:textId="663F2B6F" w:rsidR="0041543D" w:rsidRDefault="0041543D" w:rsidP="0041543D">
      <w:pPr>
        <w:spacing w:after="0" w:line="480" w:lineRule="auto"/>
        <w:ind w:firstLine="708"/>
        <w:rPr>
          <w:rFonts w:ascii="Adobe Garamond Pro" w:hAnsi="Adobe Garamond Pro"/>
          <w:sz w:val="24"/>
          <w:szCs w:val="24"/>
          <w:lang w:val="en-GB"/>
        </w:rPr>
      </w:pPr>
      <w:r>
        <w:rPr>
          <w:rFonts w:ascii="Adobe Garamond Pro" w:hAnsi="Adobe Garamond Pro"/>
          <w:sz w:val="24"/>
          <w:szCs w:val="24"/>
          <w:lang w:val="en-GB"/>
        </w:rPr>
        <w:lastRenderedPageBreak/>
        <w:t>The only kinship he really feels after this is for the other slaves at the Great</w:t>
      </w:r>
      <w:r w:rsidR="0038100E">
        <w:rPr>
          <w:rFonts w:ascii="Adobe Garamond Pro" w:hAnsi="Adobe Garamond Pro"/>
          <w:sz w:val="24"/>
          <w:szCs w:val="24"/>
          <w:lang w:val="en-GB"/>
        </w:rPr>
        <w:t xml:space="preserve"> House</w:t>
      </w:r>
      <w:r>
        <w:rPr>
          <w:rFonts w:ascii="Adobe Garamond Pro" w:hAnsi="Adobe Garamond Pro"/>
          <w:sz w:val="24"/>
          <w:szCs w:val="24"/>
          <w:lang w:val="en-GB"/>
        </w:rPr>
        <w:t xml:space="preserve"> Farm</w:t>
      </w:r>
      <w:r w:rsidR="0038100E">
        <w:rPr>
          <w:rFonts w:ascii="Adobe Garamond Pro" w:hAnsi="Adobe Garamond Pro"/>
          <w:sz w:val="24"/>
          <w:szCs w:val="24"/>
          <w:lang w:val="en-GB"/>
        </w:rPr>
        <w:t>. But even here, when the slaves sing as they work, Douglass admits to not understanding the feelings these songs evoked, and the kinship the slaves felt, when he himself was a slave.</w:t>
      </w:r>
    </w:p>
    <w:p w14:paraId="3610FD95" w14:textId="26234A2E" w:rsidR="0041543D" w:rsidRDefault="0038100E" w:rsidP="0041543D">
      <w:pPr>
        <w:spacing w:after="0" w:line="480" w:lineRule="auto"/>
        <w:ind w:firstLine="708"/>
        <w:rPr>
          <w:rFonts w:ascii="Adobe Garamond Pro" w:hAnsi="Adobe Garamond Pro"/>
          <w:sz w:val="24"/>
          <w:szCs w:val="24"/>
          <w:lang w:val="en-GB"/>
        </w:rPr>
      </w:pPr>
      <w:r>
        <w:rPr>
          <w:rFonts w:ascii="Adobe Garamond Pro" w:hAnsi="Adobe Garamond Pro"/>
          <w:sz w:val="24"/>
          <w:szCs w:val="24"/>
          <w:lang w:val="en-GB"/>
        </w:rPr>
        <w:t>There are some bonds with white folk as well, but all of them</w:t>
      </w:r>
      <w:r w:rsidR="0041543D">
        <w:rPr>
          <w:rFonts w:ascii="Adobe Garamond Pro" w:hAnsi="Adobe Garamond Pro"/>
          <w:sz w:val="24"/>
          <w:szCs w:val="24"/>
          <w:lang w:val="en-GB"/>
        </w:rPr>
        <w:t xml:space="preserve"> seem spoiled</w:t>
      </w:r>
      <w:r>
        <w:rPr>
          <w:rFonts w:ascii="Adobe Garamond Pro" w:hAnsi="Adobe Garamond Pro"/>
          <w:sz w:val="24"/>
          <w:szCs w:val="24"/>
          <w:lang w:val="en-GB"/>
        </w:rPr>
        <w:t xml:space="preserve"> by the system</w:t>
      </w:r>
      <w:r w:rsidR="0041543D">
        <w:rPr>
          <w:rFonts w:ascii="Adobe Garamond Pro" w:hAnsi="Adobe Garamond Pro"/>
          <w:sz w:val="24"/>
          <w:szCs w:val="24"/>
          <w:lang w:val="en-GB"/>
        </w:rPr>
        <w:t xml:space="preserve">. For example, when he first meets Sophia Auld, she is kind, unmarred by slavery and treats him </w:t>
      </w:r>
      <w:r>
        <w:rPr>
          <w:rFonts w:ascii="Adobe Garamond Pro" w:hAnsi="Adobe Garamond Pro"/>
          <w:sz w:val="24"/>
          <w:szCs w:val="24"/>
          <w:lang w:val="en-GB"/>
        </w:rPr>
        <w:t>with some respect, teaching him some letters and sparking within him the passion for reading. Sadly, though, the horrible system eventually gets to her as well, and she becomes a cruel and savage slave owner.</w:t>
      </w:r>
    </w:p>
    <w:p w14:paraId="32E1A0ED" w14:textId="7241B14D" w:rsidR="0038100E" w:rsidRDefault="0038100E" w:rsidP="0041543D">
      <w:pPr>
        <w:spacing w:after="0" w:line="480" w:lineRule="auto"/>
        <w:ind w:firstLine="708"/>
        <w:rPr>
          <w:rFonts w:ascii="Adobe Garamond Pro" w:hAnsi="Adobe Garamond Pro"/>
          <w:sz w:val="24"/>
          <w:szCs w:val="24"/>
          <w:lang w:val="en-GB"/>
        </w:rPr>
      </w:pPr>
      <w:r>
        <w:rPr>
          <w:rFonts w:ascii="Adobe Garamond Pro" w:hAnsi="Adobe Garamond Pro"/>
          <w:sz w:val="24"/>
          <w:szCs w:val="24"/>
          <w:lang w:val="en-GB"/>
        </w:rPr>
        <w:t xml:space="preserve">The bond he created with some of the white boys in his pursuit of an education is much purer than the initial respect Sophia held for him. Children, after all, are less marred by slavery, and their hearts tend to be more open. </w:t>
      </w:r>
      <w:r w:rsidR="00D73258">
        <w:rPr>
          <w:rFonts w:ascii="Adobe Garamond Pro" w:hAnsi="Adobe Garamond Pro"/>
          <w:sz w:val="24"/>
          <w:szCs w:val="24"/>
          <w:lang w:val="en-GB"/>
        </w:rPr>
        <w:t>Therefore,</w:t>
      </w:r>
      <w:r>
        <w:rPr>
          <w:rFonts w:ascii="Adobe Garamond Pro" w:hAnsi="Adobe Garamond Pro"/>
          <w:sz w:val="24"/>
          <w:szCs w:val="24"/>
          <w:lang w:val="en-GB"/>
        </w:rPr>
        <w:t xml:space="preserve"> when Douglass bargained and bartered with bread to learn to read and write, the</w:t>
      </w:r>
      <w:r w:rsidR="00D73258">
        <w:rPr>
          <w:rFonts w:ascii="Adobe Garamond Pro" w:hAnsi="Adobe Garamond Pro"/>
          <w:sz w:val="24"/>
          <w:szCs w:val="24"/>
          <w:lang w:val="en-GB"/>
        </w:rPr>
        <w:t xml:space="preserve"> boys</w:t>
      </w:r>
      <w:r>
        <w:rPr>
          <w:rFonts w:ascii="Adobe Garamond Pro" w:hAnsi="Adobe Garamond Pro"/>
          <w:sz w:val="24"/>
          <w:szCs w:val="24"/>
          <w:lang w:val="en-GB"/>
        </w:rPr>
        <w:t xml:space="preserve"> obliged</w:t>
      </w:r>
      <w:r w:rsidR="00D73258">
        <w:rPr>
          <w:rFonts w:ascii="Adobe Garamond Pro" w:hAnsi="Adobe Garamond Pro"/>
          <w:sz w:val="24"/>
          <w:szCs w:val="24"/>
          <w:lang w:val="en-GB"/>
        </w:rPr>
        <w:t>,</w:t>
      </w:r>
      <w:r>
        <w:rPr>
          <w:rFonts w:ascii="Adobe Garamond Pro" w:hAnsi="Adobe Garamond Pro"/>
          <w:sz w:val="24"/>
          <w:szCs w:val="24"/>
          <w:lang w:val="en-GB"/>
        </w:rPr>
        <w:t xml:space="preserve"> and he felt thankful for it for the rest of his life.</w:t>
      </w:r>
    </w:p>
    <w:p w14:paraId="01153E9A" w14:textId="3201C8FF" w:rsidR="0038100E" w:rsidRPr="009902AE" w:rsidRDefault="0038100E" w:rsidP="0041543D">
      <w:pPr>
        <w:spacing w:after="0" w:line="480" w:lineRule="auto"/>
        <w:ind w:firstLine="708"/>
        <w:rPr>
          <w:rFonts w:ascii="Adobe Garamond Pro" w:hAnsi="Adobe Garamond Pro"/>
          <w:sz w:val="24"/>
          <w:szCs w:val="24"/>
          <w:lang w:val="en-GB"/>
        </w:rPr>
      </w:pPr>
      <w:r>
        <w:rPr>
          <w:rFonts w:ascii="Adobe Garamond Pro" w:hAnsi="Adobe Garamond Pro"/>
          <w:sz w:val="24"/>
          <w:szCs w:val="24"/>
          <w:lang w:val="en-GB"/>
        </w:rPr>
        <w:t>Overall, though, it may be said that Douglass has never entirely succeeded at replacing the foundation of a family unit in his childhood, and if it looked as though he might, it was always snatched from his grip by the cruel system.</w:t>
      </w:r>
    </w:p>
    <w:sectPr w:rsidR="0038100E" w:rsidRPr="009902A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0CC2" w14:textId="77777777" w:rsidR="00A56168" w:rsidRDefault="00A56168" w:rsidP="00D73258">
      <w:pPr>
        <w:spacing w:after="0" w:line="240" w:lineRule="auto"/>
      </w:pPr>
      <w:r>
        <w:separator/>
      </w:r>
    </w:p>
  </w:endnote>
  <w:endnote w:type="continuationSeparator" w:id="0">
    <w:p w14:paraId="7146417A" w14:textId="77777777" w:rsidR="00A56168" w:rsidRDefault="00A56168" w:rsidP="00D7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4F50" w14:textId="77777777" w:rsidR="00A56168" w:rsidRDefault="00A56168" w:rsidP="00D73258">
      <w:pPr>
        <w:spacing w:after="0" w:line="240" w:lineRule="auto"/>
      </w:pPr>
      <w:r>
        <w:separator/>
      </w:r>
    </w:p>
  </w:footnote>
  <w:footnote w:type="continuationSeparator" w:id="0">
    <w:p w14:paraId="604C2E53" w14:textId="77777777" w:rsidR="00A56168" w:rsidRDefault="00A56168" w:rsidP="00D7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6B10" w14:textId="4175FCBD" w:rsidR="00D73258" w:rsidRPr="00D73258" w:rsidRDefault="00D73258" w:rsidP="00D73258">
    <w:pPr>
      <w:pStyle w:val="Zhlav"/>
      <w:jc w:val="right"/>
      <w:rPr>
        <w:rFonts w:ascii="Times New Roman" w:hAnsi="Times New Roman" w:cs="Times New Roman"/>
      </w:rPr>
    </w:pPr>
    <w:r w:rsidRPr="00D73258">
      <w:rPr>
        <w:rFonts w:ascii="Times New Roman" w:hAnsi="Times New Roman" w:cs="Times New Roman"/>
      </w:rPr>
      <w:t xml:space="preserve">Fričová </w:t>
    </w:r>
    <w:r w:rsidRPr="00D73258">
      <w:rPr>
        <w:rFonts w:ascii="Times New Roman" w:hAnsi="Times New Roman" w:cs="Times New Roman"/>
      </w:rPr>
      <w:fldChar w:fldCharType="begin"/>
    </w:r>
    <w:r w:rsidRPr="00D73258">
      <w:rPr>
        <w:rFonts w:ascii="Times New Roman" w:hAnsi="Times New Roman" w:cs="Times New Roman"/>
      </w:rPr>
      <w:instrText>PAGE   \* MERGEFORMAT</w:instrText>
    </w:r>
    <w:r w:rsidRPr="00D73258">
      <w:rPr>
        <w:rFonts w:ascii="Times New Roman" w:hAnsi="Times New Roman" w:cs="Times New Roman"/>
      </w:rPr>
      <w:fldChar w:fldCharType="separate"/>
    </w:r>
    <w:r w:rsidRPr="00D73258">
      <w:rPr>
        <w:rFonts w:ascii="Times New Roman" w:hAnsi="Times New Roman" w:cs="Times New Roman"/>
      </w:rPr>
      <w:t>1</w:t>
    </w:r>
    <w:r w:rsidRPr="00D73258">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AE"/>
    <w:rsid w:val="001422D9"/>
    <w:rsid w:val="00205309"/>
    <w:rsid w:val="0038100E"/>
    <w:rsid w:val="0041543D"/>
    <w:rsid w:val="004A278D"/>
    <w:rsid w:val="00525B55"/>
    <w:rsid w:val="008724EF"/>
    <w:rsid w:val="0088657E"/>
    <w:rsid w:val="009902AE"/>
    <w:rsid w:val="00A56168"/>
    <w:rsid w:val="00C2134E"/>
    <w:rsid w:val="00C216CD"/>
    <w:rsid w:val="00C269A4"/>
    <w:rsid w:val="00D73258"/>
    <w:rsid w:val="00E710A5"/>
    <w:rsid w:val="00F10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D1A2"/>
  <w15:chartTrackingRefBased/>
  <w15:docId w15:val="{AA3B9F2F-D77C-4B1A-A73F-1C403FD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3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3258"/>
  </w:style>
  <w:style w:type="paragraph" w:styleId="Zpat">
    <w:name w:val="footer"/>
    <w:basedOn w:val="Normln"/>
    <w:link w:val="ZpatChar"/>
    <w:uiPriority w:val="99"/>
    <w:unhideWhenUsed/>
    <w:rsid w:val="00D73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2677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Pája Fričová</dc:creator>
  <cp:keywords/>
  <dc:description/>
  <cp:lastModifiedBy>Pája Fričová</cp:lastModifiedBy>
  <cp:revision>2</cp:revision>
  <dcterms:created xsi:type="dcterms:W3CDTF">2021-04-30T09:07:00Z</dcterms:created>
  <dcterms:modified xsi:type="dcterms:W3CDTF">2021-04-30T09:07:00Z</dcterms:modified>
</cp:coreProperties>
</file>