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27" w:rsidRDefault="00836B2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 Masař</w:t>
      </w:r>
    </w:p>
    <w:p w:rsidR="00836B27" w:rsidRDefault="00836B2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Jeffrey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Vanderziel</w:t>
      </w:r>
      <w:proofErr w:type="spellEnd"/>
    </w:p>
    <w:p w:rsidR="00836B27" w:rsidRDefault="00836B2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AJL17051</w:t>
      </w:r>
      <w:bookmarkStart w:id="0" w:name="_GoBack"/>
      <w:bookmarkEnd w:id="0"/>
    </w:p>
    <w:p w:rsidR="00836B27" w:rsidRDefault="00836B2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EE581F" w:rsidRPr="00836B27">
        <w:rPr>
          <w:rFonts w:ascii="Times New Roman" w:hAnsi="Times New Roman" w:cs="Times New Roman"/>
          <w:sz w:val="24"/>
          <w:szCs w:val="24"/>
        </w:rPr>
        <w:tab/>
      </w:r>
    </w:p>
    <w:p w:rsidR="003A0A2B" w:rsidRPr="00836B27" w:rsidRDefault="00EE581F" w:rsidP="00836B2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6B27">
        <w:rPr>
          <w:rFonts w:ascii="Times New Roman" w:hAnsi="Times New Roman" w:cs="Times New Roman"/>
          <w:sz w:val="24"/>
          <w:szCs w:val="24"/>
        </w:rPr>
        <w:t xml:space="preserve">Frederick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</w:t>
      </w:r>
      <w:r w:rsidR="00EA34D7" w:rsidRPr="00836B2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as many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slaves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had to live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early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many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proper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seperation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hard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siblings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as such,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refering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hint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4D7" w:rsidRPr="00836B27" w:rsidRDefault="00EA34D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6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by his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Baltimore, to live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son.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meeting Mr. and Mrs.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: </w:t>
      </w:r>
      <w:r w:rsidRPr="00836B2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36B2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 had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beaming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mistress, Sophia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Auld</w:t>
      </w:r>
      <w:proofErr w:type="spellEnd"/>
      <w:proofErr w:type="gramStart"/>
      <w:r w:rsidRPr="00836B27">
        <w:rPr>
          <w:rFonts w:ascii="Times New Roman" w:hAnsi="Times New Roman" w:cs="Times New Roman"/>
          <w:sz w:val="24"/>
          <w:szCs w:val="24"/>
        </w:rPr>
        <w:t>.</w:t>
      </w:r>
      <w:r w:rsidRPr="00836B2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836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25)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had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genuine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kindness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person.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motherly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he’d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interference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lecturing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not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slave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lest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make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unfit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fit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Mrs.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Auld’s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cruel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husband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assaulted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-yard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hired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to, Master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and his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 moment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resembled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caring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Mrs.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Auld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intently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treating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and Master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revenge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wronged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lastRenderedPageBreak/>
        <w:t>him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failed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refusing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to not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in more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, as Master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exploiting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benefit,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 taste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E3" w:rsidRPr="00836B2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9474E3" w:rsidRPr="00836B27">
        <w:rPr>
          <w:rFonts w:ascii="Times New Roman" w:hAnsi="Times New Roman" w:cs="Times New Roman"/>
          <w:sz w:val="24"/>
          <w:szCs w:val="24"/>
        </w:rPr>
        <w:t>.</w:t>
      </w:r>
    </w:p>
    <w:p w:rsidR="009474E3" w:rsidRPr="00836B27" w:rsidRDefault="00EC4664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6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unsuccessful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lacked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far more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slaves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siblings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evident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contemplates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stating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holding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Freeland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couple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slaves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confide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support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just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as far as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in New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Bedford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Anna,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part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>.</w:t>
      </w:r>
    </w:p>
    <w:p w:rsidR="00836B27" w:rsidRDefault="00EC4664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6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836B27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836B27" w:rsidRPr="00836B2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36B27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36B27"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836B27" w:rsidRPr="00836B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replacing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lacked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so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as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sisters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end he </w:t>
      </w:r>
      <w:proofErr w:type="spellStart"/>
      <w:r w:rsidR="00836B27" w:rsidRPr="00836B27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part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sisters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36B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36B27">
        <w:rPr>
          <w:rFonts w:ascii="Times New Roman" w:hAnsi="Times New Roman" w:cs="Times New Roman"/>
          <w:sz w:val="24"/>
          <w:szCs w:val="24"/>
        </w:rPr>
        <w:t>.</w:t>
      </w:r>
      <w:r w:rsidR="00836B27">
        <w:rPr>
          <w:rFonts w:ascii="Times New Roman" w:hAnsi="Times New Roman" w:cs="Times New Roman"/>
          <w:sz w:val="24"/>
          <w:szCs w:val="24"/>
        </w:rPr>
        <w:br w:type="page"/>
      </w:r>
    </w:p>
    <w:p w:rsidR="00EC4664" w:rsidRDefault="00836B27" w:rsidP="00836B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Works </w:t>
      </w:r>
      <w:proofErr w:type="spellStart"/>
      <w:r>
        <w:rPr>
          <w:rFonts w:ascii="Times New Roman" w:hAnsi="Times New Roman" w:cs="Times New Roman"/>
          <w:sz w:val="24"/>
          <w:szCs w:val="24"/>
        </w:rPr>
        <w:t>Cited</w:t>
      </w:r>
      <w:proofErr w:type="spellEnd"/>
    </w:p>
    <w:p w:rsidR="00836B27" w:rsidRPr="00836B27" w:rsidRDefault="00836B27" w:rsidP="00836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Douglass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 xml:space="preserve">, Frederick, and William L.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Garrison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. 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Narrative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of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the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Life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of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Frederick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Douglass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an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>American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000000"/>
          <w:shd w:val="clear" w:color="auto" w:fill="FFFFFF"/>
        </w:rPr>
        <w:t xml:space="preserve"> Slave</w:t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. Boston: Anti-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slavery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 xml:space="preserve"> Office, 1845.</w:t>
      </w:r>
    </w:p>
    <w:sectPr w:rsidR="00836B27" w:rsidRPr="0083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F"/>
    <w:rsid w:val="003A0A2B"/>
    <w:rsid w:val="00836B27"/>
    <w:rsid w:val="009474E3"/>
    <w:rsid w:val="00EA34D7"/>
    <w:rsid w:val="00EC4664"/>
    <w:rsid w:val="00E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7F13-0DFB-4817-BD30-C0CB243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Edi</cp:lastModifiedBy>
  <cp:revision>1</cp:revision>
  <dcterms:created xsi:type="dcterms:W3CDTF">2021-04-30T13:22:00Z</dcterms:created>
  <dcterms:modified xsi:type="dcterms:W3CDTF">2021-04-30T14:15:00Z</dcterms:modified>
</cp:coreProperties>
</file>