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C5" w:rsidRPr="00B312C5" w:rsidRDefault="00B312C5" w:rsidP="00B312C5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12C5">
        <w:rPr>
          <w:rFonts w:ascii="Times New Roman" w:hAnsi="Times New Roman" w:cs="Times New Roman"/>
          <w:sz w:val="24"/>
          <w:szCs w:val="24"/>
          <w:lang w:val="es-ES"/>
        </w:rPr>
        <w:t>Alexandra Vargová</w:t>
      </w:r>
    </w:p>
    <w:p w:rsidR="00B312C5" w:rsidRPr="00B312C5" w:rsidRDefault="00B312C5" w:rsidP="00B312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12C5">
        <w:rPr>
          <w:rFonts w:ascii="Times New Roman" w:hAnsi="Times New Roman" w:cs="Times New Roman"/>
          <w:sz w:val="24"/>
          <w:szCs w:val="24"/>
        </w:rPr>
        <w:t>Jeffrey Alan </w:t>
      </w:r>
      <w:proofErr w:type="spellStart"/>
      <w:r w:rsidRPr="00B312C5">
        <w:rPr>
          <w:rFonts w:ascii="Times New Roman" w:hAnsi="Times New Roman" w:cs="Times New Roman"/>
          <w:sz w:val="24"/>
          <w:szCs w:val="24"/>
        </w:rPr>
        <w:t>Vanderziel</w:t>
      </w:r>
      <w:proofErr w:type="spellEnd"/>
      <w:r w:rsidRPr="00B312C5">
        <w:rPr>
          <w:rFonts w:ascii="Times New Roman" w:hAnsi="Times New Roman" w:cs="Times New Roman"/>
          <w:sz w:val="24"/>
          <w:szCs w:val="24"/>
        </w:rPr>
        <w:t>, B.A.</w:t>
      </w:r>
    </w:p>
    <w:p w:rsidR="00B312C5" w:rsidRPr="00B312C5" w:rsidRDefault="00B312C5" w:rsidP="00B312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12C5">
        <w:rPr>
          <w:rFonts w:ascii="Times New Roman" w:hAnsi="Times New Roman" w:cs="Times New Roman"/>
          <w:sz w:val="24"/>
          <w:szCs w:val="24"/>
        </w:rPr>
        <w:t>AJL17051</w:t>
      </w:r>
    </w:p>
    <w:p w:rsidR="00B312C5" w:rsidRPr="00B312C5" w:rsidRDefault="00B312C5" w:rsidP="00B312C5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2C5">
        <w:rPr>
          <w:rFonts w:ascii="Times New Roman" w:hAnsi="Times New Roman" w:cs="Times New Roman"/>
          <w:sz w:val="24"/>
          <w:szCs w:val="24"/>
        </w:rPr>
        <w:t>29</w:t>
      </w:r>
      <w:r w:rsidRPr="00B312C5">
        <w:rPr>
          <w:rFonts w:ascii="Times New Roman" w:hAnsi="Times New Roman" w:cs="Times New Roman"/>
          <w:sz w:val="24"/>
          <w:szCs w:val="24"/>
        </w:rPr>
        <w:t xml:space="preserve"> </w:t>
      </w:r>
      <w:r w:rsidRPr="00B312C5">
        <w:rPr>
          <w:rFonts w:ascii="Times New Roman" w:hAnsi="Times New Roman" w:cs="Times New Roman"/>
          <w:sz w:val="24"/>
          <w:szCs w:val="24"/>
        </w:rPr>
        <w:t>April</w:t>
      </w:r>
      <w:r w:rsidRPr="00B312C5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FD2A8C" w:rsidRPr="0042707F" w:rsidRDefault="00B312C5" w:rsidP="00B312C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and Friendships in the Narrative of the Life of Frederick Douglass</w:t>
      </w:r>
    </w:p>
    <w:p w:rsidR="00AB31DD" w:rsidRPr="00DE47AE" w:rsidRDefault="000435C7" w:rsidP="00B312C5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tab/>
      </w:r>
      <w:r w:rsidR="00B312C5">
        <w:rPr>
          <w:rFonts w:ascii="Times New Roman" w:hAnsi="Times New Roman" w:cs="Times New Roman"/>
          <w:sz w:val="24"/>
        </w:rPr>
        <w:t>Throughout the N</w:t>
      </w:r>
      <w:r w:rsidRPr="00DE47AE">
        <w:rPr>
          <w:rFonts w:ascii="Times New Roman" w:hAnsi="Times New Roman" w:cs="Times New Roman"/>
          <w:sz w:val="24"/>
        </w:rPr>
        <w:t xml:space="preserve">arrative, Frederick Douglass </w:t>
      </w:r>
      <w:r w:rsidR="000F061E">
        <w:rPr>
          <w:rFonts w:ascii="Times New Roman" w:hAnsi="Times New Roman" w:cs="Times New Roman"/>
          <w:sz w:val="24"/>
        </w:rPr>
        <w:t>introduces</w:t>
      </w:r>
      <w:r w:rsidRPr="00DE47AE">
        <w:rPr>
          <w:rFonts w:ascii="Times New Roman" w:hAnsi="Times New Roman" w:cs="Times New Roman"/>
          <w:sz w:val="24"/>
        </w:rPr>
        <w:t xml:space="preserve"> a number of people. The relationships established with these people are different due to various levels of closeness</w:t>
      </w:r>
      <w:r w:rsidR="00DE47AE" w:rsidRPr="00DE47AE">
        <w:rPr>
          <w:rFonts w:ascii="Times New Roman" w:hAnsi="Times New Roman" w:cs="Times New Roman"/>
          <w:sz w:val="24"/>
        </w:rPr>
        <w:t xml:space="preserve"> that are developed</w:t>
      </w:r>
      <w:r w:rsidRPr="00DE47AE">
        <w:rPr>
          <w:rFonts w:ascii="Times New Roman" w:hAnsi="Times New Roman" w:cs="Times New Roman"/>
          <w:sz w:val="24"/>
        </w:rPr>
        <w:t>. However, it can hardly be said that any of the people could fully substitute</w:t>
      </w:r>
      <w:r w:rsidR="00DE47AE" w:rsidRPr="00DE47AE">
        <w:rPr>
          <w:rFonts w:ascii="Times New Roman" w:hAnsi="Times New Roman" w:cs="Times New Roman"/>
          <w:sz w:val="24"/>
        </w:rPr>
        <w:t xml:space="preserve"> the</w:t>
      </w:r>
      <w:r w:rsidRPr="00DE47AE">
        <w:rPr>
          <w:rFonts w:ascii="Times New Roman" w:hAnsi="Times New Roman" w:cs="Times New Roman"/>
          <w:sz w:val="24"/>
        </w:rPr>
        <w:t xml:space="preserve"> missing parental figures.</w:t>
      </w:r>
      <w:bookmarkStart w:id="0" w:name="_GoBack"/>
      <w:bookmarkEnd w:id="0"/>
    </w:p>
    <w:p w:rsidR="000435C7" w:rsidRPr="00DE47AE" w:rsidRDefault="00AB31DD" w:rsidP="00B312C5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 w:rsidRPr="00DE47AE">
        <w:rPr>
          <w:rFonts w:ascii="Times New Roman" w:hAnsi="Times New Roman" w:cs="Times New Roman"/>
          <w:sz w:val="24"/>
        </w:rPr>
        <w:t xml:space="preserve">At </w:t>
      </w:r>
      <w:r w:rsidR="000435C7" w:rsidRPr="00DE47AE">
        <w:rPr>
          <w:rFonts w:ascii="Times New Roman" w:hAnsi="Times New Roman" w:cs="Times New Roman"/>
          <w:sz w:val="24"/>
        </w:rPr>
        <w:t>first</w:t>
      </w:r>
      <w:r w:rsidR="00DE47AE" w:rsidRPr="00DE47AE">
        <w:rPr>
          <w:rFonts w:ascii="Times New Roman" w:hAnsi="Times New Roman" w:cs="Times New Roman"/>
          <w:sz w:val="24"/>
        </w:rPr>
        <w:t>,</w:t>
      </w:r>
      <w:r w:rsidR="000435C7" w:rsidRPr="00DE47AE">
        <w:rPr>
          <w:rFonts w:ascii="Times New Roman" w:hAnsi="Times New Roman" w:cs="Times New Roman"/>
          <w:sz w:val="24"/>
        </w:rPr>
        <w:t xml:space="preserve"> Frederick</w:t>
      </w:r>
      <w:r w:rsidR="00765F6B">
        <w:rPr>
          <w:rFonts w:ascii="Times New Roman" w:hAnsi="Times New Roman" w:cs="Times New Roman"/>
          <w:sz w:val="24"/>
        </w:rPr>
        <w:t xml:space="preserve"> Douglass</w:t>
      </w:r>
      <w:r w:rsidR="000435C7" w:rsidRPr="00DE47AE">
        <w:rPr>
          <w:rFonts w:ascii="Times New Roman" w:hAnsi="Times New Roman" w:cs="Times New Roman"/>
          <w:sz w:val="24"/>
        </w:rPr>
        <w:t xml:space="preserve"> is brought up by his grandmother. This period is very brief and </w:t>
      </w:r>
      <w:r w:rsidR="00793413">
        <w:rPr>
          <w:rFonts w:ascii="Times New Roman" w:hAnsi="Times New Roman" w:cs="Times New Roman"/>
          <w:sz w:val="24"/>
        </w:rPr>
        <w:t>Frederick himself mentions her only a handful of times</w:t>
      </w:r>
      <w:r w:rsidR="0042707F">
        <w:rPr>
          <w:rFonts w:ascii="Times New Roman" w:hAnsi="Times New Roman" w:cs="Times New Roman"/>
          <w:sz w:val="24"/>
        </w:rPr>
        <w:t>,</w:t>
      </w:r>
      <w:r w:rsidR="00793413">
        <w:rPr>
          <w:rFonts w:ascii="Times New Roman" w:hAnsi="Times New Roman" w:cs="Times New Roman"/>
          <w:sz w:val="24"/>
        </w:rPr>
        <w:t xml:space="preserve"> which may indicate that their bond was not a very strong one.</w:t>
      </w:r>
      <w:r w:rsidRPr="00DE47AE">
        <w:rPr>
          <w:rFonts w:ascii="Times New Roman" w:hAnsi="Times New Roman" w:cs="Times New Roman"/>
          <w:sz w:val="24"/>
        </w:rPr>
        <w:t xml:space="preserve"> This could</w:t>
      </w:r>
      <w:r w:rsidR="00FA16B2">
        <w:rPr>
          <w:rFonts w:ascii="Times New Roman" w:hAnsi="Times New Roman" w:cs="Times New Roman"/>
          <w:sz w:val="24"/>
        </w:rPr>
        <w:t xml:space="preserve"> also</w:t>
      </w:r>
      <w:r w:rsidRPr="00DE47AE">
        <w:rPr>
          <w:rFonts w:ascii="Times New Roman" w:hAnsi="Times New Roman" w:cs="Times New Roman"/>
          <w:sz w:val="24"/>
        </w:rPr>
        <w:t xml:space="preserve"> be later observed when he is to move to a different plantation: “</w:t>
      </w:r>
      <w:r w:rsidRPr="00DE47AE">
        <w:rPr>
          <w:rFonts w:ascii="Times New Roman" w:hAnsi="Times New Roman" w:cs="Times New Roman"/>
          <w:sz w:val="24"/>
        </w:rPr>
        <w:t>I found no severe trial in my departure</w:t>
      </w:r>
      <w:r w:rsidRPr="00DE47AE">
        <w:rPr>
          <w:rFonts w:ascii="Times New Roman" w:hAnsi="Times New Roman" w:cs="Times New Roman"/>
          <w:sz w:val="24"/>
        </w:rPr>
        <w:t>…</w:t>
      </w:r>
      <w:r w:rsidRPr="00DE47AE">
        <w:rPr>
          <w:rFonts w:ascii="Times New Roman" w:hAnsi="Times New Roman" w:cs="Times New Roman"/>
          <w:sz w:val="24"/>
        </w:rPr>
        <w:t>my grandmother lived fa</w:t>
      </w:r>
      <w:r w:rsidRPr="00DE47AE">
        <w:rPr>
          <w:rFonts w:ascii="Times New Roman" w:hAnsi="Times New Roman" w:cs="Times New Roman"/>
          <w:sz w:val="24"/>
        </w:rPr>
        <w:t xml:space="preserve">r off, so that I seldom saw her” (Douglass 24).  He admits that it is not difficult for him to leave </w:t>
      </w:r>
      <w:r w:rsidR="00DE47AE" w:rsidRPr="00DE47AE">
        <w:rPr>
          <w:rFonts w:ascii="Times New Roman" w:hAnsi="Times New Roman" w:cs="Times New Roman"/>
          <w:sz w:val="24"/>
        </w:rPr>
        <w:t>because the relationship with her is not that close as their mu</w:t>
      </w:r>
      <w:r w:rsidR="003B5D09">
        <w:rPr>
          <w:rFonts w:ascii="Times New Roman" w:hAnsi="Times New Roman" w:cs="Times New Roman"/>
          <w:sz w:val="24"/>
        </w:rPr>
        <w:t>tual contact was</w:t>
      </w:r>
      <w:r w:rsidR="00077B29">
        <w:rPr>
          <w:rFonts w:ascii="Times New Roman" w:hAnsi="Times New Roman" w:cs="Times New Roman"/>
          <w:sz w:val="24"/>
        </w:rPr>
        <w:t xml:space="preserve"> already limited.</w:t>
      </w:r>
    </w:p>
    <w:p w:rsidR="00BF390A" w:rsidRDefault="00DE47AE" w:rsidP="00B312C5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 w:rsidRPr="00DE47AE">
        <w:rPr>
          <w:rFonts w:ascii="Times New Roman" w:hAnsi="Times New Roman" w:cs="Times New Roman"/>
          <w:sz w:val="24"/>
        </w:rPr>
        <w:t xml:space="preserve">Frederick is moved to live with Mr. Hugh Auld and his wife Sophia. </w:t>
      </w:r>
      <w:r w:rsidR="00765F6B">
        <w:rPr>
          <w:rFonts w:ascii="Times New Roman" w:hAnsi="Times New Roman" w:cs="Times New Roman"/>
          <w:sz w:val="24"/>
        </w:rPr>
        <w:t xml:space="preserve">There he is surprised by Mrs. Auld as her treatment of Douglass is substantially different </w:t>
      </w:r>
      <w:r w:rsidR="00A72C8E">
        <w:rPr>
          <w:rFonts w:ascii="Times New Roman" w:hAnsi="Times New Roman" w:cs="Times New Roman"/>
          <w:sz w:val="24"/>
        </w:rPr>
        <w:t>than that of</w:t>
      </w:r>
      <w:r w:rsidR="00765F6B">
        <w:rPr>
          <w:rFonts w:ascii="Times New Roman" w:hAnsi="Times New Roman" w:cs="Times New Roman"/>
          <w:sz w:val="24"/>
        </w:rPr>
        <w:t xml:space="preserve"> </w:t>
      </w:r>
      <w:r w:rsidR="00BF390A">
        <w:rPr>
          <w:rFonts w:ascii="Times New Roman" w:hAnsi="Times New Roman" w:cs="Times New Roman"/>
          <w:sz w:val="24"/>
        </w:rPr>
        <w:t xml:space="preserve">the </w:t>
      </w:r>
      <w:r w:rsidR="00765F6B">
        <w:rPr>
          <w:rFonts w:ascii="Times New Roman" w:hAnsi="Times New Roman" w:cs="Times New Roman"/>
          <w:sz w:val="24"/>
        </w:rPr>
        <w:t xml:space="preserve">other white people. </w:t>
      </w:r>
      <w:r w:rsidR="00A72C8E">
        <w:rPr>
          <w:rFonts w:ascii="Times New Roman" w:hAnsi="Times New Roman" w:cs="Times New Roman"/>
          <w:sz w:val="24"/>
        </w:rPr>
        <w:t>This relationship is a very crucial one. Initially, Mrs. Auld was kind to Douglass and wanted to t</w:t>
      </w:r>
      <w:r w:rsidR="00077B29">
        <w:rPr>
          <w:rFonts w:ascii="Times New Roman" w:hAnsi="Times New Roman" w:cs="Times New Roman"/>
          <w:sz w:val="24"/>
        </w:rPr>
        <w:t>each him how to read,</w:t>
      </w:r>
      <w:r w:rsidR="00A72C8E">
        <w:rPr>
          <w:rFonts w:ascii="Times New Roman" w:hAnsi="Times New Roman" w:cs="Times New Roman"/>
          <w:sz w:val="24"/>
        </w:rPr>
        <w:t xml:space="preserve"> which later </w:t>
      </w:r>
      <w:r w:rsidR="00BF390A">
        <w:rPr>
          <w:rFonts w:ascii="Times New Roman" w:hAnsi="Times New Roman" w:cs="Times New Roman"/>
          <w:sz w:val="24"/>
        </w:rPr>
        <w:t>became an impulse that inspired</w:t>
      </w:r>
      <w:r w:rsidR="00A72C8E">
        <w:rPr>
          <w:rFonts w:ascii="Times New Roman" w:hAnsi="Times New Roman" w:cs="Times New Roman"/>
          <w:sz w:val="24"/>
        </w:rPr>
        <w:t xml:space="preserve"> Douglass to pursue his freedom. </w:t>
      </w:r>
      <w:r w:rsidR="00A76B60">
        <w:rPr>
          <w:rFonts w:ascii="Times New Roman" w:hAnsi="Times New Roman" w:cs="Times New Roman"/>
          <w:sz w:val="24"/>
        </w:rPr>
        <w:t xml:space="preserve">The will to teach Douglass and her amiable nature suggest that Mrs. </w:t>
      </w:r>
      <w:r w:rsidR="00BF390A">
        <w:rPr>
          <w:rFonts w:ascii="Times New Roman" w:hAnsi="Times New Roman" w:cs="Times New Roman"/>
          <w:sz w:val="24"/>
        </w:rPr>
        <w:t>Auld</w:t>
      </w:r>
      <w:r w:rsidR="00A76B60">
        <w:rPr>
          <w:rFonts w:ascii="Times New Roman" w:hAnsi="Times New Roman" w:cs="Times New Roman"/>
          <w:sz w:val="24"/>
        </w:rPr>
        <w:t xml:space="preserve"> partly substituted </w:t>
      </w:r>
      <w:r w:rsidR="00232C43">
        <w:rPr>
          <w:rFonts w:ascii="Times New Roman" w:hAnsi="Times New Roman" w:cs="Times New Roman"/>
          <w:sz w:val="24"/>
        </w:rPr>
        <w:t xml:space="preserve">the role of mother for a short period of time in </w:t>
      </w:r>
      <w:r w:rsidR="00A76B60">
        <w:rPr>
          <w:rFonts w:ascii="Times New Roman" w:hAnsi="Times New Roman" w:cs="Times New Roman"/>
          <w:sz w:val="24"/>
        </w:rPr>
        <w:t xml:space="preserve">Douglass’s life. </w:t>
      </w:r>
      <w:r w:rsidR="0042707F">
        <w:rPr>
          <w:rFonts w:ascii="Times New Roman" w:hAnsi="Times New Roman" w:cs="Times New Roman"/>
          <w:sz w:val="24"/>
        </w:rPr>
        <w:t>His</w:t>
      </w:r>
      <w:r w:rsidR="00BF390A">
        <w:rPr>
          <w:rFonts w:ascii="Times New Roman" w:hAnsi="Times New Roman" w:cs="Times New Roman"/>
          <w:sz w:val="24"/>
        </w:rPr>
        <w:t xml:space="preserve"> descriptions of Mrs. Auld also hint that he felt quite close to her but nonetheless, the effects of slavery changed Mrs. </w:t>
      </w:r>
      <w:proofErr w:type="spellStart"/>
      <w:r w:rsidR="00BF390A">
        <w:rPr>
          <w:rFonts w:ascii="Times New Roman" w:hAnsi="Times New Roman" w:cs="Times New Roman"/>
          <w:sz w:val="24"/>
        </w:rPr>
        <w:t>Auld’s</w:t>
      </w:r>
      <w:proofErr w:type="spellEnd"/>
      <w:r w:rsidR="00BF390A">
        <w:rPr>
          <w:rFonts w:ascii="Times New Roman" w:hAnsi="Times New Roman" w:cs="Times New Roman"/>
          <w:sz w:val="24"/>
        </w:rPr>
        <w:t xml:space="preserve"> approach and their bond eventually deteriorated. </w:t>
      </w:r>
    </w:p>
    <w:p w:rsidR="00BF390A" w:rsidRDefault="00BF390A" w:rsidP="00B312C5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The second important encounter with Mr. and Mrs. Auld was after the incident on boat when Douglass was attacked by four m</w:t>
      </w:r>
      <w:r w:rsidR="00FA16B2">
        <w:rPr>
          <w:rFonts w:ascii="Times New Roman" w:hAnsi="Times New Roman" w:cs="Times New Roman"/>
          <w:sz w:val="24"/>
        </w:rPr>
        <w:t xml:space="preserve">en and nearly killed. He fled to them in hope of help. </w:t>
      </w:r>
      <w:r w:rsidR="00E011C7">
        <w:rPr>
          <w:rFonts w:ascii="Times New Roman" w:hAnsi="Times New Roman" w:cs="Times New Roman"/>
          <w:sz w:val="24"/>
        </w:rPr>
        <w:t>Judging by Douglass’s description he was quite delighted with their reactions: “</w:t>
      </w:r>
      <w:r w:rsidR="00E011C7" w:rsidRPr="00E011C7">
        <w:rPr>
          <w:rFonts w:ascii="Times New Roman" w:hAnsi="Times New Roman" w:cs="Times New Roman"/>
          <w:sz w:val="24"/>
          <w:szCs w:val="24"/>
        </w:rPr>
        <w:t>He liste</w:t>
      </w:r>
      <w:r w:rsidR="00E011C7" w:rsidRPr="00E011C7">
        <w:rPr>
          <w:rFonts w:ascii="Times New Roman" w:hAnsi="Times New Roman" w:cs="Times New Roman"/>
          <w:sz w:val="24"/>
          <w:szCs w:val="24"/>
        </w:rPr>
        <w:t>ned attentively to my narration…</w:t>
      </w:r>
      <w:r w:rsidR="00E011C7" w:rsidRPr="00E011C7">
        <w:rPr>
          <w:rFonts w:ascii="Times New Roman" w:hAnsi="Times New Roman" w:cs="Times New Roman"/>
          <w:sz w:val="24"/>
          <w:szCs w:val="24"/>
        </w:rPr>
        <w:t xml:space="preserve">and gave many proofs of his strong indignation at it. The heart of my once </w:t>
      </w:r>
      <w:proofErr w:type="spellStart"/>
      <w:r w:rsidR="00E011C7" w:rsidRPr="00E011C7">
        <w:rPr>
          <w:rFonts w:ascii="Times New Roman" w:hAnsi="Times New Roman" w:cs="Times New Roman"/>
          <w:sz w:val="24"/>
          <w:szCs w:val="24"/>
        </w:rPr>
        <w:t>overkind</w:t>
      </w:r>
      <w:proofErr w:type="spellEnd"/>
      <w:r w:rsidR="00E011C7" w:rsidRPr="00E011C7">
        <w:rPr>
          <w:rFonts w:ascii="Times New Roman" w:hAnsi="Times New Roman" w:cs="Times New Roman"/>
          <w:sz w:val="24"/>
          <w:szCs w:val="24"/>
        </w:rPr>
        <w:t xml:space="preserve"> mistress was again melted into pity</w:t>
      </w:r>
      <w:r w:rsidR="00E011C7">
        <w:rPr>
          <w:rFonts w:ascii="Times New Roman" w:hAnsi="Times New Roman" w:cs="Times New Roman"/>
          <w:sz w:val="24"/>
          <w:szCs w:val="24"/>
        </w:rPr>
        <w:t>” (Douglass 55).</w:t>
      </w:r>
      <w:r w:rsidR="00731D2B">
        <w:rPr>
          <w:rFonts w:ascii="Times New Roman" w:hAnsi="Times New Roman" w:cs="Times New Roman"/>
          <w:sz w:val="24"/>
          <w:szCs w:val="24"/>
        </w:rPr>
        <w:t xml:space="preserve"> In this case, both of them played </w:t>
      </w:r>
      <w:r w:rsidR="00584F04">
        <w:rPr>
          <w:rFonts w:ascii="Times New Roman" w:hAnsi="Times New Roman" w:cs="Times New Roman"/>
          <w:sz w:val="24"/>
          <w:szCs w:val="24"/>
        </w:rPr>
        <w:t xml:space="preserve">more the role of Douglass’s protectors than anything else. </w:t>
      </w:r>
    </w:p>
    <w:p w:rsidR="00BF390A" w:rsidRDefault="00232C43" w:rsidP="00B312C5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Furthermore, t</w:t>
      </w:r>
      <w:r w:rsidR="00E22F89">
        <w:rPr>
          <w:rFonts w:ascii="Times New Roman" w:hAnsi="Times New Roman" w:cs="Times New Roman"/>
          <w:sz w:val="24"/>
          <w:szCs w:val="24"/>
        </w:rPr>
        <w:t xml:space="preserve">he people that may account for new sisters and brothers are other slaves that shared his fate. Mainly, the people on William Freeland’s plantation. </w:t>
      </w:r>
      <w:r>
        <w:rPr>
          <w:rFonts w:ascii="Times New Roman" w:hAnsi="Times New Roman" w:cs="Times New Roman"/>
          <w:sz w:val="24"/>
          <w:szCs w:val="24"/>
        </w:rPr>
        <w:t>The way Douglass depicts his feeling towards these people show that strong friendships were formed: “</w:t>
      </w:r>
      <w:r w:rsidRPr="00232C43">
        <w:rPr>
          <w:rFonts w:ascii="Times New Roman" w:hAnsi="Times New Roman" w:cs="Times New Roman"/>
          <w:sz w:val="24"/>
          <w:szCs w:val="24"/>
        </w:rPr>
        <w:t xml:space="preserve">We were linked and interlinked with each other. I loved them with a love stronger than </w:t>
      </w:r>
      <w:proofErr w:type="spellStart"/>
      <w:r w:rsidRPr="00232C43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have experienced since” (Douglass </w:t>
      </w:r>
      <w:r w:rsidR="00780963">
        <w:rPr>
          <w:rFonts w:ascii="Times New Roman" w:hAnsi="Times New Roman" w:cs="Times New Roman"/>
          <w:sz w:val="24"/>
          <w:szCs w:val="24"/>
        </w:rPr>
        <w:t xml:space="preserve">49). Out of all the people he meets, the connections with other slaves seem to be the most profound. </w:t>
      </w:r>
      <w:r w:rsidR="003B5D09">
        <w:rPr>
          <w:rFonts w:ascii="Times New Roman" w:hAnsi="Times New Roman" w:cs="Times New Roman"/>
          <w:sz w:val="24"/>
          <w:szCs w:val="24"/>
        </w:rPr>
        <w:t>As their attempt to run away failed it was seen that Frederick’s worst fear was to be taken away from them: “</w:t>
      </w:r>
      <w:r w:rsidR="003B5D09" w:rsidRPr="003B5D09">
        <w:rPr>
          <w:rFonts w:ascii="Times New Roman" w:hAnsi="Times New Roman" w:cs="Times New Roman"/>
          <w:sz w:val="24"/>
          <w:szCs w:val="24"/>
        </w:rPr>
        <w:t xml:space="preserve">I was ready for </w:t>
      </w:r>
      <w:proofErr w:type="spellStart"/>
      <w:r w:rsidR="003B5D09" w:rsidRPr="003B5D09">
        <w:rPr>
          <w:rFonts w:ascii="Times New Roman" w:hAnsi="Times New Roman" w:cs="Times New Roman"/>
          <w:sz w:val="24"/>
          <w:szCs w:val="24"/>
        </w:rPr>
        <w:t>any thing</w:t>
      </w:r>
      <w:proofErr w:type="spellEnd"/>
      <w:r w:rsidR="003B5D09" w:rsidRPr="003B5D09">
        <w:rPr>
          <w:rFonts w:ascii="Times New Roman" w:hAnsi="Times New Roman" w:cs="Times New Roman"/>
          <w:sz w:val="24"/>
          <w:szCs w:val="24"/>
        </w:rPr>
        <w:t xml:space="preserve"> rather than separation</w:t>
      </w:r>
      <w:r w:rsidR="003B5D09">
        <w:rPr>
          <w:rFonts w:ascii="Times New Roman" w:hAnsi="Times New Roman" w:cs="Times New Roman"/>
          <w:sz w:val="24"/>
          <w:szCs w:val="24"/>
        </w:rPr>
        <w:t>” (Douglass 53).</w:t>
      </w:r>
      <w:r w:rsidR="00F1717A">
        <w:rPr>
          <w:rFonts w:ascii="Times New Roman" w:hAnsi="Times New Roman" w:cs="Times New Roman"/>
          <w:sz w:val="24"/>
          <w:szCs w:val="24"/>
        </w:rPr>
        <w:t xml:space="preserve"> Douglass seem to have found in these people a connection that he never experienced before.</w:t>
      </w:r>
    </w:p>
    <w:p w:rsidR="00780963" w:rsidRDefault="00780963" w:rsidP="00B312C5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Moreover, as the story progresses and the day of Douglass’s </w:t>
      </w:r>
      <w:r w:rsidR="00B312C5">
        <w:rPr>
          <w:rFonts w:ascii="Times New Roman" w:hAnsi="Times New Roman" w:cs="Times New Roman"/>
          <w:sz w:val="24"/>
          <w:szCs w:val="24"/>
        </w:rPr>
        <w:t>second attempt to flee</w:t>
      </w:r>
      <w:r>
        <w:rPr>
          <w:rFonts w:ascii="Times New Roman" w:hAnsi="Times New Roman" w:cs="Times New Roman"/>
          <w:sz w:val="24"/>
          <w:szCs w:val="24"/>
        </w:rPr>
        <w:t xml:space="preserve"> is near he speaks of his dear friends in Baltimore: “</w:t>
      </w:r>
      <w:r w:rsidRPr="00780963">
        <w:rPr>
          <w:rFonts w:ascii="Times New Roman" w:hAnsi="Times New Roman" w:cs="Times New Roman"/>
          <w:color w:val="000000" w:themeColor="text1"/>
          <w:sz w:val="24"/>
        </w:rPr>
        <w:t>the thought of being separated from them foreve</w:t>
      </w:r>
      <w:r>
        <w:rPr>
          <w:rFonts w:ascii="Times New Roman" w:hAnsi="Times New Roman" w:cs="Times New Roman"/>
          <w:color w:val="000000" w:themeColor="text1"/>
          <w:sz w:val="24"/>
        </w:rPr>
        <w:t>r was painful beyond expression” (Douglass 59).</w:t>
      </w:r>
      <w:r w:rsidR="003B5D09">
        <w:rPr>
          <w:rFonts w:ascii="Times New Roman" w:hAnsi="Times New Roman" w:cs="Times New Roman"/>
          <w:color w:val="000000" w:themeColor="text1"/>
          <w:sz w:val="24"/>
        </w:rPr>
        <w:t xml:space="preserve"> Contrary to his feelings at the beginning when he was leaving his home and had no relationships to hold him back, the friendships here were </w:t>
      </w:r>
      <w:r w:rsidR="00151617">
        <w:rPr>
          <w:rFonts w:ascii="Times New Roman" w:hAnsi="Times New Roman" w:cs="Times New Roman"/>
          <w:color w:val="000000" w:themeColor="text1"/>
          <w:sz w:val="24"/>
        </w:rPr>
        <w:t>difficult to leave behind.</w:t>
      </w:r>
    </w:p>
    <w:p w:rsidR="00151617" w:rsidRDefault="000F061E" w:rsidP="00B312C5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To conclude, the traditional figures of mother and father were never truly replaced in Douglass’s life. The relationship with grandmother was too brief as well as the relationship with Sophia</w:t>
      </w:r>
      <w:r w:rsidR="00FD2A8C">
        <w:rPr>
          <w:rFonts w:ascii="Times New Roman" w:hAnsi="Times New Roman" w:cs="Times New Roman"/>
          <w:color w:val="000000" w:themeColor="text1"/>
          <w:sz w:val="24"/>
        </w:rPr>
        <w:t>. 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here was not one character who could be placed in the position of a father. On the other </w:t>
      </w:r>
      <w:r>
        <w:rPr>
          <w:rFonts w:ascii="Times New Roman" w:hAnsi="Times New Roman" w:cs="Times New Roman"/>
          <w:color w:val="000000" w:themeColor="text1"/>
          <w:sz w:val="24"/>
        </w:rPr>
        <w:lastRenderedPageBreak/>
        <w:t>hand, Douglass was successful in finding a sort of a surrogate family among friends who he clearly loved dearly. However, he was forced to abandon</w:t>
      </w:r>
      <w:r w:rsidR="00FD2A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D2A8C">
        <w:rPr>
          <w:rFonts w:ascii="Times New Roman" w:hAnsi="Times New Roman" w:cs="Times New Roman"/>
          <w:color w:val="000000" w:themeColor="text1"/>
          <w:sz w:val="24"/>
        </w:rPr>
        <w:t>this family</w:t>
      </w:r>
      <w:r w:rsidR="00FD2A8C">
        <w:rPr>
          <w:rFonts w:ascii="Times New Roman" w:hAnsi="Times New Roman" w:cs="Times New Roman"/>
          <w:color w:val="000000" w:themeColor="text1"/>
          <w:sz w:val="24"/>
        </w:rPr>
        <w:t xml:space="preserve"> too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for the price of being free.</w:t>
      </w:r>
    </w:p>
    <w:p w:rsidR="00F1717A" w:rsidRPr="00232C43" w:rsidRDefault="00F1717A" w:rsidP="00B312C5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2C5" w:rsidRDefault="000435C7" w:rsidP="00B312C5">
      <w:pPr>
        <w:jc w:val="both"/>
      </w:pPr>
      <w:r>
        <w:tab/>
      </w:r>
      <w:r w:rsidR="00B312C5">
        <w:br/>
      </w:r>
    </w:p>
    <w:p w:rsidR="00B312C5" w:rsidRDefault="00B312C5"/>
    <w:sectPr w:rsidR="00B312C5" w:rsidSect="00DE47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92" w:rsidRDefault="00467792" w:rsidP="00B312C5">
      <w:pPr>
        <w:spacing w:after="0" w:line="240" w:lineRule="auto"/>
      </w:pPr>
      <w:r>
        <w:separator/>
      </w:r>
    </w:p>
  </w:endnote>
  <w:endnote w:type="continuationSeparator" w:id="0">
    <w:p w:rsidR="00467792" w:rsidRDefault="00467792" w:rsidP="00B3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92" w:rsidRDefault="00467792" w:rsidP="00B312C5">
      <w:pPr>
        <w:spacing w:after="0" w:line="240" w:lineRule="auto"/>
      </w:pPr>
      <w:r>
        <w:separator/>
      </w:r>
    </w:p>
  </w:footnote>
  <w:footnote w:type="continuationSeparator" w:id="0">
    <w:p w:rsidR="00467792" w:rsidRDefault="00467792" w:rsidP="00B3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C5" w:rsidRPr="00B312C5" w:rsidRDefault="00B312C5">
    <w:pPr>
      <w:pStyle w:val="Hlavika"/>
      <w:jc w:val="right"/>
      <w:rPr>
        <w:rFonts w:ascii="Times New Roman" w:hAnsi="Times New Roman" w:cs="Times New Roman"/>
        <w:sz w:val="24"/>
      </w:rPr>
    </w:pPr>
    <w:proofErr w:type="spellStart"/>
    <w:r w:rsidRPr="00B312C5">
      <w:rPr>
        <w:rFonts w:ascii="Times New Roman" w:hAnsi="Times New Roman" w:cs="Times New Roman"/>
        <w:sz w:val="24"/>
      </w:rPr>
      <w:t>Vargov</w:t>
    </w:r>
    <w:proofErr w:type="spellEnd"/>
    <w:r w:rsidRPr="00B312C5">
      <w:rPr>
        <w:rFonts w:ascii="Times New Roman" w:hAnsi="Times New Roman" w:cs="Times New Roman"/>
        <w:sz w:val="24"/>
        <w:lang w:val="sk-SK"/>
      </w:rPr>
      <w:t xml:space="preserve">á </w:t>
    </w:r>
    <w:sdt>
      <w:sdtPr>
        <w:rPr>
          <w:rFonts w:ascii="Times New Roman" w:hAnsi="Times New Roman" w:cs="Times New Roman"/>
          <w:sz w:val="24"/>
        </w:rPr>
        <w:id w:val="1094281550"/>
        <w:docPartObj>
          <w:docPartGallery w:val="Page Numbers (Top of Page)"/>
          <w:docPartUnique/>
        </w:docPartObj>
      </w:sdtPr>
      <w:sdtContent>
        <w:r w:rsidRPr="00B312C5">
          <w:rPr>
            <w:rFonts w:ascii="Times New Roman" w:hAnsi="Times New Roman" w:cs="Times New Roman"/>
            <w:sz w:val="24"/>
          </w:rPr>
          <w:fldChar w:fldCharType="begin"/>
        </w:r>
        <w:r w:rsidRPr="00B312C5">
          <w:rPr>
            <w:rFonts w:ascii="Times New Roman" w:hAnsi="Times New Roman" w:cs="Times New Roman"/>
            <w:sz w:val="24"/>
          </w:rPr>
          <w:instrText>PAGE   \* MERGEFORMAT</w:instrText>
        </w:r>
        <w:r w:rsidRPr="00B312C5">
          <w:rPr>
            <w:rFonts w:ascii="Times New Roman" w:hAnsi="Times New Roman" w:cs="Times New Roman"/>
            <w:sz w:val="24"/>
          </w:rPr>
          <w:fldChar w:fldCharType="separate"/>
        </w:r>
        <w:r w:rsidRPr="00B312C5">
          <w:rPr>
            <w:rFonts w:ascii="Times New Roman" w:hAnsi="Times New Roman" w:cs="Times New Roman"/>
            <w:noProof/>
            <w:sz w:val="24"/>
            <w:lang w:val="sk-SK"/>
          </w:rPr>
          <w:t>1</w:t>
        </w:r>
        <w:r w:rsidRPr="00B312C5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B312C5" w:rsidRDefault="00B312C5" w:rsidP="00B312C5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7"/>
    <w:rsid w:val="000435C7"/>
    <w:rsid w:val="00077B29"/>
    <w:rsid w:val="000F061E"/>
    <w:rsid w:val="00151617"/>
    <w:rsid w:val="00232C43"/>
    <w:rsid w:val="003B5D09"/>
    <w:rsid w:val="0042707F"/>
    <w:rsid w:val="00467792"/>
    <w:rsid w:val="004D55A9"/>
    <w:rsid w:val="00584F04"/>
    <w:rsid w:val="00731D2B"/>
    <w:rsid w:val="00765F6B"/>
    <w:rsid w:val="00780963"/>
    <w:rsid w:val="00793413"/>
    <w:rsid w:val="00872E7F"/>
    <w:rsid w:val="00A72C8E"/>
    <w:rsid w:val="00A76B60"/>
    <w:rsid w:val="00AB31DD"/>
    <w:rsid w:val="00B312C5"/>
    <w:rsid w:val="00BF390A"/>
    <w:rsid w:val="00D64422"/>
    <w:rsid w:val="00DE47AE"/>
    <w:rsid w:val="00E011C7"/>
    <w:rsid w:val="00E22F89"/>
    <w:rsid w:val="00F1717A"/>
    <w:rsid w:val="00FA16B2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E959"/>
  <w15:chartTrackingRefBased/>
  <w15:docId w15:val="{CD57092B-F5E1-4520-8715-E20438E8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31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B31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12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12C5"/>
  </w:style>
  <w:style w:type="paragraph" w:styleId="Pta">
    <w:name w:val="footer"/>
    <w:basedOn w:val="Normlny"/>
    <w:link w:val="PtaChar"/>
    <w:uiPriority w:val="99"/>
    <w:unhideWhenUsed/>
    <w:rsid w:val="00B312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12C5"/>
  </w:style>
  <w:style w:type="character" w:customStyle="1" w:styleId="Nadpis2Char">
    <w:name w:val="Nadpis 2 Char"/>
    <w:basedOn w:val="Predvolenpsmoodseku"/>
    <w:link w:val="Nadpis2"/>
    <w:uiPriority w:val="9"/>
    <w:rsid w:val="00B312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1Char">
    <w:name w:val="Nadpis 1 Char"/>
    <w:basedOn w:val="Predvolenpsmoodseku"/>
    <w:link w:val="Nadpis1"/>
    <w:uiPriority w:val="9"/>
    <w:rsid w:val="00B31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Vargová</dc:creator>
  <cp:keywords/>
  <dc:description/>
  <cp:lastModifiedBy>Alexandra Vargová</cp:lastModifiedBy>
  <cp:revision>3</cp:revision>
  <dcterms:created xsi:type="dcterms:W3CDTF">2021-04-30T06:55:00Z</dcterms:created>
  <dcterms:modified xsi:type="dcterms:W3CDTF">2021-04-30T11:12:00Z</dcterms:modified>
</cp:coreProperties>
</file>