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36" w:rsidRPr="00F61F65" w:rsidRDefault="00D8150A">
      <w:pPr>
        <w:rPr>
          <w:rFonts w:ascii="Cambria" w:hAnsi="Cambria"/>
          <w:sz w:val="20"/>
          <w:szCs w:val="20"/>
          <w:lang w:val="es-ES"/>
        </w:rPr>
      </w:pPr>
      <w:r w:rsidRPr="00F61F65">
        <w:rPr>
          <w:rFonts w:ascii="Cambria" w:hAnsi="Cambria"/>
          <w:sz w:val="20"/>
          <w:szCs w:val="20"/>
          <w:lang w:val="es-ES"/>
        </w:rPr>
        <w:t xml:space="preserve"> </w:t>
      </w:r>
      <w:r w:rsidR="000E5BB7" w:rsidRPr="00F61F65">
        <w:rPr>
          <w:rFonts w:ascii="Cambria" w:hAnsi="Cambria"/>
          <w:sz w:val="20"/>
          <w:szCs w:val="20"/>
          <w:lang w:val="es-ES"/>
        </w:rPr>
        <w:t xml:space="preserve">                                  </w:t>
      </w:r>
      <w:r w:rsidRPr="00F61F65">
        <w:rPr>
          <w:rFonts w:ascii="Cambria" w:hAnsi="Cambria"/>
          <w:sz w:val="20"/>
          <w:szCs w:val="20"/>
          <w:lang w:val="es-ES"/>
        </w:rPr>
        <w:t xml:space="preserve">  </w:t>
      </w:r>
      <w:r w:rsidR="000E5BB7" w:rsidRPr="00F61F65">
        <w:rPr>
          <w:rFonts w:ascii="Cambria" w:hAnsi="Cambria"/>
          <w:sz w:val="20"/>
          <w:szCs w:val="20"/>
          <w:lang w:val="es-ES"/>
        </w:rPr>
        <w:t xml:space="preserve"> </w:t>
      </w:r>
      <w:r w:rsidR="00E372F4" w:rsidRPr="00F61F65">
        <w:rPr>
          <w:rFonts w:ascii="Cambria" w:hAnsi="Cambria"/>
          <w:sz w:val="20"/>
          <w:szCs w:val="20"/>
          <w:lang w:val="es-ES"/>
        </w:rPr>
        <w:t xml:space="preserve">     </w:t>
      </w:r>
      <w:r w:rsidR="000E5BB7" w:rsidRPr="00F61F65">
        <w:rPr>
          <w:rFonts w:ascii="Cambria" w:hAnsi="Cambria"/>
          <w:b/>
          <w:sz w:val="32"/>
          <w:szCs w:val="32"/>
          <w:lang w:val="es-ES"/>
        </w:rPr>
        <w:t>BIOÉTICA</w:t>
      </w:r>
      <w:r w:rsidR="00CD076C" w:rsidRPr="00F61F65">
        <w:rPr>
          <w:rFonts w:ascii="Cambria" w:hAnsi="Cambria"/>
          <w:sz w:val="20"/>
          <w:szCs w:val="20"/>
          <w:lang w:val="es-ES"/>
        </w:rPr>
        <w:t xml:space="preserve">                </w:t>
      </w:r>
      <w:r w:rsidR="000E5BB7" w:rsidRPr="00F61F65">
        <w:rPr>
          <w:rFonts w:ascii="Cambria" w:hAnsi="Cambria"/>
          <w:sz w:val="20"/>
          <w:szCs w:val="20"/>
          <w:lang w:val="es-ES"/>
        </w:rPr>
        <w:t xml:space="preserve">                              </w:t>
      </w:r>
    </w:p>
    <w:p w:rsidR="0070391F" w:rsidRPr="00F61F65" w:rsidRDefault="0070391F" w:rsidP="002B4854">
      <w:pPr>
        <w:pStyle w:val="Bezmezer"/>
        <w:rPr>
          <w:rFonts w:ascii="Cambria" w:hAnsi="Cambria"/>
          <w:sz w:val="20"/>
          <w:szCs w:val="20"/>
          <w:lang w:val="es-ES"/>
        </w:rPr>
        <w:sectPr w:rsidR="0070391F" w:rsidRPr="00F61F65" w:rsidSect="0070391F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51F2" w:rsidRPr="00F61F65" w:rsidRDefault="00AD51F2" w:rsidP="002B4854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D41ACF" w:rsidRPr="00642E8D" w:rsidRDefault="003A24C4" w:rsidP="00D41ACF">
      <w:pPr>
        <w:pStyle w:val="Bezmezer"/>
        <w:rPr>
          <w:rFonts w:ascii="Cambria" w:hAnsi="Cambria"/>
          <w:b/>
          <w:i/>
          <w:color w:val="00B0F0"/>
          <w:lang w:val="es-ES"/>
        </w:rPr>
      </w:pPr>
      <w:r w:rsidRPr="00F61F65">
        <w:rPr>
          <w:rFonts w:ascii="Cambria" w:hAnsi="Cambria"/>
          <w:b/>
          <w:i/>
          <w:color w:val="00B0F0"/>
          <w:lang w:val="es-ES"/>
        </w:rPr>
        <w:t xml:space="preserve">TAREA </w:t>
      </w:r>
      <w:r w:rsidR="00521F17">
        <w:rPr>
          <w:rFonts w:ascii="Cambria" w:hAnsi="Cambria"/>
          <w:b/>
          <w:i/>
          <w:color w:val="00B0F0"/>
          <w:lang w:val="es-ES"/>
        </w:rPr>
        <w:t xml:space="preserve">1. </w:t>
      </w:r>
      <w:r w:rsidR="00D41ACF" w:rsidRPr="00F61F65">
        <w:rPr>
          <w:rFonts w:ascii="Cambria" w:hAnsi="Cambria"/>
          <w:b/>
          <w:i/>
          <w:color w:val="00B0F0"/>
          <w:lang w:val="es-ES"/>
        </w:rPr>
        <w:t xml:space="preserve">Intenta completar el texto siguiente para obtener una </w:t>
      </w:r>
      <w:r w:rsidR="00D41ACF" w:rsidRPr="00CC35CC">
        <w:rPr>
          <w:rFonts w:ascii="Cambria" w:hAnsi="Cambria"/>
          <w:b/>
          <w:i/>
          <w:color w:val="FF0000"/>
          <w:lang w:val="es-ES"/>
        </w:rPr>
        <w:t xml:space="preserve">definición </w:t>
      </w:r>
      <w:r w:rsidR="00D41ACF" w:rsidRPr="00F61F65">
        <w:rPr>
          <w:rFonts w:ascii="Cambria" w:hAnsi="Cambria"/>
          <w:b/>
          <w:i/>
          <w:color w:val="00B0F0"/>
          <w:lang w:val="es-ES"/>
        </w:rPr>
        <w:t xml:space="preserve">del término </w:t>
      </w:r>
      <w:r w:rsidR="00D41ACF" w:rsidRPr="00642E8D">
        <w:rPr>
          <w:rFonts w:ascii="Cambria" w:hAnsi="Cambria"/>
          <w:b/>
          <w:i/>
          <w:u w:val="single"/>
          <w:lang w:val="es-ES"/>
        </w:rPr>
        <w:t>Bioética</w:t>
      </w:r>
      <w:r w:rsidR="00D41ACF" w:rsidRPr="00642E8D">
        <w:rPr>
          <w:rFonts w:ascii="Cambria" w:hAnsi="Cambria"/>
          <w:b/>
          <w:i/>
          <w:lang w:val="es-ES"/>
        </w:rPr>
        <w:t>.</w:t>
      </w:r>
    </w:p>
    <w:p w:rsidR="00D41ACF" w:rsidRPr="00F61F65" w:rsidRDefault="00D41ACF" w:rsidP="00D41ACF">
      <w:pPr>
        <w:pStyle w:val="Bezmezer"/>
        <w:jc w:val="center"/>
        <w:rPr>
          <w:rFonts w:ascii="Cambria" w:hAnsi="Cambria"/>
          <w:i/>
          <w:lang w:val="es-ES"/>
        </w:rPr>
      </w:pPr>
      <w:r w:rsidRPr="00F61F65">
        <w:rPr>
          <w:rFonts w:ascii="Cambria" w:hAnsi="Cambria"/>
          <w:i/>
          <w:lang w:val="es-ES"/>
        </w:rPr>
        <w:t xml:space="preserve">aceptables – </w:t>
      </w:r>
      <w:hyperlink r:id="rId9" w:tooltip="Medio ambiente" w:history="1">
        <w:r w:rsidRPr="00F61F65">
          <w:rPr>
            <w:rStyle w:val="Hypertextovodkaz"/>
            <w:rFonts w:ascii="Cambria" w:hAnsi="Cambria"/>
            <w:i/>
            <w:color w:val="auto"/>
            <w:u w:val="none"/>
            <w:lang w:val="es-ES"/>
          </w:rPr>
          <w:t>medio ambiente</w:t>
        </w:r>
      </w:hyperlink>
      <w:r w:rsidRPr="00F61F65">
        <w:rPr>
          <w:rFonts w:ascii="Cambria" w:hAnsi="Cambria"/>
          <w:i/>
          <w:lang w:val="es-ES"/>
        </w:rPr>
        <w:t xml:space="preserve"> – humana – animales – principios – rama – </w:t>
      </w:r>
      <w:r w:rsidRPr="00F61F65">
        <w:rPr>
          <w:rFonts w:ascii="Cambria" w:hAnsi="Cambria"/>
          <w:i/>
          <w:lang w:val="es-ES"/>
        </w:rPr>
        <w:br/>
        <w:t>como</w:t>
      </w:r>
      <w:r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i/>
          <w:lang w:val="es-ES"/>
        </w:rPr>
        <w:t>– vegetal – ambiente – problemas – vida</w:t>
      </w:r>
    </w:p>
    <w:p w:rsidR="00D41ACF" w:rsidRPr="00F61F65" w:rsidRDefault="00D41ACF" w:rsidP="00D41ACF">
      <w:pPr>
        <w:pStyle w:val="Bezmezer"/>
        <w:rPr>
          <w:rFonts w:ascii="Cambria" w:hAnsi="Cambria"/>
          <w:i/>
          <w:lang w:val="es-ES"/>
        </w:rPr>
      </w:pPr>
    </w:p>
    <w:p w:rsidR="00D41ACF" w:rsidRPr="00F61F65" w:rsidRDefault="00D41ACF" w:rsidP="00D41ACF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La bioética es la </w:t>
      </w:r>
      <w:r w:rsidR="00642E8D">
        <w:rPr>
          <w:rFonts w:ascii="Cambria" w:hAnsi="Cambria"/>
          <w:lang w:val="es-ES"/>
        </w:rPr>
        <w:t>_____</w:t>
      </w:r>
      <w:r w:rsidRPr="00F61F65">
        <w:rPr>
          <w:rFonts w:ascii="Cambria" w:hAnsi="Cambria"/>
          <w:lang w:val="es-ES"/>
        </w:rPr>
        <w:t xml:space="preserve"> de la ética que se dedica a proveer los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para la correcta conducta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respecto a la vida. No se limita al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médico, sino que incluye todos los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éticos que tienen que ver con la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en general, extendiendo de esta manera su campo a cuestiones relacionadas con el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y al </w:t>
      </w:r>
      <w:hyperlink r:id="rId10" w:tooltip="Derechos animales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 xml:space="preserve">trato debido a los </w:t>
        </w:r>
        <w:r w:rsidR="00642E8D">
          <w:rPr>
            <w:rStyle w:val="Hypertextovodkaz"/>
            <w:rFonts w:ascii="Cambria" w:hAnsi="Cambria"/>
            <w:color w:val="auto"/>
            <w:u w:val="none"/>
            <w:lang w:val="es-ES"/>
          </w:rPr>
          <w:t xml:space="preserve"> </w:t>
        </w:r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_____</w:t>
        </w:r>
      </w:hyperlink>
      <w:r w:rsidR="00642E8D">
        <w:rPr>
          <w:rStyle w:val="Hypertextovodkaz"/>
          <w:rFonts w:ascii="Cambria" w:hAnsi="Cambria"/>
          <w:color w:val="auto"/>
          <w:u w:val="none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. La bioética abarca tanto la vida humana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 xml:space="preserve">la vida no humana (animal y </w:t>
      </w:r>
      <w:r w:rsidR="00642E8D">
        <w:rPr>
          <w:rFonts w:ascii="Cambria" w:hAnsi="Cambria"/>
          <w:lang w:val="es-ES"/>
        </w:rPr>
        <w:t>_____</w:t>
      </w:r>
      <w:r w:rsidRPr="00F61F65">
        <w:rPr>
          <w:rFonts w:ascii="Cambria" w:hAnsi="Cambria"/>
          <w:lang w:val="es-ES"/>
        </w:rPr>
        <w:t xml:space="preserve">), así como el ambiente en el que pueden darse condiciones </w:t>
      </w:r>
      <w:r w:rsidR="00642E8D">
        <w:rPr>
          <w:rFonts w:ascii="Cambria" w:hAnsi="Cambria"/>
          <w:lang w:val="es-ES"/>
        </w:rPr>
        <w:t>_____</w:t>
      </w:r>
      <w:r w:rsidR="00642E8D" w:rsidRPr="00F61F65">
        <w:rPr>
          <w:rFonts w:ascii="Cambria" w:hAnsi="Cambria"/>
          <w:lang w:val="es-ES"/>
        </w:rPr>
        <w:t xml:space="preserve"> </w:t>
      </w:r>
      <w:r w:rsidRPr="00F61F65">
        <w:rPr>
          <w:rFonts w:ascii="Cambria" w:hAnsi="Cambria"/>
          <w:lang w:val="es-ES"/>
        </w:rPr>
        <w:t>para la misma.</w:t>
      </w:r>
      <w:r w:rsidRPr="00F61F65">
        <w:rPr>
          <w:rFonts w:ascii="Cambria" w:hAnsi="Cambria"/>
          <w:lang w:val="es-ES"/>
        </w:rPr>
        <w:br/>
      </w:r>
    </w:p>
    <w:p w:rsidR="00E372F4" w:rsidRPr="00F61F65" w:rsidRDefault="00E372F4" w:rsidP="00D41ACF">
      <w:pPr>
        <w:pStyle w:val="Bezmezer"/>
        <w:rPr>
          <w:rFonts w:ascii="Cambria" w:hAnsi="Cambria"/>
          <w:b/>
          <w:i/>
          <w:lang w:val="es-ES"/>
        </w:rPr>
      </w:pPr>
    </w:p>
    <w:p w:rsidR="00343E70" w:rsidRPr="00F61F65" w:rsidRDefault="003A24C4" w:rsidP="00D41ACF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  <w:r w:rsidRPr="00F61F65">
        <w:rPr>
          <w:rFonts w:ascii="Cambria" w:hAnsi="Cambria"/>
          <w:b/>
          <w:i/>
          <w:color w:val="00B0F0"/>
          <w:lang w:val="es-ES"/>
        </w:rPr>
        <w:t>TAREA</w:t>
      </w:r>
      <w:r w:rsidRPr="00F61F65">
        <w:rPr>
          <w:rFonts w:ascii="Cambria" w:hAnsi="Cambria"/>
          <w:b/>
          <w:i/>
          <w:color w:val="00B0F0"/>
          <w:sz w:val="20"/>
          <w:szCs w:val="20"/>
          <w:lang w:val="es-ES"/>
        </w:rPr>
        <w:t xml:space="preserve"> </w:t>
      </w:r>
      <w:r w:rsidR="00521F17">
        <w:rPr>
          <w:rFonts w:ascii="Cambria" w:hAnsi="Cambria"/>
          <w:b/>
          <w:i/>
          <w:color w:val="00B0F0"/>
          <w:lang w:val="es-ES"/>
        </w:rPr>
        <w:t>2</w:t>
      </w:r>
      <w:r w:rsidR="00D41ACF" w:rsidRPr="00F61F65">
        <w:rPr>
          <w:rFonts w:ascii="Cambria" w:hAnsi="Cambria"/>
          <w:b/>
          <w:i/>
          <w:color w:val="00B0F0"/>
          <w:sz w:val="20"/>
          <w:szCs w:val="20"/>
          <w:lang w:val="es-ES"/>
        </w:rPr>
        <w:t xml:space="preserve">. </w:t>
      </w:r>
      <w:r w:rsidR="001133DA" w:rsidRPr="00F61F65">
        <w:rPr>
          <w:rFonts w:ascii="Cambria" w:hAnsi="Cambria"/>
          <w:b/>
          <w:i/>
          <w:color w:val="00B0F0"/>
          <w:lang w:val="es-ES"/>
        </w:rPr>
        <w:t xml:space="preserve">Clasifica los siguientes problemas en </w:t>
      </w:r>
      <w:r w:rsidR="001133DA" w:rsidRPr="00521F17">
        <w:rPr>
          <w:rFonts w:ascii="Cambria" w:hAnsi="Cambria"/>
          <w:b/>
          <w:i/>
          <w:color w:val="FF0000"/>
          <w:lang w:val="es-ES"/>
        </w:rPr>
        <w:t>ámbitos</w:t>
      </w:r>
      <w:r w:rsidR="001133DA" w:rsidRPr="00F61F65">
        <w:rPr>
          <w:rFonts w:ascii="Cambria" w:hAnsi="Cambria"/>
          <w:b/>
          <w:i/>
          <w:color w:val="00B0F0"/>
          <w:lang w:val="es-ES"/>
        </w:rPr>
        <w:t xml:space="preserve"> de la bioética:</w:t>
      </w:r>
    </w:p>
    <w:p w:rsidR="001133DA" w:rsidRPr="00F61F65" w:rsidRDefault="001133DA" w:rsidP="00D41ACF">
      <w:pPr>
        <w:pStyle w:val="Bezmezer"/>
        <w:rPr>
          <w:rFonts w:ascii="Cambria" w:hAnsi="Cambria"/>
          <w:lang w:val="es-ES"/>
        </w:rPr>
      </w:pPr>
    </w:p>
    <w:p w:rsidR="007271FF" w:rsidRPr="00F61F65" w:rsidRDefault="007271FF" w:rsidP="001133DA">
      <w:pPr>
        <w:rPr>
          <w:rFonts w:ascii="Cambria" w:hAnsi="Cambria"/>
          <w:lang w:val="es-ES"/>
        </w:rPr>
        <w:sectPr w:rsidR="007271FF" w:rsidRPr="00F61F65" w:rsidSect="006708A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hyperlink r:id="rId11" w:tooltip="Transfusión de sangre" w:history="1">
        <w:r w:rsidR="001133DA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transfusiones de sangre</w:t>
        </w:r>
      </w:hyperlink>
      <w:r w:rsidR="001133DA" w:rsidRPr="00F61F65">
        <w:rPr>
          <w:rFonts w:ascii="Cambria" w:hAnsi="Cambria"/>
          <w:lang w:val="es-ES"/>
        </w:rPr>
        <w:t xml:space="preserve">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hyperlink r:id="rId12" w:tooltip="Eutanasia" w:history="1">
        <w:r w:rsidR="001133DA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eutanasia</w:t>
        </w:r>
      </w:hyperlink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r w:rsidR="001133DA" w:rsidRPr="00F61F65">
        <w:rPr>
          <w:rFonts w:ascii="Cambria" w:hAnsi="Cambria"/>
          <w:lang w:val="es-ES"/>
        </w:rPr>
        <w:t>mantener el equilibrio entre</w:t>
      </w:r>
      <w:r w:rsidR="0046386B" w:rsidRPr="00F61F65">
        <w:rPr>
          <w:rFonts w:ascii="Cambria" w:hAnsi="Cambria"/>
          <w:lang w:val="es-ES"/>
        </w:rPr>
        <w:t xml:space="preserve"> las especies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r w:rsidR="001133DA" w:rsidRPr="00F61F65">
        <w:rPr>
          <w:rFonts w:ascii="Cambria" w:hAnsi="Cambria"/>
          <w:lang w:val="es-ES"/>
        </w:rPr>
        <w:t>el respeto hac</w:t>
      </w:r>
      <w:r w:rsidR="007271FF" w:rsidRPr="00F61F65">
        <w:rPr>
          <w:rFonts w:ascii="Cambria" w:hAnsi="Cambria"/>
          <w:lang w:val="es-ES"/>
        </w:rPr>
        <w:t>ia los animales y la naturaleza</w:t>
      </w:r>
      <w:r w:rsidR="001133DA" w:rsidRPr="00F61F65">
        <w:rPr>
          <w:rFonts w:ascii="Cambria" w:hAnsi="Cambria"/>
          <w:lang w:val="es-ES"/>
        </w:rPr>
        <w:t xml:space="preserve">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r w:rsidR="0046386B" w:rsidRPr="00F61F65">
        <w:rPr>
          <w:rFonts w:ascii="Cambria" w:hAnsi="Cambria"/>
          <w:lang w:val="es-ES"/>
        </w:rPr>
        <w:t xml:space="preserve">todos los asuntos implicados en la relación médico-paciente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r w:rsidR="001133DA" w:rsidRPr="00F61F65">
        <w:rPr>
          <w:rFonts w:ascii="Cambria" w:hAnsi="Cambria"/>
          <w:lang w:val="es-ES"/>
        </w:rPr>
        <w:t>im</w:t>
      </w:r>
      <w:r w:rsidR="007271FF" w:rsidRPr="00F61F65">
        <w:rPr>
          <w:rFonts w:ascii="Cambria" w:hAnsi="Cambria"/>
          <w:lang w:val="es-ES"/>
        </w:rPr>
        <w:t>pedir el uso de energía nuclear</w:t>
      </w:r>
      <w:r w:rsidR="001133DA" w:rsidRPr="00F61F65">
        <w:rPr>
          <w:rFonts w:ascii="Cambria" w:hAnsi="Cambria"/>
          <w:lang w:val="es-ES"/>
        </w:rPr>
        <w:t xml:space="preserve">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r w:rsidR="007271FF" w:rsidRPr="00F61F65">
        <w:rPr>
          <w:rFonts w:ascii="Cambria" w:hAnsi="Cambria"/>
          <w:lang w:val="es-ES"/>
        </w:rPr>
        <w:t>control d</w:t>
      </w:r>
      <w:r w:rsidR="001133DA" w:rsidRPr="00F61F65">
        <w:rPr>
          <w:rFonts w:ascii="Cambria" w:hAnsi="Cambria"/>
          <w:lang w:val="es-ES"/>
        </w:rPr>
        <w:t>el incremento del hambre en los países pobres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hyperlink r:id="rId13" w:tooltip="Biomedicina" w:history="1">
        <w:r w:rsidR="001133DA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investigación biomédica</w:t>
        </w:r>
      </w:hyperlink>
      <w:r w:rsidR="001133DA" w:rsidRPr="00F61F65">
        <w:rPr>
          <w:rFonts w:ascii="Cambria" w:hAnsi="Cambria"/>
          <w:lang w:val="es-ES"/>
        </w:rPr>
        <w:t xml:space="preserve">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hyperlink r:id="rId14" w:tooltip="Reproducción asistida" w:history="1">
        <w:r w:rsidR="0046386B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reproducción asistida</w:t>
        </w:r>
      </w:hyperlink>
      <w:r w:rsidR="0046386B" w:rsidRPr="00F61F65">
        <w:rPr>
          <w:rFonts w:ascii="Cambria" w:hAnsi="Cambria"/>
          <w:lang w:val="es-ES"/>
        </w:rPr>
        <w:t xml:space="preserve">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hyperlink r:id="rId15" w:tooltip="Manipulación genética" w:history="1">
        <w:r w:rsidR="001133DA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manipulación genética</w:t>
        </w:r>
      </w:hyperlink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r w:rsidR="0046386B" w:rsidRPr="00F61F65">
        <w:rPr>
          <w:rFonts w:ascii="Cambria" w:hAnsi="Cambria"/>
          <w:lang w:val="es-ES"/>
        </w:rPr>
        <w:t xml:space="preserve">tecnologías reproductivas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hyperlink r:id="rId16" w:tooltip="Aborto inducido" w:history="1">
        <w:r w:rsidR="0046386B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aborto</w:t>
        </w:r>
      </w:hyperlink>
      <w:r w:rsidR="0046386B" w:rsidRPr="00F61F65">
        <w:rPr>
          <w:rFonts w:ascii="Cambria" w:hAnsi="Cambria"/>
          <w:lang w:val="es-ES"/>
        </w:rPr>
        <w:t xml:space="preserve">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hyperlink r:id="rId17" w:tooltip="Clonación" w:history="1">
        <w:r w:rsidR="001133DA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clonación</w:t>
        </w:r>
      </w:hyperlink>
      <w:r w:rsidR="007271FF" w:rsidRPr="00F61F65">
        <w:rPr>
          <w:rFonts w:ascii="Cambria" w:hAnsi="Cambria"/>
          <w:lang w:val="es-ES"/>
        </w:rPr>
        <w:t xml:space="preserve"> humana</w:t>
      </w:r>
      <w:r w:rsidR="001133DA" w:rsidRPr="00F61F65">
        <w:rPr>
          <w:rFonts w:ascii="Cambria" w:hAnsi="Cambria"/>
          <w:lang w:val="es-ES"/>
        </w:rPr>
        <w:t xml:space="preserve">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lang w:val="es-ES"/>
        </w:rPr>
        <w:t xml:space="preserve">- </w:t>
      </w:r>
      <w:r w:rsidR="0046386B" w:rsidRPr="00F61F65">
        <w:rPr>
          <w:rFonts w:ascii="Cambria" w:hAnsi="Cambria"/>
          <w:lang w:val="es-ES"/>
        </w:rPr>
        <w:t xml:space="preserve">controlar el crecimiento de la población mundial </w:t>
      </w:r>
    </w:p>
    <w:p w:rsidR="007271FF" w:rsidRPr="00F61F65" w:rsidRDefault="00E372F4" w:rsidP="00E372F4">
      <w:pPr>
        <w:pStyle w:val="Bezmezer"/>
        <w:rPr>
          <w:rFonts w:ascii="Cambria" w:hAnsi="Cambria"/>
          <w:lang w:val="es-ES"/>
        </w:rPr>
        <w:sectPr w:rsidR="007271FF" w:rsidRPr="00F61F65" w:rsidSect="007271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61F65">
        <w:rPr>
          <w:rFonts w:ascii="Cambria" w:hAnsi="Cambria"/>
          <w:lang w:val="es-ES"/>
        </w:rPr>
        <w:t xml:space="preserve">- </w:t>
      </w:r>
      <w:hyperlink r:id="rId18" w:tooltip="Trasplante (medicina)" w:history="1">
        <w:r w:rsidR="0046386B"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trasplantes de órganos</w:t>
        </w:r>
      </w:hyperlink>
      <w:r w:rsidR="0046386B" w:rsidRPr="00F61F65">
        <w:rPr>
          <w:rFonts w:ascii="Cambria" w:hAnsi="Cambria"/>
          <w:lang w:val="es-ES"/>
        </w:rPr>
        <w:t xml:space="preserve"> </w:t>
      </w:r>
    </w:p>
    <w:p w:rsidR="001133DA" w:rsidRPr="00F61F65" w:rsidRDefault="001133DA" w:rsidP="00D41ACF">
      <w:pPr>
        <w:pStyle w:val="Bezmezer"/>
        <w:rPr>
          <w:rFonts w:ascii="Cambria" w:hAnsi="Cambria"/>
          <w:sz w:val="20"/>
          <w:szCs w:val="20"/>
          <w:lang w:val="es-ES"/>
        </w:rPr>
      </w:pPr>
    </w:p>
    <w:p w:rsidR="00851590" w:rsidRPr="00F61F65" w:rsidRDefault="00851590" w:rsidP="00D41ACF">
      <w:pPr>
        <w:pStyle w:val="Bezmezer"/>
        <w:rPr>
          <w:rFonts w:ascii="Cambria" w:hAnsi="Cambria"/>
          <w:sz w:val="20"/>
          <w:szCs w:val="20"/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1133DA" w:rsidRPr="00F61F65" w:rsidTr="001133DA">
        <w:tc>
          <w:tcPr>
            <w:tcW w:w="4606" w:type="dxa"/>
          </w:tcPr>
          <w:p w:rsidR="007271FF" w:rsidRPr="00F61F65" w:rsidRDefault="0046386B" w:rsidP="007271FF">
            <w:pPr>
              <w:pStyle w:val="Bezmezer"/>
              <w:jc w:val="center"/>
              <w:rPr>
                <w:rFonts w:ascii="Cambria" w:hAnsi="Cambria"/>
                <w:b/>
                <w:lang w:val="es-ES"/>
              </w:rPr>
            </w:pPr>
            <w:r w:rsidRPr="00F61F65">
              <w:rPr>
                <w:rFonts w:ascii="Cambria" w:hAnsi="Cambria"/>
                <w:b/>
                <w:lang w:val="es-ES"/>
              </w:rPr>
              <w:t>ÁMBITO</w:t>
            </w:r>
          </w:p>
        </w:tc>
        <w:tc>
          <w:tcPr>
            <w:tcW w:w="4606" w:type="dxa"/>
          </w:tcPr>
          <w:p w:rsidR="001133DA" w:rsidRPr="00F61F65" w:rsidRDefault="0046386B" w:rsidP="007271FF">
            <w:pPr>
              <w:pStyle w:val="Bezmezer"/>
              <w:jc w:val="center"/>
              <w:rPr>
                <w:rFonts w:ascii="Cambria" w:hAnsi="Cambria"/>
                <w:b/>
                <w:lang w:val="es-ES"/>
              </w:rPr>
            </w:pPr>
            <w:r w:rsidRPr="00F61F65">
              <w:rPr>
                <w:rFonts w:ascii="Cambria" w:hAnsi="Cambria"/>
                <w:b/>
                <w:lang w:val="es-ES"/>
              </w:rPr>
              <w:t>EJEMPLOS</w:t>
            </w:r>
          </w:p>
        </w:tc>
      </w:tr>
      <w:tr w:rsidR="001133DA" w:rsidRPr="00F61F65" w:rsidTr="001133DA">
        <w:tc>
          <w:tcPr>
            <w:tcW w:w="4606" w:type="dxa"/>
          </w:tcPr>
          <w:p w:rsidR="001133DA" w:rsidRPr="00F61F65" w:rsidRDefault="001133DA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  <w:r w:rsidRPr="00F61F65">
              <w:rPr>
                <w:rFonts w:ascii="Cambria" w:hAnsi="Cambria"/>
                <w:b/>
                <w:lang w:val="es-ES"/>
              </w:rPr>
              <w:t>Problemas éticos derivados de las profesiones sanitarias</w:t>
            </w:r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  <w:p w:rsidR="007271FF" w:rsidRPr="00F61F65" w:rsidRDefault="007271FF" w:rsidP="00D41ACF">
            <w:pPr>
              <w:pStyle w:val="Bezmezer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</w:tc>
        <w:tc>
          <w:tcPr>
            <w:tcW w:w="4606" w:type="dxa"/>
          </w:tcPr>
          <w:p w:rsidR="001133DA" w:rsidRPr="00F61F65" w:rsidRDefault="001133DA" w:rsidP="00D41ACF">
            <w:pPr>
              <w:pStyle w:val="Bezmezer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1133DA" w:rsidRPr="00F61F65" w:rsidTr="001133DA">
        <w:tc>
          <w:tcPr>
            <w:tcW w:w="4606" w:type="dxa"/>
          </w:tcPr>
          <w:p w:rsidR="001133DA" w:rsidRPr="00F61F65" w:rsidRDefault="001133DA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  <w:r w:rsidRPr="00F61F65">
              <w:rPr>
                <w:rFonts w:ascii="Cambria" w:hAnsi="Cambria"/>
                <w:b/>
                <w:lang w:val="es-ES"/>
              </w:rPr>
              <w:t xml:space="preserve">Problemas de la </w:t>
            </w:r>
            <w:hyperlink r:id="rId19" w:tooltip="Investigación científica" w:history="1">
              <w:r w:rsidRPr="00F61F65">
                <w:rPr>
                  <w:rStyle w:val="Hypertextovodkaz"/>
                  <w:rFonts w:ascii="Cambria" w:hAnsi="Cambria"/>
                  <w:b/>
                  <w:color w:val="auto"/>
                  <w:u w:val="none"/>
                  <w:lang w:val="es-ES"/>
                </w:rPr>
                <w:t>investigación científica</w:t>
              </w:r>
            </w:hyperlink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  <w:p w:rsidR="007271FF" w:rsidRPr="00F61F65" w:rsidRDefault="007271FF" w:rsidP="00D41ACF">
            <w:pPr>
              <w:pStyle w:val="Bezmezer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  <w:p w:rsidR="007271FF" w:rsidRPr="00F61F65" w:rsidRDefault="007271FF" w:rsidP="00D41ACF">
            <w:pPr>
              <w:pStyle w:val="Bezmezer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</w:tc>
        <w:tc>
          <w:tcPr>
            <w:tcW w:w="4606" w:type="dxa"/>
          </w:tcPr>
          <w:p w:rsidR="001133DA" w:rsidRPr="00F61F65" w:rsidRDefault="001133DA" w:rsidP="00D41ACF">
            <w:pPr>
              <w:pStyle w:val="Bezmezer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  <w:tr w:rsidR="001133DA" w:rsidRPr="00F61F65" w:rsidTr="001133DA">
        <w:tc>
          <w:tcPr>
            <w:tcW w:w="4606" w:type="dxa"/>
          </w:tcPr>
          <w:p w:rsidR="001133DA" w:rsidRPr="00F61F65" w:rsidRDefault="007271FF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  <w:r w:rsidRPr="00F61F65">
              <w:rPr>
                <w:rFonts w:ascii="Cambria" w:hAnsi="Cambria"/>
                <w:b/>
                <w:lang w:val="es-ES"/>
              </w:rPr>
              <w:t>P</w:t>
            </w:r>
            <w:r w:rsidR="001133DA" w:rsidRPr="00F61F65">
              <w:rPr>
                <w:rFonts w:ascii="Cambria" w:hAnsi="Cambria"/>
                <w:b/>
                <w:lang w:val="es-ES"/>
              </w:rPr>
              <w:t xml:space="preserve">roblemas ecológicos, del medio ambiente y la </w:t>
            </w:r>
            <w:hyperlink r:id="rId20" w:tooltip="Biosfera" w:history="1">
              <w:r w:rsidR="001133DA" w:rsidRPr="00F61F65">
                <w:rPr>
                  <w:rStyle w:val="Hypertextovodkaz"/>
                  <w:rFonts w:ascii="Cambria" w:hAnsi="Cambria"/>
                  <w:b/>
                  <w:color w:val="auto"/>
                  <w:u w:val="none"/>
                  <w:lang w:val="es-ES"/>
                </w:rPr>
                <w:t>biosfera</w:t>
              </w:r>
            </w:hyperlink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lang w:val="es-ES"/>
              </w:rPr>
            </w:pPr>
          </w:p>
          <w:p w:rsidR="0046386B" w:rsidRPr="00F61F65" w:rsidRDefault="0046386B" w:rsidP="00D41ACF">
            <w:pPr>
              <w:pStyle w:val="Bezmezer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  <w:p w:rsidR="007271FF" w:rsidRPr="00F61F65" w:rsidRDefault="007271FF" w:rsidP="00D41ACF">
            <w:pPr>
              <w:pStyle w:val="Bezmezer"/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</w:tc>
        <w:tc>
          <w:tcPr>
            <w:tcW w:w="4606" w:type="dxa"/>
          </w:tcPr>
          <w:p w:rsidR="001133DA" w:rsidRPr="00F61F65" w:rsidRDefault="001133DA" w:rsidP="00D41ACF">
            <w:pPr>
              <w:pStyle w:val="Bezmezer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  <w:bookmarkStart w:id="0" w:name="_GoBack"/>
        <w:bookmarkEnd w:id="0"/>
      </w:tr>
    </w:tbl>
    <w:p w:rsidR="001133DA" w:rsidRPr="00F61F65" w:rsidRDefault="001133DA" w:rsidP="00D41ACF">
      <w:pPr>
        <w:pStyle w:val="Bezmezer"/>
        <w:rPr>
          <w:rFonts w:ascii="Cambria" w:hAnsi="Cambria"/>
          <w:sz w:val="20"/>
          <w:szCs w:val="20"/>
          <w:lang w:val="es-ES"/>
        </w:rPr>
      </w:pPr>
    </w:p>
    <w:p w:rsidR="009358EE" w:rsidRPr="00F61F65" w:rsidRDefault="00E701C5" w:rsidP="00D41ACF">
      <w:pPr>
        <w:pStyle w:val="Bezmezer"/>
        <w:rPr>
          <w:rFonts w:ascii="Cambria" w:hAnsi="Cambria"/>
          <w:i/>
          <w:sz w:val="20"/>
          <w:szCs w:val="20"/>
        </w:rPr>
      </w:pPr>
      <w:r w:rsidRPr="00F61F65">
        <w:rPr>
          <w:rFonts w:ascii="Cambria" w:hAnsi="Cambria"/>
          <w:i/>
          <w:sz w:val="20"/>
          <w:szCs w:val="20"/>
          <w:lang w:val="es-ES"/>
        </w:rPr>
        <w:t>Adaptado de:</w:t>
      </w:r>
      <w:r w:rsidR="00851590" w:rsidRPr="00F61F65">
        <w:rPr>
          <w:rFonts w:ascii="Cambria" w:hAnsi="Cambria"/>
          <w:i/>
          <w:sz w:val="20"/>
          <w:szCs w:val="20"/>
          <w:lang w:val="es-ES"/>
        </w:rPr>
        <w:t xml:space="preserve"> </w:t>
      </w:r>
      <w:r w:rsidR="00A66D3C" w:rsidRPr="00F61F65">
        <w:rPr>
          <w:rFonts w:ascii="Cambria" w:hAnsi="Cambria"/>
          <w:sz w:val="20"/>
          <w:szCs w:val="20"/>
          <w:lang w:val="es-ES"/>
        </w:rPr>
        <w:t xml:space="preserve">Ferrer Peñaranda C. et al.: </w:t>
      </w:r>
      <w:r w:rsidR="00A66D3C" w:rsidRPr="00F61F65">
        <w:rPr>
          <w:rFonts w:ascii="Cambria" w:hAnsi="Cambria"/>
          <w:i/>
          <w:sz w:val="20"/>
          <w:szCs w:val="20"/>
          <w:lang w:val="es-ES"/>
        </w:rPr>
        <w:t>¡Habla y opina!</w:t>
      </w:r>
      <w:r w:rsidR="00A66D3C" w:rsidRPr="00F61F65">
        <w:rPr>
          <w:rFonts w:ascii="Cambria" w:hAnsi="Cambria"/>
          <w:sz w:val="20"/>
          <w:szCs w:val="20"/>
          <w:lang w:val="es-ES"/>
        </w:rPr>
        <w:t>, Edika, Brno, 2014.</w:t>
      </w:r>
      <w:r w:rsidR="00A66D3C" w:rsidRPr="00F61F65">
        <w:rPr>
          <w:rFonts w:ascii="Cambria" w:hAnsi="Cambria"/>
          <w:sz w:val="20"/>
          <w:szCs w:val="20"/>
          <w:lang w:val="es-ES"/>
        </w:rPr>
        <w:br/>
      </w:r>
      <w:hyperlink r:id="rId21" w:history="1">
        <w:r w:rsidR="009358EE" w:rsidRPr="00F61F65">
          <w:rPr>
            <w:rStyle w:val="Hypertextovodkaz"/>
            <w:rFonts w:ascii="Cambria" w:hAnsi="Cambria"/>
            <w:b/>
            <w:i/>
            <w:sz w:val="20"/>
            <w:szCs w:val="20"/>
          </w:rPr>
          <w:t>https://prezi.com/7xwzpputc8zr/division-de-la-bioetica/</w:t>
        </w:r>
      </w:hyperlink>
    </w:p>
    <w:p w:rsidR="00E701C5" w:rsidRPr="00F61F65" w:rsidRDefault="00346535" w:rsidP="00E701C5">
      <w:pPr>
        <w:pStyle w:val="Bezmezer"/>
        <w:rPr>
          <w:rFonts w:ascii="Cambria" w:hAnsi="Cambria"/>
          <w:b/>
          <w:i/>
          <w:sz w:val="20"/>
          <w:szCs w:val="20"/>
        </w:rPr>
      </w:pPr>
      <w:hyperlink r:id="rId22" w:history="1">
        <w:r w:rsidR="009358EE" w:rsidRPr="00F61F65">
          <w:rPr>
            <w:rStyle w:val="Hypertextovodkaz"/>
            <w:rFonts w:ascii="Cambria" w:hAnsi="Cambria"/>
            <w:b/>
            <w:i/>
            <w:sz w:val="20"/>
            <w:szCs w:val="20"/>
          </w:rPr>
          <w:t>https://es.wikipedia.org/wiki/Bio%C3%A9tica</w:t>
        </w:r>
      </w:hyperlink>
      <w:r w:rsidR="00E701C5" w:rsidRPr="00F61F65">
        <w:rPr>
          <w:rFonts w:ascii="Cambria" w:hAnsi="Cambria"/>
          <w:b/>
          <w:i/>
          <w:sz w:val="20"/>
          <w:szCs w:val="20"/>
        </w:rPr>
        <w:br/>
      </w:r>
      <w:hyperlink r:id="rId23" w:history="1">
        <w:r w:rsidR="00A66D3C" w:rsidRPr="00F61F65">
          <w:rPr>
            <w:rStyle w:val="Hypertextovodkaz"/>
            <w:rFonts w:ascii="Cambria" w:hAnsi="Cambria"/>
            <w:b/>
            <w:i/>
            <w:sz w:val="20"/>
            <w:szCs w:val="20"/>
          </w:rPr>
          <w:t>http://www.wordreference.com/</w:t>
        </w:r>
      </w:hyperlink>
    </w:p>
    <w:p w:rsidR="00A66D3C" w:rsidRPr="00F61F65" w:rsidRDefault="00A66D3C" w:rsidP="00E701C5">
      <w:pPr>
        <w:pStyle w:val="Bezmezer"/>
        <w:rPr>
          <w:rFonts w:ascii="Cambria" w:hAnsi="Cambria"/>
          <w:b/>
          <w:i/>
          <w:sz w:val="20"/>
          <w:szCs w:val="20"/>
        </w:rPr>
      </w:pPr>
    </w:p>
    <w:p w:rsidR="009358EE" w:rsidRPr="00F61F65" w:rsidRDefault="009358EE" w:rsidP="00D41ACF">
      <w:pPr>
        <w:pStyle w:val="Bezmezer"/>
        <w:rPr>
          <w:rFonts w:ascii="Cambria" w:hAnsi="Cambria"/>
          <w:b/>
          <w:i/>
          <w:sz w:val="20"/>
          <w:szCs w:val="20"/>
        </w:rPr>
      </w:pPr>
    </w:p>
    <w:sectPr w:rsidR="009358EE" w:rsidRPr="00F61F65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9FD">
          <w:rPr>
            <w:noProof/>
          </w:rPr>
          <w:t>1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5F" w:rsidRDefault="00695E5F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A0E3BD3" wp14:editId="4F19D8BB">
          <wp:extent cx="469265" cy="323215"/>
          <wp:effectExtent l="0" t="0" r="6985" b="63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CD076C" w:rsidRDefault="00CD07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A"/>
    <w:rsid w:val="0000053C"/>
    <w:rsid w:val="0004597D"/>
    <w:rsid w:val="00076859"/>
    <w:rsid w:val="00083ED3"/>
    <w:rsid w:val="000D0FDE"/>
    <w:rsid w:val="000D25FA"/>
    <w:rsid w:val="000D7851"/>
    <w:rsid w:val="000E5BB7"/>
    <w:rsid w:val="000F5D9B"/>
    <w:rsid w:val="000F7430"/>
    <w:rsid w:val="0010752A"/>
    <w:rsid w:val="001133DA"/>
    <w:rsid w:val="00132259"/>
    <w:rsid w:val="00140811"/>
    <w:rsid w:val="00143290"/>
    <w:rsid w:val="001B0B30"/>
    <w:rsid w:val="001B74A7"/>
    <w:rsid w:val="001C6A95"/>
    <w:rsid w:val="001C7EB7"/>
    <w:rsid w:val="001D190D"/>
    <w:rsid w:val="001F4722"/>
    <w:rsid w:val="00212F31"/>
    <w:rsid w:val="002821C6"/>
    <w:rsid w:val="002A7AE6"/>
    <w:rsid w:val="002B3002"/>
    <w:rsid w:val="002B38B9"/>
    <w:rsid w:val="002B4854"/>
    <w:rsid w:val="002E3CBF"/>
    <w:rsid w:val="002F4BFA"/>
    <w:rsid w:val="003044F5"/>
    <w:rsid w:val="0032262B"/>
    <w:rsid w:val="00337C20"/>
    <w:rsid w:val="00342B6E"/>
    <w:rsid w:val="00343E70"/>
    <w:rsid w:val="00346535"/>
    <w:rsid w:val="00353840"/>
    <w:rsid w:val="00371A46"/>
    <w:rsid w:val="00380FDC"/>
    <w:rsid w:val="00382620"/>
    <w:rsid w:val="00383609"/>
    <w:rsid w:val="003A24C4"/>
    <w:rsid w:val="003B1BD4"/>
    <w:rsid w:val="003C69C2"/>
    <w:rsid w:val="003D3CF1"/>
    <w:rsid w:val="00424D29"/>
    <w:rsid w:val="004428E6"/>
    <w:rsid w:val="00443CC4"/>
    <w:rsid w:val="00462579"/>
    <w:rsid w:val="0046386B"/>
    <w:rsid w:val="004D28E3"/>
    <w:rsid w:val="004E1A0B"/>
    <w:rsid w:val="00515432"/>
    <w:rsid w:val="00521F17"/>
    <w:rsid w:val="00540456"/>
    <w:rsid w:val="00574A33"/>
    <w:rsid w:val="00587F36"/>
    <w:rsid w:val="005953C2"/>
    <w:rsid w:val="005963A5"/>
    <w:rsid w:val="005A6746"/>
    <w:rsid w:val="005C53C6"/>
    <w:rsid w:val="00600DC0"/>
    <w:rsid w:val="0063107B"/>
    <w:rsid w:val="006336BA"/>
    <w:rsid w:val="00634636"/>
    <w:rsid w:val="00642E8D"/>
    <w:rsid w:val="00646600"/>
    <w:rsid w:val="006524C9"/>
    <w:rsid w:val="00662C2B"/>
    <w:rsid w:val="006708A0"/>
    <w:rsid w:val="0067571F"/>
    <w:rsid w:val="00675CB0"/>
    <w:rsid w:val="006763E9"/>
    <w:rsid w:val="00684175"/>
    <w:rsid w:val="00695E5F"/>
    <w:rsid w:val="006A52C7"/>
    <w:rsid w:val="006B48A3"/>
    <w:rsid w:val="006D351C"/>
    <w:rsid w:val="006E7697"/>
    <w:rsid w:val="006F13B1"/>
    <w:rsid w:val="006F339D"/>
    <w:rsid w:val="0070391F"/>
    <w:rsid w:val="00704B33"/>
    <w:rsid w:val="00711A01"/>
    <w:rsid w:val="007271FF"/>
    <w:rsid w:val="00736333"/>
    <w:rsid w:val="0074062A"/>
    <w:rsid w:val="00740637"/>
    <w:rsid w:val="007469BD"/>
    <w:rsid w:val="00756E46"/>
    <w:rsid w:val="0076381E"/>
    <w:rsid w:val="007A2029"/>
    <w:rsid w:val="007C2321"/>
    <w:rsid w:val="007D153F"/>
    <w:rsid w:val="007E799F"/>
    <w:rsid w:val="007F30ED"/>
    <w:rsid w:val="007F388E"/>
    <w:rsid w:val="00803434"/>
    <w:rsid w:val="00847BD5"/>
    <w:rsid w:val="00850017"/>
    <w:rsid w:val="00851590"/>
    <w:rsid w:val="00872F11"/>
    <w:rsid w:val="008C7A50"/>
    <w:rsid w:val="008D500A"/>
    <w:rsid w:val="008D7637"/>
    <w:rsid w:val="008E4E2B"/>
    <w:rsid w:val="00900347"/>
    <w:rsid w:val="0091202D"/>
    <w:rsid w:val="00916E92"/>
    <w:rsid w:val="00934463"/>
    <w:rsid w:val="009358EE"/>
    <w:rsid w:val="009870E6"/>
    <w:rsid w:val="00991CE8"/>
    <w:rsid w:val="009B4A25"/>
    <w:rsid w:val="009F5279"/>
    <w:rsid w:val="00A22938"/>
    <w:rsid w:val="00A249EF"/>
    <w:rsid w:val="00A27118"/>
    <w:rsid w:val="00A278B6"/>
    <w:rsid w:val="00A33345"/>
    <w:rsid w:val="00A36EAF"/>
    <w:rsid w:val="00A60D00"/>
    <w:rsid w:val="00A66D3C"/>
    <w:rsid w:val="00A72E57"/>
    <w:rsid w:val="00A774F5"/>
    <w:rsid w:val="00A77978"/>
    <w:rsid w:val="00AA0F9B"/>
    <w:rsid w:val="00AA151F"/>
    <w:rsid w:val="00AA4589"/>
    <w:rsid w:val="00AD51F2"/>
    <w:rsid w:val="00AE609F"/>
    <w:rsid w:val="00AF2FFB"/>
    <w:rsid w:val="00B070E4"/>
    <w:rsid w:val="00B11FEE"/>
    <w:rsid w:val="00B224BA"/>
    <w:rsid w:val="00B34D07"/>
    <w:rsid w:val="00B67022"/>
    <w:rsid w:val="00B70DF2"/>
    <w:rsid w:val="00B82745"/>
    <w:rsid w:val="00B86ED2"/>
    <w:rsid w:val="00BC2FC3"/>
    <w:rsid w:val="00C238E4"/>
    <w:rsid w:val="00C43075"/>
    <w:rsid w:val="00C83C4E"/>
    <w:rsid w:val="00C971C4"/>
    <w:rsid w:val="00CB1EFC"/>
    <w:rsid w:val="00CC35CC"/>
    <w:rsid w:val="00CD076C"/>
    <w:rsid w:val="00D00323"/>
    <w:rsid w:val="00D23738"/>
    <w:rsid w:val="00D25674"/>
    <w:rsid w:val="00D41ACF"/>
    <w:rsid w:val="00D54743"/>
    <w:rsid w:val="00D62B1D"/>
    <w:rsid w:val="00D735D7"/>
    <w:rsid w:val="00D766B0"/>
    <w:rsid w:val="00D813CF"/>
    <w:rsid w:val="00D8150A"/>
    <w:rsid w:val="00D975A3"/>
    <w:rsid w:val="00DA6336"/>
    <w:rsid w:val="00DB4F9B"/>
    <w:rsid w:val="00DE196F"/>
    <w:rsid w:val="00E31398"/>
    <w:rsid w:val="00E372F4"/>
    <w:rsid w:val="00E4054D"/>
    <w:rsid w:val="00E5608E"/>
    <w:rsid w:val="00E701C5"/>
    <w:rsid w:val="00EF1052"/>
    <w:rsid w:val="00EF2D9B"/>
    <w:rsid w:val="00F01141"/>
    <w:rsid w:val="00F42E9A"/>
    <w:rsid w:val="00F50E94"/>
    <w:rsid w:val="00F55272"/>
    <w:rsid w:val="00F61F65"/>
    <w:rsid w:val="00F738F6"/>
    <w:rsid w:val="00F819FD"/>
    <w:rsid w:val="00F83BAC"/>
    <w:rsid w:val="00F9393B"/>
    <w:rsid w:val="00FA4782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C673"/>
  <w15:docId w15:val="{04C90764-17CB-4C17-9967-18CB0A63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3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s.wikipedia.org/wiki/Biomedicina" TargetMode="External"/><Relationship Id="rId18" Type="http://schemas.openxmlformats.org/officeDocument/2006/relationships/hyperlink" Target="https://es.wikipedia.org/wiki/Trasplante_%28medicina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ezi.com/7xwzpputc8zr/division-de-la-bioetica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s.wikipedia.org/wiki/Eutanasia" TargetMode="External"/><Relationship Id="rId17" Type="http://schemas.openxmlformats.org/officeDocument/2006/relationships/hyperlink" Target="https://es.wikipedia.org/wiki/Clonaci%C3%B3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borto_inducido" TargetMode="External"/><Relationship Id="rId20" Type="http://schemas.openxmlformats.org/officeDocument/2006/relationships/hyperlink" Target="https://es.wikipedia.org/wiki/Biosfer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Transfusi%C3%B3n_de_sangr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Manipulaci%C3%B3n_gen%C3%A9tica" TargetMode="External"/><Relationship Id="rId23" Type="http://schemas.openxmlformats.org/officeDocument/2006/relationships/hyperlink" Target="http://www.wordreference.com/" TargetMode="External"/><Relationship Id="rId10" Type="http://schemas.openxmlformats.org/officeDocument/2006/relationships/hyperlink" Target="https://es.wikipedia.org/wiki/Derechos_animales" TargetMode="External"/><Relationship Id="rId19" Type="http://schemas.openxmlformats.org/officeDocument/2006/relationships/hyperlink" Target="https://es.wikipedia.org/wiki/Investigaci%C3%B3n_cient%C3%ADf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edio_ambiente" TargetMode="External"/><Relationship Id="rId14" Type="http://schemas.openxmlformats.org/officeDocument/2006/relationships/hyperlink" Target="https://es.wikipedia.org/wiki/Reproducci%C3%B3n_asistida" TargetMode="External"/><Relationship Id="rId22" Type="http://schemas.openxmlformats.org/officeDocument/2006/relationships/hyperlink" Target="https://es.wikipedia.org/wiki/Bio%C3%A9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F709-80EE-4B77-880F-54361782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5</cp:revision>
  <cp:lastPrinted>2016-10-10T08:25:00Z</cp:lastPrinted>
  <dcterms:created xsi:type="dcterms:W3CDTF">2021-04-07T06:39:00Z</dcterms:created>
  <dcterms:modified xsi:type="dcterms:W3CDTF">2021-04-07T06:41:00Z</dcterms:modified>
</cp:coreProperties>
</file>