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85237" w14:textId="792A728A" w:rsidR="003F6D05" w:rsidRDefault="0069610D" w:rsidP="0069610D">
      <w:pPr>
        <w:pBdr>
          <w:bottom w:val="single" w:sz="12" w:space="1" w:color="auto"/>
        </w:pBdr>
        <w:jc w:val="center"/>
        <w:rPr>
          <w:b/>
        </w:rPr>
      </w:pPr>
      <w:r>
        <w:rPr>
          <w:b/>
        </w:rPr>
        <w:t xml:space="preserve">1. </w:t>
      </w:r>
      <w:r w:rsidRPr="0069610D">
        <w:rPr>
          <w:b/>
        </w:rPr>
        <w:t>přednáškový blok</w:t>
      </w:r>
      <w:r>
        <w:rPr>
          <w:b/>
        </w:rPr>
        <w:t xml:space="preserve"> – 3. března 2021</w:t>
      </w:r>
    </w:p>
    <w:p w14:paraId="193B8404" w14:textId="77777777" w:rsidR="0069610D" w:rsidRDefault="0069610D" w:rsidP="0069610D">
      <w:pPr>
        <w:pBdr>
          <w:bottom w:val="single" w:sz="12" w:space="1" w:color="auto"/>
        </w:pBdr>
        <w:jc w:val="center"/>
        <w:rPr>
          <w:b/>
        </w:rPr>
      </w:pPr>
    </w:p>
    <w:p w14:paraId="6C790826" w14:textId="0739C8DE" w:rsidR="0069610D" w:rsidRDefault="0069610D" w:rsidP="0069610D">
      <w:pPr>
        <w:pBdr>
          <w:bottom w:val="single" w:sz="12" w:space="1" w:color="auto"/>
        </w:pBdr>
        <w:jc w:val="center"/>
        <w:rPr>
          <w:b/>
        </w:rPr>
      </w:pPr>
      <w:r>
        <w:rPr>
          <w:b/>
        </w:rPr>
        <w:t>Sociální stratifikace starověkých společností</w:t>
      </w:r>
      <w:r w:rsidR="009C3E4A">
        <w:rPr>
          <w:b/>
        </w:rPr>
        <w:t xml:space="preserve">. Rodinné právo.  </w:t>
      </w:r>
    </w:p>
    <w:p w14:paraId="243C7EFB" w14:textId="77777777" w:rsidR="0069610D" w:rsidRPr="0069610D" w:rsidRDefault="0069610D" w:rsidP="0069610D">
      <w:pPr>
        <w:pBdr>
          <w:bottom w:val="single" w:sz="12" w:space="1" w:color="auto"/>
        </w:pBdr>
        <w:jc w:val="center"/>
        <w:rPr>
          <w:b/>
        </w:rPr>
      </w:pPr>
    </w:p>
    <w:p w14:paraId="6396FC58" w14:textId="3FE02426" w:rsidR="003F6D05" w:rsidRDefault="003F6D05" w:rsidP="0069610D">
      <w:pPr>
        <w:rPr>
          <w:b/>
        </w:rPr>
      </w:pPr>
    </w:p>
    <w:p w14:paraId="67C8CEC8" w14:textId="7AD0403D" w:rsidR="0069610D" w:rsidRDefault="0069610D" w:rsidP="0069610D">
      <w:pPr>
        <w:jc w:val="center"/>
        <w:rPr>
          <w:b/>
        </w:rPr>
      </w:pPr>
      <w:r>
        <w:rPr>
          <w:b/>
        </w:rPr>
        <w:t>MEZOPOTÁMIE</w:t>
      </w:r>
    </w:p>
    <w:p w14:paraId="223D69FC" w14:textId="2C980CF2" w:rsidR="0069610D" w:rsidRDefault="002626FB" w:rsidP="002626FB">
      <w:pPr>
        <w:rPr>
          <w:bCs/>
        </w:rPr>
      </w:pPr>
      <w:r>
        <w:rPr>
          <w:bCs/>
        </w:rPr>
        <w:t>Z</w:t>
      </w:r>
      <w:r w:rsidRPr="002626FB">
        <w:rPr>
          <w:bCs/>
        </w:rPr>
        <w:t>ákony z</w:t>
      </w:r>
      <w:r>
        <w:rPr>
          <w:bCs/>
        </w:rPr>
        <w:t> </w:t>
      </w:r>
      <w:proofErr w:type="spellStart"/>
      <w:r w:rsidRPr="002626FB">
        <w:rPr>
          <w:bCs/>
        </w:rPr>
        <w:t>Ešnunny</w:t>
      </w:r>
      <w:proofErr w:type="spellEnd"/>
      <w:r>
        <w:rPr>
          <w:bCs/>
        </w:rPr>
        <w:t xml:space="preserve"> čl. 59 </w:t>
      </w:r>
    </w:p>
    <w:p w14:paraId="111B84B1" w14:textId="77777777" w:rsidR="002626FB" w:rsidRDefault="002626FB" w:rsidP="002626FB">
      <w:pPr>
        <w:rPr>
          <w:bCs/>
        </w:rPr>
      </w:pPr>
    </w:p>
    <w:p w14:paraId="035FCBD4" w14:textId="05AF1000" w:rsidR="002626FB" w:rsidRDefault="002626FB" w:rsidP="002626FB">
      <w:pPr>
        <w:rPr>
          <w:noProof/>
        </w:rPr>
      </w:pPr>
      <w:r w:rsidRPr="002626FB">
        <w:rPr>
          <w:bCs/>
        </w:rPr>
        <w:t xml:space="preserve">Zákony </w:t>
      </w:r>
      <w:proofErr w:type="spellStart"/>
      <w:proofErr w:type="gramStart"/>
      <w:r w:rsidRPr="002626FB">
        <w:rPr>
          <w:bCs/>
        </w:rPr>
        <w:t>Chammurapiho</w:t>
      </w:r>
      <w:proofErr w:type="spellEnd"/>
      <w:r w:rsidRPr="002626FB">
        <w:rPr>
          <w:bCs/>
        </w:rPr>
        <w:t xml:space="preserve"> </w:t>
      </w:r>
      <w:r w:rsidR="00D91A5B">
        <w:rPr>
          <w:bCs/>
        </w:rPr>
        <w:t>- o</w:t>
      </w:r>
      <w:r>
        <w:rPr>
          <w:noProof/>
        </w:rPr>
        <w:t>d</w:t>
      </w:r>
      <w:proofErr w:type="gramEnd"/>
      <w:r>
        <w:rPr>
          <w:noProof/>
        </w:rPr>
        <w:t xml:space="preserve"> § 117 (strana 130) - § 192 (strana 138)</w:t>
      </w:r>
    </w:p>
    <w:p w14:paraId="5BFAB7E4" w14:textId="05ED09CA" w:rsidR="002626FB" w:rsidRDefault="002626FB" w:rsidP="0069610D">
      <w:pPr>
        <w:jc w:val="center"/>
        <w:rPr>
          <w:b/>
        </w:rPr>
      </w:pPr>
    </w:p>
    <w:p w14:paraId="01141758" w14:textId="77777777" w:rsidR="0069610D" w:rsidRDefault="0069610D" w:rsidP="0069610D">
      <w:pPr>
        <w:jc w:val="center"/>
        <w:rPr>
          <w:b/>
        </w:rPr>
      </w:pPr>
    </w:p>
    <w:p w14:paraId="20344A85" w14:textId="4B84C493" w:rsidR="0069610D" w:rsidRDefault="0069610D" w:rsidP="0069610D">
      <w:pPr>
        <w:jc w:val="center"/>
        <w:rPr>
          <w:b/>
        </w:rPr>
      </w:pPr>
      <w:r>
        <w:rPr>
          <w:b/>
        </w:rPr>
        <w:t>ŘECKO</w:t>
      </w:r>
    </w:p>
    <w:p w14:paraId="219AD25C" w14:textId="60AE75AA" w:rsidR="0069610D" w:rsidRDefault="002626FB" w:rsidP="0069610D">
      <w:pPr>
        <w:rPr>
          <w:bCs/>
        </w:rPr>
      </w:pPr>
      <w:r w:rsidRPr="002626FB">
        <w:rPr>
          <w:bCs/>
        </w:rPr>
        <w:t>Nápis z </w:t>
      </w:r>
      <w:proofErr w:type="spellStart"/>
      <w:r w:rsidRPr="002626FB">
        <w:rPr>
          <w:bCs/>
        </w:rPr>
        <w:t>Górtýny</w:t>
      </w:r>
      <w:proofErr w:type="spellEnd"/>
      <w:r w:rsidRPr="002626FB">
        <w:rPr>
          <w:bCs/>
        </w:rPr>
        <w:t xml:space="preserve"> </w:t>
      </w:r>
    </w:p>
    <w:p w14:paraId="1FE4F39F" w14:textId="77777777" w:rsidR="002626FB" w:rsidRDefault="002626FB" w:rsidP="0069610D">
      <w:pPr>
        <w:rPr>
          <w:bCs/>
        </w:rPr>
      </w:pPr>
    </w:p>
    <w:p w14:paraId="0EB95D09" w14:textId="2D62CDB7" w:rsidR="002626FB" w:rsidRDefault="002626FB" w:rsidP="0069610D">
      <w:pPr>
        <w:rPr>
          <w:bCs/>
        </w:rPr>
      </w:pPr>
      <w:r>
        <w:rPr>
          <w:bCs/>
        </w:rPr>
        <w:t xml:space="preserve">Solonovy zákony </w:t>
      </w:r>
    </w:p>
    <w:p w14:paraId="427AACBD" w14:textId="77777777" w:rsidR="002626FB" w:rsidRPr="002626FB" w:rsidRDefault="002626FB" w:rsidP="0069610D">
      <w:pPr>
        <w:rPr>
          <w:bCs/>
        </w:rPr>
      </w:pPr>
    </w:p>
    <w:p w14:paraId="09CFA9D7" w14:textId="7150CF78" w:rsidR="0069610D" w:rsidRDefault="0069610D" w:rsidP="0069610D">
      <w:pPr>
        <w:jc w:val="center"/>
        <w:rPr>
          <w:b/>
        </w:rPr>
      </w:pPr>
      <w:r>
        <w:rPr>
          <w:b/>
        </w:rPr>
        <w:t>ŘÍM</w:t>
      </w:r>
    </w:p>
    <w:p w14:paraId="4A94E87B" w14:textId="77777777" w:rsidR="0069610D" w:rsidRPr="00D914E7" w:rsidRDefault="0069610D" w:rsidP="0069610D">
      <w:pPr>
        <w:rPr>
          <w:b/>
        </w:rPr>
      </w:pPr>
    </w:p>
    <w:p w14:paraId="325B9941" w14:textId="77777777" w:rsidR="003F6D05" w:rsidRPr="00D914E7" w:rsidRDefault="003F6D05" w:rsidP="00566B7B">
      <w:pPr>
        <w:jc w:val="both"/>
      </w:pPr>
      <w:proofErr w:type="spellStart"/>
      <w:r w:rsidRPr="00D34AC8">
        <w:rPr>
          <w:b/>
          <w:i/>
        </w:rPr>
        <w:t>Dionysios</w:t>
      </w:r>
      <w:proofErr w:type="spellEnd"/>
      <w:r w:rsidRPr="00D34AC8">
        <w:rPr>
          <w:b/>
          <w:i/>
        </w:rPr>
        <w:t xml:space="preserve"> 2, 9</w:t>
      </w:r>
      <w:r w:rsidRPr="00D914E7">
        <w:rPr>
          <w:i/>
        </w:rPr>
        <w:t xml:space="preserve"> Jakmile Romulus oddělil mocné od nižších, vydal zákony a stanovil, co je povinností každé skupiny: patricijové měli zastávat úřady a kněžské hodnosti a soudit, plebejové obdělávat pole, chovat dobytek a vykonávat námezdné práce. Patricijům byla svěřena a přiznána péče o plebeje, jimž dovolil, aby si každý zvolil svého patrona podle své vůle. Tento vztah nazval patronát</w:t>
      </w:r>
      <w:r w:rsidRPr="00D914E7">
        <w:t>.</w:t>
      </w:r>
    </w:p>
    <w:p w14:paraId="7F1331EB" w14:textId="77777777" w:rsidR="00E87374" w:rsidRPr="00D914E7" w:rsidRDefault="00E87374" w:rsidP="00566B7B"/>
    <w:p w14:paraId="1E6F0660" w14:textId="77777777" w:rsidR="003F6D05" w:rsidRPr="00D914E7" w:rsidRDefault="003F6D05" w:rsidP="00566B7B">
      <w:pPr>
        <w:jc w:val="both"/>
        <w:rPr>
          <w:i/>
        </w:rPr>
      </w:pPr>
      <w:proofErr w:type="spellStart"/>
      <w:r w:rsidRPr="00D34AC8">
        <w:rPr>
          <w:b/>
          <w:i/>
        </w:rPr>
        <w:t>Gaius</w:t>
      </w:r>
      <w:proofErr w:type="spellEnd"/>
      <w:r w:rsidRPr="00D34AC8">
        <w:rPr>
          <w:b/>
          <w:i/>
        </w:rPr>
        <w:t xml:space="preserve"> I.8:</w:t>
      </w:r>
      <w:r w:rsidRPr="00D914E7">
        <w:rPr>
          <w:i/>
        </w:rPr>
        <w:t xml:space="preserve"> De </w:t>
      </w:r>
      <w:proofErr w:type="spellStart"/>
      <w:r w:rsidRPr="00D914E7">
        <w:rPr>
          <w:i/>
        </w:rPr>
        <w:t>iuris</w:t>
      </w:r>
      <w:proofErr w:type="spellEnd"/>
      <w:r w:rsidRPr="00D914E7">
        <w:rPr>
          <w:i/>
        </w:rPr>
        <w:t xml:space="preserve"> </w:t>
      </w:r>
      <w:proofErr w:type="spellStart"/>
      <w:r w:rsidRPr="00D914E7">
        <w:rPr>
          <w:i/>
        </w:rPr>
        <w:t>divisione</w:t>
      </w:r>
      <w:proofErr w:type="spellEnd"/>
      <w:r w:rsidRPr="00D914E7">
        <w:rPr>
          <w:i/>
        </w:rPr>
        <w:t xml:space="preserve">: Omne autem ius, quo </w:t>
      </w:r>
      <w:proofErr w:type="spellStart"/>
      <w:r w:rsidRPr="00D914E7">
        <w:rPr>
          <w:i/>
        </w:rPr>
        <w:t>utimur</w:t>
      </w:r>
      <w:proofErr w:type="spellEnd"/>
      <w:r w:rsidRPr="00D914E7">
        <w:rPr>
          <w:i/>
        </w:rPr>
        <w:t xml:space="preserve">, vel ad </w:t>
      </w:r>
      <w:proofErr w:type="spellStart"/>
      <w:r w:rsidRPr="00D914E7">
        <w:rPr>
          <w:i/>
        </w:rPr>
        <w:t>personas</w:t>
      </w:r>
      <w:proofErr w:type="spellEnd"/>
      <w:r w:rsidRPr="00D914E7">
        <w:rPr>
          <w:i/>
        </w:rPr>
        <w:t xml:space="preserve"> </w:t>
      </w:r>
      <w:proofErr w:type="spellStart"/>
      <w:r w:rsidRPr="00D914E7">
        <w:rPr>
          <w:i/>
        </w:rPr>
        <w:t>pertinet</w:t>
      </w:r>
      <w:proofErr w:type="spellEnd"/>
      <w:r w:rsidRPr="00D914E7">
        <w:rPr>
          <w:i/>
        </w:rPr>
        <w:t xml:space="preserve"> vel ad res vel ad </w:t>
      </w:r>
      <w:proofErr w:type="spellStart"/>
      <w:r w:rsidRPr="00D914E7">
        <w:rPr>
          <w:i/>
        </w:rPr>
        <w:t>actiones</w:t>
      </w:r>
      <w:proofErr w:type="spellEnd"/>
      <w:r w:rsidRPr="00D914E7">
        <w:t>. O rozdělení práva: Všechno pak právo, kterého užíváme, vztahuje se buď k osobám, nebo k věcem, nebo k žalobám.</w:t>
      </w:r>
    </w:p>
    <w:p w14:paraId="24544A0C" w14:textId="77777777" w:rsidR="003F6D05" w:rsidRPr="00D914E7" w:rsidRDefault="003F6D05" w:rsidP="00566B7B"/>
    <w:p w14:paraId="50A9788A" w14:textId="77777777" w:rsidR="003F6D05" w:rsidRPr="00D914E7" w:rsidRDefault="003F6D05" w:rsidP="00566B7B">
      <w:pPr>
        <w:jc w:val="both"/>
      </w:pPr>
      <w:proofErr w:type="spellStart"/>
      <w:r w:rsidRPr="00D34AC8">
        <w:rPr>
          <w:b/>
          <w:i/>
        </w:rPr>
        <w:t>Gaius</w:t>
      </w:r>
      <w:proofErr w:type="spellEnd"/>
      <w:r w:rsidRPr="00D34AC8">
        <w:rPr>
          <w:b/>
          <w:i/>
        </w:rPr>
        <w:t xml:space="preserve"> I. 9</w:t>
      </w:r>
      <w:r w:rsidRPr="00D914E7">
        <w:rPr>
          <w:i/>
        </w:rPr>
        <w:t xml:space="preserve"> De </w:t>
      </w:r>
      <w:proofErr w:type="spellStart"/>
      <w:r w:rsidRPr="00D914E7">
        <w:rPr>
          <w:i/>
        </w:rPr>
        <w:t>condicione</w:t>
      </w:r>
      <w:proofErr w:type="spellEnd"/>
      <w:r w:rsidRPr="00D914E7">
        <w:rPr>
          <w:i/>
        </w:rPr>
        <w:t xml:space="preserve"> </w:t>
      </w:r>
      <w:proofErr w:type="spellStart"/>
      <w:r w:rsidRPr="00D914E7">
        <w:rPr>
          <w:i/>
        </w:rPr>
        <w:t>hominum</w:t>
      </w:r>
      <w:proofErr w:type="spellEnd"/>
      <w:r w:rsidRPr="00D914E7">
        <w:rPr>
          <w:i/>
        </w:rPr>
        <w:t xml:space="preserve">: Et </w:t>
      </w:r>
      <w:proofErr w:type="spellStart"/>
      <w:r w:rsidRPr="00D914E7">
        <w:rPr>
          <w:i/>
        </w:rPr>
        <w:t>quidem</w:t>
      </w:r>
      <w:proofErr w:type="spellEnd"/>
      <w:r w:rsidRPr="00D914E7">
        <w:rPr>
          <w:i/>
        </w:rPr>
        <w:t xml:space="preserve"> </w:t>
      </w:r>
      <w:proofErr w:type="spellStart"/>
      <w:r w:rsidRPr="00D914E7">
        <w:rPr>
          <w:i/>
        </w:rPr>
        <w:t>summa</w:t>
      </w:r>
      <w:proofErr w:type="spellEnd"/>
      <w:r w:rsidRPr="00D914E7">
        <w:rPr>
          <w:i/>
        </w:rPr>
        <w:t xml:space="preserve"> </w:t>
      </w:r>
      <w:proofErr w:type="spellStart"/>
      <w:r w:rsidRPr="00D914E7">
        <w:rPr>
          <w:i/>
        </w:rPr>
        <w:t>divisio</w:t>
      </w:r>
      <w:proofErr w:type="spellEnd"/>
      <w:r w:rsidRPr="00D914E7">
        <w:rPr>
          <w:i/>
        </w:rPr>
        <w:t xml:space="preserve"> de iure </w:t>
      </w:r>
      <w:proofErr w:type="spellStart"/>
      <w:r w:rsidRPr="00D914E7">
        <w:rPr>
          <w:i/>
        </w:rPr>
        <w:t>personarum</w:t>
      </w:r>
      <w:proofErr w:type="spellEnd"/>
      <w:r w:rsidRPr="00D914E7">
        <w:rPr>
          <w:i/>
        </w:rPr>
        <w:t xml:space="preserve"> </w:t>
      </w:r>
      <w:proofErr w:type="spellStart"/>
      <w:r w:rsidRPr="00D914E7">
        <w:rPr>
          <w:i/>
        </w:rPr>
        <w:t>haec</w:t>
      </w:r>
      <w:proofErr w:type="spellEnd"/>
      <w:r w:rsidRPr="00D914E7">
        <w:rPr>
          <w:i/>
        </w:rPr>
        <w:t xml:space="preserve"> </w:t>
      </w:r>
      <w:proofErr w:type="spellStart"/>
      <w:r w:rsidRPr="00D914E7">
        <w:rPr>
          <w:i/>
        </w:rPr>
        <w:t>est</w:t>
      </w:r>
      <w:proofErr w:type="spellEnd"/>
      <w:r w:rsidRPr="00D914E7">
        <w:rPr>
          <w:i/>
        </w:rPr>
        <w:t xml:space="preserve">, </w:t>
      </w:r>
      <w:proofErr w:type="spellStart"/>
      <w:r w:rsidRPr="00D914E7">
        <w:rPr>
          <w:i/>
        </w:rPr>
        <w:t>quod</w:t>
      </w:r>
      <w:proofErr w:type="spellEnd"/>
      <w:r w:rsidRPr="00D914E7">
        <w:rPr>
          <w:i/>
        </w:rPr>
        <w:t xml:space="preserve"> </w:t>
      </w:r>
      <w:proofErr w:type="spellStart"/>
      <w:r w:rsidRPr="00D914E7">
        <w:rPr>
          <w:i/>
        </w:rPr>
        <w:t>omnes</w:t>
      </w:r>
      <w:proofErr w:type="spellEnd"/>
      <w:r w:rsidRPr="00D914E7">
        <w:rPr>
          <w:i/>
        </w:rPr>
        <w:t xml:space="preserve"> </w:t>
      </w:r>
      <w:proofErr w:type="spellStart"/>
      <w:r w:rsidRPr="00D914E7">
        <w:rPr>
          <w:i/>
        </w:rPr>
        <w:t>homines</w:t>
      </w:r>
      <w:proofErr w:type="spellEnd"/>
      <w:r w:rsidRPr="00D914E7">
        <w:rPr>
          <w:i/>
        </w:rPr>
        <w:t xml:space="preserve"> aut </w:t>
      </w:r>
      <w:proofErr w:type="spellStart"/>
      <w:r w:rsidRPr="00D914E7">
        <w:rPr>
          <w:i/>
        </w:rPr>
        <w:t>liberi</w:t>
      </w:r>
      <w:proofErr w:type="spellEnd"/>
      <w:r w:rsidRPr="00D914E7">
        <w:rPr>
          <w:i/>
        </w:rPr>
        <w:t xml:space="preserve"> </w:t>
      </w:r>
      <w:proofErr w:type="spellStart"/>
      <w:r w:rsidRPr="00D914E7">
        <w:rPr>
          <w:i/>
        </w:rPr>
        <w:t>sunt</w:t>
      </w:r>
      <w:proofErr w:type="spellEnd"/>
      <w:r w:rsidRPr="00D914E7">
        <w:rPr>
          <w:i/>
        </w:rPr>
        <w:t xml:space="preserve"> aut servi.</w:t>
      </w:r>
      <w:r w:rsidRPr="00D914E7">
        <w:t xml:space="preserve"> </w:t>
      </w:r>
      <w:proofErr w:type="spellStart"/>
      <w:r w:rsidRPr="00D914E7">
        <w:t>Gaius</w:t>
      </w:r>
      <w:proofErr w:type="spellEnd"/>
      <w:r w:rsidRPr="00D914E7">
        <w:t xml:space="preserve"> I. 9 O právním postavení osob: A základní rozdělení práva osob je tedy takové, že všichni lidé jsou buď svobodní nebo otroci.</w:t>
      </w:r>
    </w:p>
    <w:p w14:paraId="1082193B" w14:textId="77777777" w:rsidR="003F6D05" w:rsidRPr="00D914E7" w:rsidRDefault="003F6D05" w:rsidP="00566B7B"/>
    <w:p w14:paraId="6A0EB0C4" w14:textId="77777777" w:rsidR="003F6D05" w:rsidRPr="00D914E7" w:rsidRDefault="003F6D05" w:rsidP="00566B7B">
      <w:pPr>
        <w:jc w:val="both"/>
        <w:rPr>
          <w:i/>
        </w:rPr>
      </w:pPr>
      <w:proofErr w:type="spellStart"/>
      <w:r w:rsidRPr="00D34AC8">
        <w:rPr>
          <w:b/>
          <w:i/>
        </w:rPr>
        <w:t>Gaius</w:t>
      </w:r>
      <w:proofErr w:type="spellEnd"/>
      <w:r w:rsidRPr="00D34AC8">
        <w:rPr>
          <w:b/>
          <w:i/>
        </w:rPr>
        <w:t xml:space="preserve"> I. 48</w:t>
      </w:r>
      <w:r w:rsidRPr="00D914E7">
        <w:rPr>
          <w:i/>
        </w:rPr>
        <w:t xml:space="preserve"> </w:t>
      </w:r>
      <w:proofErr w:type="spellStart"/>
      <w:r w:rsidRPr="00D914E7">
        <w:rPr>
          <w:i/>
        </w:rPr>
        <w:t>Sequitur</w:t>
      </w:r>
      <w:proofErr w:type="spellEnd"/>
      <w:r w:rsidRPr="00D914E7">
        <w:rPr>
          <w:i/>
        </w:rPr>
        <w:t xml:space="preserve"> de iure </w:t>
      </w:r>
      <w:proofErr w:type="spellStart"/>
      <w:r w:rsidRPr="00D914E7">
        <w:rPr>
          <w:i/>
        </w:rPr>
        <w:t>personarum</w:t>
      </w:r>
      <w:proofErr w:type="spellEnd"/>
      <w:r w:rsidRPr="00D914E7">
        <w:rPr>
          <w:i/>
        </w:rPr>
        <w:t xml:space="preserve"> </w:t>
      </w:r>
      <w:proofErr w:type="spellStart"/>
      <w:r w:rsidRPr="00D914E7">
        <w:rPr>
          <w:i/>
        </w:rPr>
        <w:t>alia</w:t>
      </w:r>
      <w:proofErr w:type="spellEnd"/>
      <w:r w:rsidRPr="00D914E7">
        <w:rPr>
          <w:i/>
        </w:rPr>
        <w:t xml:space="preserve"> </w:t>
      </w:r>
      <w:proofErr w:type="spellStart"/>
      <w:r w:rsidRPr="00D914E7">
        <w:rPr>
          <w:i/>
        </w:rPr>
        <w:t>divisio</w:t>
      </w:r>
      <w:proofErr w:type="spellEnd"/>
      <w:r w:rsidRPr="00D914E7">
        <w:rPr>
          <w:i/>
        </w:rPr>
        <w:t xml:space="preserve">. Nam </w:t>
      </w:r>
      <w:proofErr w:type="spellStart"/>
      <w:r w:rsidRPr="00D914E7">
        <w:rPr>
          <w:i/>
        </w:rPr>
        <w:t>quaedam</w:t>
      </w:r>
      <w:proofErr w:type="spellEnd"/>
      <w:r w:rsidRPr="00D914E7">
        <w:rPr>
          <w:i/>
        </w:rPr>
        <w:t xml:space="preserve"> </w:t>
      </w:r>
      <w:proofErr w:type="spellStart"/>
      <w:r w:rsidRPr="00D914E7">
        <w:rPr>
          <w:i/>
        </w:rPr>
        <w:t>personae</w:t>
      </w:r>
      <w:proofErr w:type="spellEnd"/>
      <w:r w:rsidRPr="00D914E7">
        <w:rPr>
          <w:i/>
        </w:rPr>
        <w:t xml:space="preserve"> </w:t>
      </w:r>
      <w:proofErr w:type="spellStart"/>
      <w:r w:rsidRPr="00D914E7">
        <w:rPr>
          <w:i/>
        </w:rPr>
        <w:t>sui</w:t>
      </w:r>
      <w:proofErr w:type="spellEnd"/>
      <w:r w:rsidRPr="00D914E7">
        <w:rPr>
          <w:i/>
        </w:rPr>
        <w:t xml:space="preserve"> </w:t>
      </w:r>
      <w:proofErr w:type="spellStart"/>
      <w:r w:rsidRPr="00D914E7">
        <w:rPr>
          <w:i/>
        </w:rPr>
        <w:t>iuris</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rPr>
          <w:i/>
        </w:rPr>
        <w:t>quaedam</w:t>
      </w:r>
      <w:proofErr w:type="spellEnd"/>
      <w:r w:rsidRPr="00D914E7">
        <w:rPr>
          <w:i/>
        </w:rPr>
        <w:t xml:space="preserve"> </w:t>
      </w:r>
      <w:proofErr w:type="spellStart"/>
      <w:r w:rsidRPr="00D914E7">
        <w:rPr>
          <w:i/>
        </w:rPr>
        <w:t>alieno</w:t>
      </w:r>
      <w:proofErr w:type="spellEnd"/>
      <w:r w:rsidRPr="00D914E7">
        <w:rPr>
          <w:i/>
        </w:rPr>
        <w:t xml:space="preserve"> </w:t>
      </w:r>
      <w:proofErr w:type="spellStart"/>
      <w:r w:rsidRPr="00D914E7">
        <w:rPr>
          <w:i/>
        </w:rPr>
        <w:t>iuri</w:t>
      </w:r>
      <w:proofErr w:type="spellEnd"/>
      <w:r w:rsidRPr="00D914E7">
        <w:rPr>
          <w:i/>
        </w:rPr>
        <w:t xml:space="preserve"> </w:t>
      </w:r>
      <w:proofErr w:type="spellStart"/>
      <w:r w:rsidRPr="00D914E7">
        <w:rPr>
          <w:i/>
        </w:rPr>
        <w:t>subiectae</w:t>
      </w:r>
      <w:proofErr w:type="spellEnd"/>
      <w:r w:rsidRPr="00D914E7">
        <w:rPr>
          <w:i/>
        </w:rPr>
        <w:t xml:space="preserve"> </w:t>
      </w:r>
      <w:proofErr w:type="spellStart"/>
      <w:r w:rsidRPr="00D914E7">
        <w:rPr>
          <w:i/>
        </w:rPr>
        <w:t>sunt</w:t>
      </w:r>
      <w:proofErr w:type="spellEnd"/>
      <w:r w:rsidRPr="00D914E7">
        <w:rPr>
          <w:i/>
        </w:rPr>
        <w:t xml:space="preserve">. </w:t>
      </w:r>
      <w:r w:rsidRPr="00D914E7">
        <w:t xml:space="preserve">Nyní je na řadě jiné rozdělení osobního </w:t>
      </w:r>
      <w:proofErr w:type="gramStart"/>
      <w:r w:rsidRPr="00D914E7">
        <w:t>práva  (</w:t>
      </w:r>
      <w:proofErr w:type="gramEnd"/>
      <w:r w:rsidRPr="00D914E7">
        <w:t>právního postavení osob). Některé osoby jsou totiž svéprávné (</w:t>
      </w:r>
      <w:proofErr w:type="spellStart"/>
      <w:r w:rsidRPr="00D914E7">
        <w:rPr>
          <w:i/>
        </w:rPr>
        <w:t>personae</w:t>
      </w:r>
      <w:proofErr w:type="spellEnd"/>
      <w:r w:rsidRPr="00D914E7">
        <w:rPr>
          <w:i/>
        </w:rPr>
        <w:t xml:space="preserve"> </w:t>
      </w:r>
      <w:proofErr w:type="spellStart"/>
      <w:r w:rsidRPr="00D914E7">
        <w:rPr>
          <w:i/>
        </w:rPr>
        <w:t>sui</w:t>
      </w:r>
      <w:proofErr w:type="spellEnd"/>
      <w:r w:rsidRPr="00D914E7">
        <w:rPr>
          <w:i/>
        </w:rPr>
        <w:t xml:space="preserve"> </w:t>
      </w:r>
      <w:proofErr w:type="spellStart"/>
      <w:r w:rsidRPr="00D914E7">
        <w:rPr>
          <w:i/>
        </w:rPr>
        <w:t>iuris</w:t>
      </w:r>
      <w:proofErr w:type="spellEnd"/>
      <w:r w:rsidRPr="00D914E7">
        <w:t>), některé jsou podřízeny právu cizímu (</w:t>
      </w:r>
      <w:proofErr w:type="spellStart"/>
      <w:r w:rsidRPr="00D914E7">
        <w:rPr>
          <w:i/>
        </w:rPr>
        <w:t>personae</w:t>
      </w:r>
      <w:proofErr w:type="spellEnd"/>
      <w:r w:rsidRPr="00D914E7">
        <w:rPr>
          <w:i/>
        </w:rPr>
        <w:t xml:space="preserve"> </w:t>
      </w:r>
      <w:proofErr w:type="spellStart"/>
      <w:r w:rsidRPr="00D914E7">
        <w:rPr>
          <w:i/>
        </w:rPr>
        <w:t>alieno</w:t>
      </w:r>
      <w:proofErr w:type="spellEnd"/>
      <w:r w:rsidRPr="00D914E7">
        <w:rPr>
          <w:i/>
        </w:rPr>
        <w:t xml:space="preserve"> </w:t>
      </w:r>
      <w:proofErr w:type="spellStart"/>
      <w:r w:rsidRPr="00D914E7">
        <w:rPr>
          <w:i/>
        </w:rPr>
        <w:t>iuri</w:t>
      </w:r>
      <w:proofErr w:type="spellEnd"/>
      <w:r w:rsidRPr="00D914E7">
        <w:rPr>
          <w:i/>
        </w:rPr>
        <w:t xml:space="preserve"> </w:t>
      </w:r>
      <w:proofErr w:type="spellStart"/>
      <w:r w:rsidRPr="00D914E7">
        <w:rPr>
          <w:i/>
        </w:rPr>
        <w:t>subiectae</w:t>
      </w:r>
      <w:proofErr w:type="spellEnd"/>
      <w:r w:rsidRPr="00D914E7">
        <w:t>).</w:t>
      </w:r>
    </w:p>
    <w:p w14:paraId="50A04238" w14:textId="77777777" w:rsidR="003F6D05" w:rsidRPr="00D914E7" w:rsidRDefault="003F6D05" w:rsidP="00566B7B"/>
    <w:p w14:paraId="2F193137" w14:textId="77777777" w:rsidR="003F6D05" w:rsidRPr="00D914E7" w:rsidRDefault="003F6D05" w:rsidP="00566B7B">
      <w:pPr>
        <w:jc w:val="both"/>
      </w:pPr>
      <w:proofErr w:type="spellStart"/>
      <w:r w:rsidRPr="00D34AC8">
        <w:rPr>
          <w:b/>
        </w:rPr>
        <w:t>Gaius</w:t>
      </w:r>
      <w:proofErr w:type="spellEnd"/>
      <w:r w:rsidRPr="00D34AC8">
        <w:rPr>
          <w:b/>
        </w:rPr>
        <w:t xml:space="preserve"> I, 9</w:t>
      </w:r>
      <w:r w:rsidRPr="00D914E7">
        <w:t xml:space="preserve"> De </w:t>
      </w:r>
      <w:proofErr w:type="spellStart"/>
      <w:r w:rsidRPr="00D914E7">
        <w:t>condicione</w:t>
      </w:r>
      <w:proofErr w:type="spellEnd"/>
      <w:r w:rsidRPr="00D914E7">
        <w:t xml:space="preserve"> </w:t>
      </w:r>
      <w:proofErr w:type="spellStart"/>
      <w:r w:rsidRPr="00D914E7">
        <w:t>hominum</w:t>
      </w:r>
      <w:proofErr w:type="spellEnd"/>
      <w:r w:rsidRPr="00D914E7">
        <w:rPr>
          <w:i/>
        </w:rPr>
        <w:t xml:space="preserve">.  Et </w:t>
      </w:r>
      <w:proofErr w:type="spellStart"/>
      <w:r w:rsidRPr="00D914E7">
        <w:rPr>
          <w:i/>
        </w:rPr>
        <w:t>quidem</w:t>
      </w:r>
      <w:proofErr w:type="spellEnd"/>
      <w:r w:rsidRPr="00D914E7">
        <w:rPr>
          <w:i/>
        </w:rPr>
        <w:t xml:space="preserve"> </w:t>
      </w:r>
      <w:proofErr w:type="spellStart"/>
      <w:r w:rsidRPr="00D914E7">
        <w:rPr>
          <w:i/>
        </w:rPr>
        <w:t>summa</w:t>
      </w:r>
      <w:proofErr w:type="spellEnd"/>
      <w:r w:rsidRPr="00D914E7">
        <w:rPr>
          <w:i/>
        </w:rPr>
        <w:t xml:space="preserve"> </w:t>
      </w:r>
      <w:proofErr w:type="spellStart"/>
      <w:r w:rsidRPr="00D914E7">
        <w:rPr>
          <w:i/>
        </w:rPr>
        <w:t>divisio</w:t>
      </w:r>
      <w:proofErr w:type="spellEnd"/>
      <w:r w:rsidRPr="00D914E7">
        <w:rPr>
          <w:i/>
        </w:rPr>
        <w:t xml:space="preserve"> de iure </w:t>
      </w:r>
      <w:proofErr w:type="spellStart"/>
      <w:r w:rsidRPr="00D914E7">
        <w:rPr>
          <w:i/>
        </w:rPr>
        <w:t>personarum</w:t>
      </w:r>
      <w:proofErr w:type="spellEnd"/>
      <w:r w:rsidRPr="00D914E7">
        <w:rPr>
          <w:i/>
        </w:rPr>
        <w:t xml:space="preserve"> </w:t>
      </w:r>
      <w:proofErr w:type="spellStart"/>
      <w:r w:rsidRPr="00D914E7">
        <w:rPr>
          <w:i/>
        </w:rPr>
        <w:t>haec</w:t>
      </w:r>
      <w:proofErr w:type="spellEnd"/>
      <w:r w:rsidRPr="00D914E7">
        <w:rPr>
          <w:i/>
        </w:rPr>
        <w:t xml:space="preserve"> </w:t>
      </w:r>
      <w:proofErr w:type="spellStart"/>
      <w:r w:rsidRPr="00D914E7">
        <w:rPr>
          <w:i/>
        </w:rPr>
        <w:t>est</w:t>
      </w:r>
      <w:proofErr w:type="spellEnd"/>
      <w:r w:rsidRPr="00D914E7">
        <w:rPr>
          <w:i/>
        </w:rPr>
        <w:t xml:space="preserve">, </w:t>
      </w:r>
      <w:proofErr w:type="spellStart"/>
      <w:r w:rsidRPr="00D914E7">
        <w:rPr>
          <w:i/>
        </w:rPr>
        <w:t>quod</w:t>
      </w:r>
      <w:proofErr w:type="spellEnd"/>
      <w:r w:rsidRPr="00D914E7">
        <w:rPr>
          <w:i/>
        </w:rPr>
        <w:t xml:space="preserve"> </w:t>
      </w:r>
      <w:proofErr w:type="spellStart"/>
      <w:r w:rsidRPr="00D914E7">
        <w:rPr>
          <w:i/>
        </w:rPr>
        <w:t>omnes</w:t>
      </w:r>
      <w:proofErr w:type="spellEnd"/>
      <w:r w:rsidRPr="00D914E7">
        <w:rPr>
          <w:i/>
        </w:rPr>
        <w:t xml:space="preserve"> </w:t>
      </w:r>
      <w:proofErr w:type="spellStart"/>
      <w:r w:rsidRPr="00D914E7">
        <w:rPr>
          <w:i/>
        </w:rPr>
        <w:t>homines</w:t>
      </w:r>
      <w:proofErr w:type="spellEnd"/>
      <w:r w:rsidRPr="00D914E7">
        <w:rPr>
          <w:i/>
        </w:rPr>
        <w:t xml:space="preserve"> aut </w:t>
      </w:r>
      <w:proofErr w:type="spellStart"/>
      <w:r w:rsidRPr="00D914E7">
        <w:rPr>
          <w:i/>
        </w:rPr>
        <w:t>liberi</w:t>
      </w:r>
      <w:proofErr w:type="spellEnd"/>
      <w:r w:rsidRPr="00D914E7">
        <w:rPr>
          <w:i/>
        </w:rPr>
        <w:t xml:space="preserve"> </w:t>
      </w:r>
      <w:proofErr w:type="spellStart"/>
      <w:r w:rsidRPr="00D914E7">
        <w:rPr>
          <w:i/>
        </w:rPr>
        <w:t>sunt</w:t>
      </w:r>
      <w:proofErr w:type="spellEnd"/>
      <w:r w:rsidRPr="00D914E7">
        <w:rPr>
          <w:i/>
        </w:rPr>
        <w:t xml:space="preserve"> aut servi.</w:t>
      </w:r>
      <w:r w:rsidRPr="00D914E7">
        <w:t xml:space="preserve">  O právním postavení lidí: A základní rozdělení práva osob je tedy takové, že všichni lidé jsou buď svobodní anebo otroci.</w:t>
      </w:r>
    </w:p>
    <w:p w14:paraId="7481E0C5" w14:textId="77777777" w:rsidR="003F6D05" w:rsidRPr="00D914E7" w:rsidRDefault="003F6D05" w:rsidP="00566B7B">
      <w:pPr>
        <w:jc w:val="both"/>
      </w:pPr>
    </w:p>
    <w:p w14:paraId="3598E4F2" w14:textId="77777777" w:rsidR="003F6D05" w:rsidRPr="00D914E7" w:rsidRDefault="003F6D05" w:rsidP="00566B7B">
      <w:pPr>
        <w:jc w:val="both"/>
      </w:pPr>
      <w:proofErr w:type="spellStart"/>
      <w:r w:rsidRPr="00D34AC8">
        <w:rPr>
          <w:b/>
        </w:rPr>
        <w:t>Gaius</w:t>
      </w:r>
      <w:proofErr w:type="spellEnd"/>
      <w:r w:rsidRPr="00D34AC8">
        <w:rPr>
          <w:b/>
        </w:rPr>
        <w:t xml:space="preserve"> I</w:t>
      </w:r>
      <w:r w:rsidR="00D34AC8">
        <w:rPr>
          <w:b/>
        </w:rPr>
        <w:t>,</w:t>
      </w:r>
      <w:r w:rsidRPr="00D34AC8">
        <w:rPr>
          <w:b/>
        </w:rPr>
        <w:t xml:space="preserve"> 10</w:t>
      </w:r>
      <w:r w:rsidRPr="00D914E7">
        <w:t xml:space="preserve"> </w:t>
      </w:r>
      <w:proofErr w:type="spellStart"/>
      <w:r w:rsidRPr="00D914E7">
        <w:rPr>
          <w:i/>
        </w:rPr>
        <w:t>Rursus</w:t>
      </w:r>
      <w:proofErr w:type="spellEnd"/>
      <w:r w:rsidRPr="00D914E7">
        <w:rPr>
          <w:i/>
        </w:rPr>
        <w:t xml:space="preserve"> </w:t>
      </w:r>
      <w:proofErr w:type="spellStart"/>
      <w:r w:rsidRPr="00D914E7">
        <w:rPr>
          <w:i/>
        </w:rPr>
        <w:t>liberorum</w:t>
      </w:r>
      <w:proofErr w:type="spellEnd"/>
      <w:r w:rsidRPr="00D914E7">
        <w:rPr>
          <w:i/>
        </w:rPr>
        <w:t xml:space="preserve"> </w:t>
      </w:r>
      <w:proofErr w:type="spellStart"/>
      <w:r w:rsidRPr="00D914E7">
        <w:rPr>
          <w:i/>
        </w:rPr>
        <w:t>hominum</w:t>
      </w:r>
      <w:proofErr w:type="spellEnd"/>
      <w:r w:rsidRPr="00D914E7">
        <w:rPr>
          <w:i/>
        </w:rPr>
        <w:t xml:space="preserve"> </w:t>
      </w:r>
      <w:proofErr w:type="spellStart"/>
      <w:r w:rsidRPr="00D914E7">
        <w:rPr>
          <w:i/>
        </w:rPr>
        <w:t>alii</w:t>
      </w:r>
      <w:proofErr w:type="spellEnd"/>
      <w:r w:rsidRPr="00D914E7">
        <w:rPr>
          <w:i/>
        </w:rPr>
        <w:t xml:space="preserve"> </w:t>
      </w:r>
      <w:proofErr w:type="spellStart"/>
      <w:r w:rsidRPr="00D914E7">
        <w:rPr>
          <w:i/>
        </w:rPr>
        <w:t>ingenui</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rPr>
          <w:i/>
        </w:rPr>
        <w:t>alii</w:t>
      </w:r>
      <w:proofErr w:type="spellEnd"/>
      <w:r w:rsidRPr="00D914E7">
        <w:rPr>
          <w:i/>
        </w:rPr>
        <w:t xml:space="preserve"> libertini.</w:t>
      </w:r>
      <w:r w:rsidRPr="00D914E7">
        <w:t xml:space="preserve"> Ze svobodných lidí jsou potom jedni </w:t>
      </w:r>
      <w:proofErr w:type="spellStart"/>
      <w:r w:rsidRPr="00D914E7">
        <w:t>ingenuové</w:t>
      </w:r>
      <w:proofErr w:type="spellEnd"/>
      <w:r w:rsidRPr="00D914E7">
        <w:t>, druzí propuštěnci.</w:t>
      </w:r>
    </w:p>
    <w:p w14:paraId="4593E9A9" w14:textId="77777777" w:rsidR="003F6D05" w:rsidRPr="00D914E7" w:rsidRDefault="003F6D05" w:rsidP="00566B7B">
      <w:pPr>
        <w:jc w:val="both"/>
        <w:rPr>
          <w:i/>
        </w:rPr>
      </w:pPr>
    </w:p>
    <w:p w14:paraId="5677D8C0" w14:textId="77777777" w:rsidR="003F6D05" w:rsidRPr="00D914E7" w:rsidRDefault="003F6D05" w:rsidP="00566B7B">
      <w:pPr>
        <w:jc w:val="both"/>
        <w:rPr>
          <w:i/>
        </w:rPr>
      </w:pPr>
      <w:bookmarkStart w:id="0" w:name="11"/>
      <w:proofErr w:type="spellStart"/>
      <w:r w:rsidRPr="00D34AC8">
        <w:rPr>
          <w:b/>
        </w:rPr>
        <w:t>Gaius</w:t>
      </w:r>
      <w:proofErr w:type="spellEnd"/>
      <w:r w:rsidRPr="00D34AC8">
        <w:rPr>
          <w:b/>
        </w:rPr>
        <w:t xml:space="preserve"> I</w:t>
      </w:r>
      <w:r w:rsidR="00D34AC8" w:rsidRPr="00D34AC8">
        <w:rPr>
          <w:b/>
        </w:rPr>
        <w:t>,</w:t>
      </w:r>
      <w:r w:rsidRPr="00D34AC8">
        <w:rPr>
          <w:b/>
        </w:rPr>
        <w:t xml:space="preserve"> 11</w:t>
      </w:r>
      <w:bookmarkEnd w:id="0"/>
      <w:r w:rsidRPr="00D34AC8">
        <w:rPr>
          <w:b/>
          <w:i/>
        </w:rPr>
        <w:t xml:space="preserve"> </w:t>
      </w:r>
      <w:proofErr w:type="spellStart"/>
      <w:r w:rsidRPr="00D914E7">
        <w:rPr>
          <w:i/>
        </w:rPr>
        <w:t>lngenui</w:t>
      </w:r>
      <w:proofErr w:type="spellEnd"/>
      <w:r w:rsidRPr="00D914E7">
        <w:rPr>
          <w:i/>
        </w:rPr>
        <w:t xml:space="preserve"> </w:t>
      </w:r>
      <w:proofErr w:type="spellStart"/>
      <w:r w:rsidRPr="00D914E7">
        <w:rPr>
          <w:i/>
        </w:rPr>
        <w:t>sunt</w:t>
      </w:r>
      <w:proofErr w:type="spellEnd"/>
      <w:r w:rsidRPr="00D914E7">
        <w:rPr>
          <w:i/>
        </w:rPr>
        <w:t xml:space="preserve">, qui </w:t>
      </w:r>
      <w:proofErr w:type="spellStart"/>
      <w:r w:rsidRPr="00D914E7">
        <w:rPr>
          <w:i/>
        </w:rPr>
        <w:t>liberi</w:t>
      </w:r>
      <w:proofErr w:type="spellEnd"/>
      <w:r w:rsidRPr="00D914E7">
        <w:rPr>
          <w:i/>
        </w:rPr>
        <w:t xml:space="preserve"> nati </w:t>
      </w:r>
      <w:proofErr w:type="spellStart"/>
      <w:r w:rsidRPr="00D914E7">
        <w:rPr>
          <w:i/>
        </w:rPr>
        <w:t>sunt</w:t>
      </w:r>
      <w:proofErr w:type="spellEnd"/>
      <w:r w:rsidRPr="00D914E7">
        <w:rPr>
          <w:i/>
        </w:rPr>
        <w:t xml:space="preserve">; libertini, qui ex </w:t>
      </w:r>
      <w:proofErr w:type="spellStart"/>
      <w:r w:rsidRPr="00D914E7">
        <w:rPr>
          <w:i/>
        </w:rPr>
        <w:t>iusta</w:t>
      </w:r>
      <w:proofErr w:type="spellEnd"/>
      <w:r w:rsidRPr="00D914E7">
        <w:rPr>
          <w:i/>
        </w:rPr>
        <w:t xml:space="preserve"> </w:t>
      </w:r>
      <w:proofErr w:type="spellStart"/>
      <w:r w:rsidRPr="00D914E7">
        <w:rPr>
          <w:i/>
        </w:rPr>
        <w:t>servitute</w:t>
      </w:r>
      <w:proofErr w:type="spellEnd"/>
      <w:r w:rsidRPr="00D914E7">
        <w:rPr>
          <w:i/>
        </w:rPr>
        <w:t xml:space="preserve"> </w:t>
      </w:r>
      <w:proofErr w:type="spellStart"/>
      <w:r w:rsidRPr="00D914E7">
        <w:rPr>
          <w:i/>
        </w:rPr>
        <w:t>manumissi</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t>Ingenuové</w:t>
      </w:r>
      <w:proofErr w:type="spellEnd"/>
      <w:r w:rsidRPr="00D914E7">
        <w:t xml:space="preserve"> jsou ti, kdo se narodili jako svobodní, propuštěnci ti, kdo byli propuštěni z právoplatného otroctví</w:t>
      </w:r>
      <w:r w:rsidRPr="00D914E7">
        <w:rPr>
          <w:i/>
        </w:rPr>
        <w:t>.</w:t>
      </w:r>
    </w:p>
    <w:p w14:paraId="4EC32E37" w14:textId="77777777" w:rsidR="003F6D05" w:rsidRPr="00D914E7" w:rsidRDefault="003F6D05" w:rsidP="00566B7B">
      <w:pPr>
        <w:jc w:val="both"/>
        <w:rPr>
          <w:i/>
        </w:rPr>
      </w:pPr>
    </w:p>
    <w:p w14:paraId="30D0E679" w14:textId="77777777" w:rsidR="003F6D05" w:rsidRPr="00D914E7" w:rsidRDefault="003F6D05" w:rsidP="00566B7B">
      <w:pPr>
        <w:jc w:val="both"/>
      </w:pPr>
      <w:r w:rsidRPr="00D34AC8">
        <w:rPr>
          <w:b/>
        </w:rPr>
        <w:t xml:space="preserve">Just. </w:t>
      </w:r>
      <w:proofErr w:type="spellStart"/>
      <w:r w:rsidRPr="00D34AC8">
        <w:rPr>
          <w:b/>
        </w:rPr>
        <w:t>Inst</w:t>
      </w:r>
      <w:proofErr w:type="spellEnd"/>
      <w:r w:rsidRPr="00D34AC8">
        <w:rPr>
          <w:b/>
        </w:rPr>
        <w:t xml:space="preserve">. Lib. I., </w:t>
      </w:r>
      <w:proofErr w:type="spellStart"/>
      <w:r w:rsidRPr="00D34AC8">
        <w:rPr>
          <w:b/>
        </w:rPr>
        <w:t>tit</w:t>
      </w:r>
      <w:proofErr w:type="spellEnd"/>
      <w:r w:rsidRPr="00D34AC8">
        <w:rPr>
          <w:b/>
        </w:rPr>
        <w:t>. IV</w:t>
      </w:r>
      <w:r w:rsidRPr="00D914E7">
        <w:t xml:space="preserve">. </w:t>
      </w:r>
      <w:r w:rsidRPr="00D914E7">
        <w:rPr>
          <w:i/>
        </w:rPr>
        <w:t xml:space="preserve">De </w:t>
      </w:r>
      <w:proofErr w:type="spellStart"/>
      <w:r w:rsidRPr="00D914E7">
        <w:rPr>
          <w:i/>
        </w:rPr>
        <w:t>Ingenuis</w:t>
      </w:r>
      <w:proofErr w:type="spellEnd"/>
      <w:r w:rsidRPr="00D914E7">
        <w:rPr>
          <w:i/>
        </w:rPr>
        <w:t xml:space="preserve">:  </w:t>
      </w:r>
      <w:proofErr w:type="spellStart"/>
      <w:r w:rsidRPr="00D914E7">
        <w:rPr>
          <w:i/>
        </w:rPr>
        <w:t>Ingenuus</w:t>
      </w:r>
      <w:proofErr w:type="spellEnd"/>
      <w:r w:rsidRPr="00D914E7">
        <w:rPr>
          <w:i/>
        </w:rPr>
        <w:t xml:space="preserve"> </w:t>
      </w:r>
      <w:proofErr w:type="spellStart"/>
      <w:r w:rsidRPr="00D914E7">
        <w:rPr>
          <w:i/>
        </w:rPr>
        <w:t>is</w:t>
      </w:r>
      <w:proofErr w:type="spellEnd"/>
      <w:r w:rsidRPr="00D914E7">
        <w:rPr>
          <w:i/>
        </w:rPr>
        <w:t xml:space="preserve"> </w:t>
      </w:r>
      <w:proofErr w:type="spellStart"/>
      <w:r w:rsidRPr="00D914E7">
        <w:rPr>
          <w:i/>
        </w:rPr>
        <w:t>est</w:t>
      </w:r>
      <w:proofErr w:type="spellEnd"/>
      <w:r w:rsidRPr="00D914E7">
        <w:rPr>
          <w:i/>
        </w:rPr>
        <w:t xml:space="preserve"> qui </w:t>
      </w:r>
      <w:proofErr w:type="spellStart"/>
      <w:r w:rsidRPr="00D914E7">
        <w:rPr>
          <w:i/>
        </w:rPr>
        <w:t>statim</w:t>
      </w:r>
      <w:proofErr w:type="spellEnd"/>
      <w:r w:rsidRPr="00D914E7">
        <w:rPr>
          <w:i/>
        </w:rPr>
        <w:t xml:space="preserve"> </w:t>
      </w:r>
      <w:proofErr w:type="spellStart"/>
      <w:r w:rsidRPr="00D914E7">
        <w:rPr>
          <w:i/>
        </w:rPr>
        <w:t>ut</w:t>
      </w:r>
      <w:proofErr w:type="spellEnd"/>
      <w:r w:rsidRPr="00D914E7">
        <w:rPr>
          <w:i/>
        </w:rPr>
        <w:t xml:space="preserve"> </w:t>
      </w:r>
      <w:proofErr w:type="spellStart"/>
      <w:r w:rsidRPr="00D914E7">
        <w:rPr>
          <w:i/>
        </w:rPr>
        <w:t>natus</w:t>
      </w:r>
      <w:proofErr w:type="spellEnd"/>
      <w:r w:rsidRPr="00D914E7">
        <w:rPr>
          <w:i/>
        </w:rPr>
        <w:t xml:space="preserve"> </w:t>
      </w:r>
      <w:proofErr w:type="spellStart"/>
      <w:r w:rsidRPr="00D914E7">
        <w:rPr>
          <w:i/>
        </w:rPr>
        <w:t>est</w:t>
      </w:r>
      <w:proofErr w:type="spellEnd"/>
      <w:r w:rsidRPr="00D914E7">
        <w:rPr>
          <w:i/>
        </w:rPr>
        <w:t xml:space="preserve"> liber </w:t>
      </w:r>
      <w:proofErr w:type="spellStart"/>
      <w:r w:rsidRPr="00D914E7">
        <w:rPr>
          <w:i/>
        </w:rPr>
        <w:t>est</w:t>
      </w:r>
      <w:proofErr w:type="spellEnd"/>
      <w:r w:rsidRPr="00D914E7">
        <w:t xml:space="preserve">. Svobodný je, kdo se narodí ve svobodném postavení (jako svobodný).  </w:t>
      </w:r>
    </w:p>
    <w:p w14:paraId="59267869" w14:textId="77777777" w:rsidR="003F6D05" w:rsidRPr="00D914E7" w:rsidRDefault="003F6D05" w:rsidP="00566B7B">
      <w:pPr>
        <w:jc w:val="both"/>
      </w:pPr>
    </w:p>
    <w:p w14:paraId="33E646C9" w14:textId="77777777" w:rsidR="003F6D05" w:rsidRPr="00D914E7" w:rsidRDefault="003F6D05" w:rsidP="00566B7B">
      <w:pPr>
        <w:jc w:val="both"/>
      </w:pPr>
      <w:r w:rsidRPr="00D34AC8">
        <w:rPr>
          <w:b/>
        </w:rPr>
        <w:t xml:space="preserve">Just. </w:t>
      </w:r>
      <w:proofErr w:type="spellStart"/>
      <w:r w:rsidRPr="00D34AC8">
        <w:rPr>
          <w:b/>
        </w:rPr>
        <w:t>Inst</w:t>
      </w:r>
      <w:proofErr w:type="spellEnd"/>
      <w:r w:rsidRPr="00D34AC8">
        <w:rPr>
          <w:b/>
        </w:rPr>
        <w:t xml:space="preserve">. Lib. I., </w:t>
      </w:r>
      <w:proofErr w:type="spellStart"/>
      <w:r w:rsidRPr="00D34AC8">
        <w:rPr>
          <w:b/>
        </w:rPr>
        <w:t>tit</w:t>
      </w:r>
      <w:proofErr w:type="spellEnd"/>
      <w:r w:rsidRPr="00D34AC8">
        <w:rPr>
          <w:b/>
        </w:rPr>
        <w:t>. V</w:t>
      </w:r>
      <w:r w:rsidRPr="00D914E7">
        <w:t xml:space="preserve">: </w:t>
      </w:r>
      <w:r w:rsidRPr="00D914E7">
        <w:rPr>
          <w:i/>
        </w:rPr>
        <w:t xml:space="preserve">De </w:t>
      </w:r>
      <w:proofErr w:type="spellStart"/>
      <w:r w:rsidRPr="00D914E7">
        <w:rPr>
          <w:i/>
        </w:rPr>
        <w:t>Libertinis</w:t>
      </w:r>
      <w:proofErr w:type="spellEnd"/>
      <w:r w:rsidRPr="00D914E7">
        <w:rPr>
          <w:i/>
        </w:rPr>
        <w:t xml:space="preserve">:  Libertini </w:t>
      </w:r>
      <w:proofErr w:type="spellStart"/>
      <w:r w:rsidRPr="00D914E7">
        <w:rPr>
          <w:i/>
        </w:rPr>
        <w:t>sunt</w:t>
      </w:r>
      <w:proofErr w:type="spellEnd"/>
      <w:r w:rsidRPr="00D914E7">
        <w:rPr>
          <w:i/>
        </w:rPr>
        <w:t xml:space="preserve"> qui ex </w:t>
      </w:r>
      <w:proofErr w:type="spellStart"/>
      <w:r w:rsidRPr="00D914E7">
        <w:rPr>
          <w:i/>
        </w:rPr>
        <w:t>iusta</w:t>
      </w:r>
      <w:proofErr w:type="spellEnd"/>
      <w:r w:rsidRPr="00D914E7">
        <w:rPr>
          <w:i/>
        </w:rPr>
        <w:t xml:space="preserve"> </w:t>
      </w:r>
      <w:proofErr w:type="spellStart"/>
      <w:r w:rsidRPr="00D914E7">
        <w:rPr>
          <w:i/>
        </w:rPr>
        <w:t>servitute</w:t>
      </w:r>
      <w:proofErr w:type="spellEnd"/>
      <w:r w:rsidRPr="00D914E7">
        <w:rPr>
          <w:i/>
        </w:rPr>
        <w:t xml:space="preserve"> </w:t>
      </w:r>
      <w:proofErr w:type="spellStart"/>
      <w:r w:rsidRPr="00D914E7">
        <w:rPr>
          <w:i/>
        </w:rPr>
        <w:t>manumissi</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rPr>
          <w:i/>
        </w:rPr>
        <w:t>manumissio</w:t>
      </w:r>
      <w:proofErr w:type="spellEnd"/>
      <w:r w:rsidRPr="00D914E7">
        <w:rPr>
          <w:i/>
        </w:rPr>
        <w:t xml:space="preserve"> autem </w:t>
      </w:r>
      <w:proofErr w:type="spellStart"/>
      <w:r w:rsidRPr="00D914E7">
        <w:rPr>
          <w:i/>
        </w:rPr>
        <w:t>est</w:t>
      </w:r>
      <w:proofErr w:type="spellEnd"/>
      <w:r w:rsidRPr="00D914E7">
        <w:rPr>
          <w:i/>
        </w:rPr>
        <w:t xml:space="preserve"> </w:t>
      </w:r>
      <w:proofErr w:type="spellStart"/>
      <w:r w:rsidRPr="00D914E7">
        <w:rPr>
          <w:i/>
        </w:rPr>
        <w:t>datio</w:t>
      </w:r>
      <w:proofErr w:type="spellEnd"/>
      <w:r w:rsidRPr="00D914E7">
        <w:rPr>
          <w:i/>
        </w:rPr>
        <w:t xml:space="preserve"> </w:t>
      </w:r>
      <w:proofErr w:type="spellStart"/>
      <w:r w:rsidRPr="00D914E7">
        <w:rPr>
          <w:i/>
        </w:rPr>
        <w:t>libertatis</w:t>
      </w:r>
      <w:proofErr w:type="spellEnd"/>
      <w:r w:rsidRPr="00D914E7">
        <w:rPr>
          <w:i/>
        </w:rPr>
        <w:t>.</w:t>
      </w:r>
      <w:r w:rsidRPr="00D914E7">
        <w:t xml:space="preserve"> Propuštěnci (libertini) jsou ti, kdo jsou propuštěni z řádného otroctví. Propuštění na svobodu (</w:t>
      </w:r>
      <w:proofErr w:type="spellStart"/>
      <w:r w:rsidRPr="00D914E7">
        <w:rPr>
          <w:i/>
        </w:rPr>
        <w:t>manumisssio</w:t>
      </w:r>
      <w:proofErr w:type="spellEnd"/>
      <w:r w:rsidRPr="00D914E7">
        <w:t xml:space="preserve">) je však udělením svobody. </w:t>
      </w:r>
    </w:p>
    <w:p w14:paraId="2436636A" w14:textId="77777777" w:rsidR="003F6D05" w:rsidRPr="00D914E7" w:rsidRDefault="003F6D05" w:rsidP="00566B7B"/>
    <w:p w14:paraId="55909D8B" w14:textId="77777777" w:rsidR="003F6D05" w:rsidRPr="00D914E7" w:rsidRDefault="003F6D05" w:rsidP="00566B7B">
      <w:pPr>
        <w:jc w:val="both"/>
      </w:pPr>
      <w:proofErr w:type="spellStart"/>
      <w:r w:rsidRPr="00D34AC8">
        <w:rPr>
          <w:b/>
          <w:i/>
        </w:rPr>
        <w:t>Dig</w:t>
      </w:r>
      <w:proofErr w:type="spellEnd"/>
      <w:r w:rsidRPr="00D34AC8">
        <w:rPr>
          <w:b/>
          <w:i/>
        </w:rPr>
        <w:t xml:space="preserve">. 1.5.4pr.  </w:t>
      </w:r>
      <w:proofErr w:type="spellStart"/>
      <w:r w:rsidRPr="00D34AC8">
        <w:rPr>
          <w:b/>
          <w:i/>
        </w:rPr>
        <w:t>Florus</w:t>
      </w:r>
      <w:proofErr w:type="spellEnd"/>
      <w:r w:rsidRPr="00D34AC8">
        <w:rPr>
          <w:b/>
          <w:i/>
        </w:rPr>
        <w:t xml:space="preserve"> 9 </w:t>
      </w:r>
      <w:proofErr w:type="spellStart"/>
      <w:r w:rsidRPr="00D34AC8">
        <w:rPr>
          <w:b/>
          <w:i/>
        </w:rPr>
        <w:t>inst</w:t>
      </w:r>
      <w:proofErr w:type="spellEnd"/>
      <w:r w:rsidRPr="00D914E7">
        <w:rPr>
          <w:i/>
        </w:rPr>
        <w:t xml:space="preserve">. </w:t>
      </w:r>
      <w:proofErr w:type="spellStart"/>
      <w:r w:rsidRPr="00D914E7">
        <w:rPr>
          <w:i/>
        </w:rPr>
        <w:t>Libertas</w:t>
      </w:r>
      <w:proofErr w:type="spellEnd"/>
      <w:r w:rsidRPr="00D914E7">
        <w:rPr>
          <w:i/>
        </w:rPr>
        <w:t xml:space="preserve"> </w:t>
      </w:r>
      <w:proofErr w:type="spellStart"/>
      <w:r w:rsidRPr="00D914E7">
        <w:rPr>
          <w:i/>
        </w:rPr>
        <w:t>est</w:t>
      </w:r>
      <w:proofErr w:type="spellEnd"/>
      <w:r w:rsidRPr="00D914E7">
        <w:rPr>
          <w:i/>
        </w:rPr>
        <w:t xml:space="preserve"> </w:t>
      </w:r>
      <w:proofErr w:type="spellStart"/>
      <w:r w:rsidRPr="00D914E7">
        <w:rPr>
          <w:i/>
        </w:rPr>
        <w:t>naturalis</w:t>
      </w:r>
      <w:proofErr w:type="spellEnd"/>
      <w:r w:rsidRPr="00D914E7">
        <w:rPr>
          <w:i/>
        </w:rPr>
        <w:t xml:space="preserve"> </w:t>
      </w:r>
      <w:proofErr w:type="spellStart"/>
      <w:r w:rsidRPr="00D914E7">
        <w:rPr>
          <w:i/>
        </w:rPr>
        <w:t>facultas</w:t>
      </w:r>
      <w:proofErr w:type="spellEnd"/>
      <w:r w:rsidRPr="00D914E7">
        <w:rPr>
          <w:i/>
        </w:rPr>
        <w:t xml:space="preserve"> </w:t>
      </w:r>
      <w:proofErr w:type="spellStart"/>
      <w:r w:rsidRPr="00D914E7">
        <w:rPr>
          <w:i/>
        </w:rPr>
        <w:t>eius</w:t>
      </w:r>
      <w:proofErr w:type="spellEnd"/>
      <w:r w:rsidRPr="00D914E7">
        <w:rPr>
          <w:i/>
        </w:rPr>
        <w:t xml:space="preserve"> </w:t>
      </w:r>
      <w:proofErr w:type="spellStart"/>
      <w:r w:rsidRPr="00D914E7">
        <w:rPr>
          <w:i/>
        </w:rPr>
        <w:t>quod</w:t>
      </w:r>
      <w:proofErr w:type="spellEnd"/>
      <w:r w:rsidRPr="00D914E7">
        <w:rPr>
          <w:i/>
        </w:rPr>
        <w:t xml:space="preserve"> </w:t>
      </w:r>
      <w:proofErr w:type="spellStart"/>
      <w:r w:rsidRPr="00D914E7">
        <w:rPr>
          <w:i/>
        </w:rPr>
        <w:t>cuique</w:t>
      </w:r>
      <w:proofErr w:type="spellEnd"/>
      <w:r w:rsidRPr="00D914E7">
        <w:rPr>
          <w:i/>
        </w:rPr>
        <w:t xml:space="preserve"> </w:t>
      </w:r>
      <w:proofErr w:type="spellStart"/>
      <w:r w:rsidRPr="00D914E7">
        <w:rPr>
          <w:i/>
        </w:rPr>
        <w:t>facere</w:t>
      </w:r>
      <w:proofErr w:type="spellEnd"/>
      <w:r w:rsidRPr="00D914E7">
        <w:rPr>
          <w:i/>
        </w:rPr>
        <w:t xml:space="preserve"> </w:t>
      </w:r>
      <w:proofErr w:type="spellStart"/>
      <w:r w:rsidRPr="00D914E7">
        <w:rPr>
          <w:i/>
        </w:rPr>
        <w:t>libet</w:t>
      </w:r>
      <w:proofErr w:type="spellEnd"/>
      <w:r w:rsidRPr="00D914E7">
        <w:rPr>
          <w:i/>
        </w:rPr>
        <w:t xml:space="preserve">, </w:t>
      </w:r>
      <w:proofErr w:type="spellStart"/>
      <w:r w:rsidRPr="00D914E7">
        <w:rPr>
          <w:i/>
        </w:rPr>
        <w:t>nisi</w:t>
      </w:r>
      <w:proofErr w:type="spellEnd"/>
      <w:r w:rsidRPr="00D914E7">
        <w:rPr>
          <w:i/>
        </w:rPr>
        <w:t xml:space="preserve"> si </w:t>
      </w:r>
      <w:proofErr w:type="spellStart"/>
      <w:r w:rsidRPr="00D914E7">
        <w:rPr>
          <w:i/>
        </w:rPr>
        <w:t>quid</w:t>
      </w:r>
      <w:proofErr w:type="spellEnd"/>
      <w:r w:rsidRPr="00D914E7">
        <w:rPr>
          <w:i/>
        </w:rPr>
        <w:t xml:space="preserve"> </w:t>
      </w:r>
      <w:proofErr w:type="spellStart"/>
      <w:r w:rsidRPr="00D914E7">
        <w:rPr>
          <w:i/>
        </w:rPr>
        <w:t>vi</w:t>
      </w:r>
      <w:proofErr w:type="spellEnd"/>
      <w:r w:rsidRPr="00D914E7">
        <w:rPr>
          <w:i/>
        </w:rPr>
        <w:t xml:space="preserve"> aut iure </w:t>
      </w:r>
      <w:proofErr w:type="spellStart"/>
      <w:proofErr w:type="gramStart"/>
      <w:r w:rsidRPr="00D914E7">
        <w:rPr>
          <w:i/>
        </w:rPr>
        <w:t>prohibetur</w:t>
      </w:r>
      <w:proofErr w:type="spellEnd"/>
      <w:r w:rsidRPr="00D914E7">
        <w:rPr>
          <w:i/>
        </w:rPr>
        <w:t>.</w:t>
      </w:r>
      <w:r w:rsidRPr="00D914E7">
        <w:rPr>
          <w:rStyle w:val="Znakypropoznmkupodarou"/>
        </w:rPr>
        <w:t>.</w:t>
      </w:r>
      <w:proofErr w:type="gramEnd"/>
      <w:r w:rsidRPr="00D914E7">
        <w:rPr>
          <w:rStyle w:val="Znakypropoznmkupodarou"/>
        </w:rPr>
        <w:t xml:space="preserve"> </w:t>
      </w:r>
      <w:r w:rsidRPr="00D914E7">
        <w:t>Svoboda je přirozená možnost, činit každému co je libo, pouze v tom případě, že násilí nebo právo tomu nebrání.</w:t>
      </w:r>
    </w:p>
    <w:p w14:paraId="27F8B4A4" w14:textId="77777777" w:rsidR="003F6D05" w:rsidRPr="00D914E7" w:rsidRDefault="003F6D05" w:rsidP="00566B7B"/>
    <w:p w14:paraId="0B36B493" w14:textId="77777777" w:rsidR="003F6D05" w:rsidRPr="00D914E7" w:rsidRDefault="003F6D05" w:rsidP="00566B7B">
      <w:pPr>
        <w:autoSpaceDE w:val="0"/>
        <w:autoSpaceDN w:val="0"/>
        <w:adjustRightInd w:val="0"/>
        <w:jc w:val="both"/>
        <w:rPr>
          <w:i/>
          <w:iCs/>
        </w:rPr>
      </w:pPr>
      <w:proofErr w:type="spellStart"/>
      <w:r w:rsidRPr="00D34AC8">
        <w:rPr>
          <w:b/>
        </w:rPr>
        <w:t>Gaius</w:t>
      </w:r>
      <w:proofErr w:type="spellEnd"/>
      <w:r w:rsidRPr="00D34AC8">
        <w:rPr>
          <w:b/>
        </w:rPr>
        <w:t xml:space="preserve"> I.160:</w:t>
      </w:r>
      <w:r w:rsidRPr="00D914E7">
        <w:t xml:space="preserve"> </w:t>
      </w:r>
      <w:r w:rsidRPr="00D914E7">
        <w:rPr>
          <w:i/>
          <w:iCs/>
        </w:rPr>
        <w:t xml:space="preserve">Maxima </w:t>
      </w:r>
      <w:proofErr w:type="spellStart"/>
      <w:r w:rsidRPr="00D914E7">
        <w:rPr>
          <w:i/>
          <w:iCs/>
        </w:rPr>
        <w:t>est</w:t>
      </w:r>
      <w:proofErr w:type="spellEnd"/>
      <w:r w:rsidRPr="00D914E7">
        <w:rPr>
          <w:i/>
          <w:iCs/>
        </w:rPr>
        <w:t xml:space="preserve"> </w:t>
      </w:r>
      <w:proofErr w:type="spellStart"/>
      <w:r w:rsidRPr="00D914E7">
        <w:rPr>
          <w:i/>
          <w:iCs/>
        </w:rPr>
        <w:t>capitis</w:t>
      </w:r>
      <w:proofErr w:type="spellEnd"/>
      <w:r w:rsidRPr="00D914E7">
        <w:rPr>
          <w:i/>
          <w:iCs/>
        </w:rPr>
        <w:t xml:space="preserve"> </w:t>
      </w:r>
      <w:proofErr w:type="spellStart"/>
      <w:r w:rsidRPr="00D914E7">
        <w:rPr>
          <w:i/>
          <w:iCs/>
        </w:rPr>
        <w:t>deminutio</w:t>
      </w:r>
      <w:proofErr w:type="spellEnd"/>
      <w:r w:rsidRPr="00D914E7">
        <w:rPr>
          <w:i/>
          <w:iCs/>
        </w:rPr>
        <w:t xml:space="preserve">, </w:t>
      </w:r>
      <w:proofErr w:type="spellStart"/>
      <w:r w:rsidRPr="00D914E7">
        <w:rPr>
          <w:i/>
          <w:iCs/>
        </w:rPr>
        <w:t>cum</w:t>
      </w:r>
      <w:proofErr w:type="spellEnd"/>
      <w:r w:rsidRPr="00D914E7">
        <w:rPr>
          <w:i/>
          <w:iCs/>
        </w:rPr>
        <w:t xml:space="preserve"> </w:t>
      </w:r>
      <w:proofErr w:type="spellStart"/>
      <w:r w:rsidRPr="00D914E7">
        <w:rPr>
          <w:i/>
          <w:iCs/>
        </w:rPr>
        <w:t>aliquis</w:t>
      </w:r>
      <w:proofErr w:type="spellEnd"/>
      <w:r w:rsidRPr="00D914E7">
        <w:rPr>
          <w:i/>
          <w:iCs/>
        </w:rPr>
        <w:t xml:space="preserve"> </w:t>
      </w:r>
      <w:proofErr w:type="spellStart"/>
      <w:r w:rsidRPr="00D914E7">
        <w:rPr>
          <w:i/>
          <w:iCs/>
        </w:rPr>
        <w:t>simul</w:t>
      </w:r>
      <w:proofErr w:type="spellEnd"/>
      <w:r w:rsidRPr="00D914E7">
        <w:rPr>
          <w:i/>
          <w:iCs/>
        </w:rPr>
        <w:t xml:space="preserve"> et </w:t>
      </w:r>
      <w:proofErr w:type="spellStart"/>
      <w:proofErr w:type="gramStart"/>
      <w:r w:rsidRPr="00D914E7">
        <w:rPr>
          <w:i/>
          <w:iCs/>
        </w:rPr>
        <w:t>civitatem</w:t>
      </w:r>
      <w:proofErr w:type="spellEnd"/>
      <w:r w:rsidRPr="00D914E7">
        <w:rPr>
          <w:i/>
          <w:iCs/>
        </w:rPr>
        <w:t xml:space="preserve">  et</w:t>
      </w:r>
      <w:proofErr w:type="gramEnd"/>
      <w:r w:rsidRPr="00D914E7">
        <w:rPr>
          <w:i/>
          <w:iCs/>
        </w:rPr>
        <w:t xml:space="preserve"> </w:t>
      </w:r>
      <w:proofErr w:type="spellStart"/>
      <w:r w:rsidRPr="00D914E7">
        <w:rPr>
          <w:i/>
          <w:iCs/>
        </w:rPr>
        <w:t>libertatem</w:t>
      </w:r>
      <w:proofErr w:type="spellEnd"/>
      <w:r w:rsidRPr="00D914E7">
        <w:rPr>
          <w:i/>
          <w:iCs/>
        </w:rPr>
        <w:t xml:space="preserve"> </w:t>
      </w:r>
      <w:proofErr w:type="spellStart"/>
      <w:r w:rsidRPr="00D914E7">
        <w:rPr>
          <w:i/>
          <w:iCs/>
        </w:rPr>
        <w:t>amittit</w:t>
      </w:r>
      <w:proofErr w:type="spellEnd"/>
      <w:r w:rsidRPr="00D914E7">
        <w:rPr>
          <w:i/>
          <w:iCs/>
        </w:rPr>
        <w:t xml:space="preserve">; </w:t>
      </w:r>
      <w:proofErr w:type="spellStart"/>
      <w:r w:rsidRPr="00D914E7">
        <w:rPr>
          <w:i/>
          <w:iCs/>
        </w:rPr>
        <w:t>quae</w:t>
      </w:r>
      <w:proofErr w:type="spellEnd"/>
      <w:r w:rsidRPr="00D914E7">
        <w:rPr>
          <w:i/>
          <w:iCs/>
        </w:rPr>
        <w:t xml:space="preserve"> </w:t>
      </w:r>
      <w:proofErr w:type="spellStart"/>
      <w:r w:rsidRPr="00D914E7">
        <w:rPr>
          <w:i/>
          <w:iCs/>
        </w:rPr>
        <w:t>accidit</w:t>
      </w:r>
      <w:proofErr w:type="spellEnd"/>
      <w:r w:rsidRPr="00D914E7">
        <w:rPr>
          <w:i/>
          <w:iCs/>
        </w:rPr>
        <w:t xml:space="preserve"> </w:t>
      </w:r>
      <w:proofErr w:type="spellStart"/>
      <w:r w:rsidRPr="00D914E7">
        <w:rPr>
          <w:i/>
          <w:iCs/>
        </w:rPr>
        <w:t>incensis</w:t>
      </w:r>
      <w:proofErr w:type="spellEnd"/>
      <w:r w:rsidRPr="00D914E7">
        <w:rPr>
          <w:i/>
          <w:iCs/>
        </w:rPr>
        <w:t xml:space="preserve">, qui ex forma </w:t>
      </w:r>
      <w:proofErr w:type="spellStart"/>
      <w:r w:rsidRPr="00D914E7">
        <w:rPr>
          <w:i/>
          <w:iCs/>
        </w:rPr>
        <w:t>censuali</w:t>
      </w:r>
      <w:proofErr w:type="spellEnd"/>
      <w:r w:rsidRPr="00D914E7">
        <w:rPr>
          <w:i/>
          <w:iCs/>
        </w:rPr>
        <w:t xml:space="preserve"> </w:t>
      </w:r>
      <w:proofErr w:type="spellStart"/>
      <w:r w:rsidRPr="00D914E7">
        <w:rPr>
          <w:i/>
          <w:iCs/>
        </w:rPr>
        <w:t>venire</w:t>
      </w:r>
      <w:proofErr w:type="spellEnd"/>
      <w:r w:rsidRPr="00D914E7">
        <w:rPr>
          <w:i/>
          <w:iCs/>
        </w:rPr>
        <w:t xml:space="preserve"> </w:t>
      </w:r>
      <w:proofErr w:type="spellStart"/>
      <w:r w:rsidRPr="00D914E7">
        <w:rPr>
          <w:i/>
          <w:iCs/>
        </w:rPr>
        <w:t>iubentur</w:t>
      </w:r>
      <w:proofErr w:type="spellEnd"/>
      <w:r w:rsidRPr="00D914E7">
        <w:rPr>
          <w:i/>
          <w:iCs/>
        </w:rPr>
        <w:t xml:space="preserve">: </w:t>
      </w:r>
      <w:proofErr w:type="spellStart"/>
      <w:r w:rsidRPr="00D914E7">
        <w:rPr>
          <w:i/>
          <w:iCs/>
        </w:rPr>
        <w:t>Quod</w:t>
      </w:r>
      <w:proofErr w:type="spellEnd"/>
      <w:r w:rsidRPr="00D914E7">
        <w:rPr>
          <w:i/>
          <w:iCs/>
        </w:rPr>
        <w:t xml:space="preserve"> ius, qui </w:t>
      </w:r>
      <w:proofErr w:type="spellStart"/>
      <w:r w:rsidRPr="00D914E7">
        <w:rPr>
          <w:i/>
          <w:iCs/>
        </w:rPr>
        <w:t>contra</w:t>
      </w:r>
      <w:proofErr w:type="spellEnd"/>
      <w:r w:rsidRPr="00D914E7">
        <w:rPr>
          <w:i/>
          <w:iCs/>
        </w:rPr>
        <w:t xml:space="preserve"> </w:t>
      </w:r>
      <w:proofErr w:type="spellStart"/>
      <w:r w:rsidRPr="00D914E7">
        <w:rPr>
          <w:i/>
          <w:iCs/>
        </w:rPr>
        <w:t>eam</w:t>
      </w:r>
      <w:proofErr w:type="spellEnd"/>
      <w:r w:rsidRPr="00D914E7">
        <w:rPr>
          <w:i/>
          <w:iCs/>
        </w:rPr>
        <w:t xml:space="preserve"> legem in </w:t>
      </w:r>
      <w:proofErr w:type="spellStart"/>
      <w:r w:rsidRPr="00D914E7">
        <w:rPr>
          <w:i/>
          <w:iCs/>
        </w:rPr>
        <w:t>urbe</w:t>
      </w:r>
      <w:proofErr w:type="spellEnd"/>
      <w:r w:rsidRPr="00D914E7">
        <w:rPr>
          <w:i/>
          <w:iCs/>
        </w:rPr>
        <w:t xml:space="preserve"> Roma </w:t>
      </w:r>
      <w:proofErr w:type="spellStart"/>
      <w:r w:rsidRPr="00D914E7">
        <w:rPr>
          <w:i/>
          <w:iCs/>
        </w:rPr>
        <w:t>domicilium</w:t>
      </w:r>
      <w:proofErr w:type="spellEnd"/>
      <w:r w:rsidRPr="00D914E7">
        <w:rPr>
          <w:i/>
          <w:iCs/>
        </w:rPr>
        <w:t xml:space="preserve"> </w:t>
      </w:r>
      <w:proofErr w:type="spellStart"/>
      <w:r w:rsidRPr="00D914E7">
        <w:rPr>
          <w:i/>
          <w:iCs/>
        </w:rPr>
        <w:t>habuerint</w:t>
      </w:r>
      <w:proofErr w:type="spellEnd"/>
      <w:r w:rsidRPr="00D914E7">
        <w:rPr>
          <w:i/>
          <w:iCs/>
        </w:rPr>
        <w:t xml:space="preserve">; </w:t>
      </w:r>
      <w:proofErr w:type="spellStart"/>
      <w:r w:rsidRPr="00D914E7">
        <w:rPr>
          <w:i/>
          <w:iCs/>
        </w:rPr>
        <w:t>item</w:t>
      </w:r>
      <w:proofErr w:type="spellEnd"/>
      <w:r w:rsidRPr="00D914E7">
        <w:rPr>
          <w:i/>
          <w:iCs/>
        </w:rPr>
        <w:t xml:space="preserve"> </w:t>
      </w:r>
      <w:proofErr w:type="spellStart"/>
      <w:r w:rsidRPr="00D914E7">
        <w:rPr>
          <w:i/>
          <w:iCs/>
        </w:rPr>
        <w:t>feminae</w:t>
      </w:r>
      <w:proofErr w:type="spellEnd"/>
      <w:r w:rsidRPr="00D914E7">
        <w:rPr>
          <w:i/>
          <w:iCs/>
        </w:rPr>
        <w:t xml:space="preserve">, </w:t>
      </w:r>
      <w:proofErr w:type="spellStart"/>
      <w:r w:rsidRPr="00D914E7">
        <w:rPr>
          <w:i/>
          <w:iCs/>
        </w:rPr>
        <w:t>quae</w:t>
      </w:r>
      <w:proofErr w:type="spellEnd"/>
      <w:r w:rsidRPr="00D914E7">
        <w:rPr>
          <w:i/>
          <w:iCs/>
        </w:rPr>
        <w:t xml:space="preserve"> ex </w:t>
      </w:r>
      <w:proofErr w:type="spellStart"/>
      <w:r w:rsidRPr="00D914E7">
        <w:rPr>
          <w:i/>
          <w:iCs/>
        </w:rPr>
        <w:t>senatus</w:t>
      </w:r>
      <w:proofErr w:type="spellEnd"/>
      <w:r w:rsidRPr="00D914E7">
        <w:rPr>
          <w:i/>
          <w:iCs/>
        </w:rPr>
        <w:t xml:space="preserve"> </w:t>
      </w:r>
      <w:proofErr w:type="spellStart"/>
      <w:r w:rsidRPr="00D914E7">
        <w:rPr>
          <w:i/>
          <w:iCs/>
        </w:rPr>
        <w:t>consulto</w:t>
      </w:r>
      <w:proofErr w:type="spellEnd"/>
      <w:r w:rsidRPr="00D914E7">
        <w:rPr>
          <w:i/>
          <w:iCs/>
        </w:rPr>
        <w:t xml:space="preserve"> </w:t>
      </w:r>
      <w:proofErr w:type="spellStart"/>
      <w:r w:rsidRPr="00D914E7">
        <w:rPr>
          <w:i/>
          <w:iCs/>
        </w:rPr>
        <w:t>Claudiano</w:t>
      </w:r>
      <w:proofErr w:type="spellEnd"/>
      <w:r w:rsidRPr="00D914E7">
        <w:rPr>
          <w:i/>
          <w:iCs/>
        </w:rPr>
        <w:t xml:space="preserve"> </w:t>
      </w:r>
      <w:proofErr w:type="spellStart"/>
      <w:r w:rsidRPr="00D914E7">
        <w:rPr>
          <w:i/>
          <w:iCs/>
        </w:rPr>
        <w:t>ancillae</w:t>
      </w:r>
      <w:proofErr w:type="spellEnd"/>
      <w:r w:rsidRPr="00D914E7">
        <w:rPr>
          <w:i/>
          <w:iCs/>
        </w:rPr>
        <w:t xml:space="preserve"> </w:t>
      </w:r>
      <w:proofErr w:type="spellStart"/>
      <w:r w:rsidRPr="00D914E7">
        <w:rPr>
          <w:i/>
          <w:iCs/>
        </w:rPr>
        <w:t>fiunt</w:t>
      </w:r>
      <w:proofErr w:type="spellEnd"/>
      <w:r w:rsidRPr="00D914E7">
        <w:rPr>
          <w:i/>
          <w:iCs/>
        </w:rPr>
        <w:t xml:space="preserve"> </w:t>
      </w:r>
      <w:proofErr w:type="spellStart"/>
      <w:r w:rsidRPr="00D914E7">
        <w:rPr>
          <w:i/>
          <w:iCs/>
        </w:rPr>
        <w:t>eorum</w:t>
      </w:r>
      <w:proofErr w:type="spellEnd"/>
      <w:r w:rsidRPr="00D914E7">
        <w:rPr>
          <w:i/>
          <w:iCs/>
        </w:rPr>
        <w:t xml:space="preserve"> </w:t>
      </w:r>
      <w:proofErr w:type="spellStart"/>
      <w:r w:rsidRPr="00D914E7">
        <w:rPr>
          <w:i/>
          <w:iCs/>
        </w:rPr>
        <w:t>dominorum</w:t>
      </w:r>
      <w:proofErr w:type="spellEnd"/>
      <w:r w:rsidRPr="00D914E7">
        <w:rPr>
          <w:i/>
          <w:iCs/>
        </w:rPr>
        <w:t xml:space="preserve">, </w:t>
      </w:r>
      <w:proofErr w:type="spellStart"/>
      <w:r w:rsidRPr="00D914E7">
        <w:rPr>
          <w:i/>
          <w:iCs/>
        </w:rPr>
        <w:t>quibus</w:t>
      </w:r>
      <w:proofErr w:type="spellEnd"/>
      <w:r w:rsidRPr="00D914E7">
        <w:rPr>
          <w:i/>
          <w:iCs/>
        </w:rPr>
        <w:t xml:space="preserve"> </w:t>
      </w:r>
      <w:proofErr w:type="spellStart"/>
      <w:r w:rsidRPr="00D914E7">
        <w:rPr>
          <w:i/>
          <w:iCs/>
        </w:rPr>
        <w:t>invitis</w:t>
      </w:r>
      <w:proofErr w:type="spellEnd"/>
      <w:r w:rsidRPr="00D914E7">
        <w:rPr>
          <w:i/>
          <w:iCs/>
        </w:rPr>
        <w:t xml:space="preserve"> et </w:t>
      </w:r>
      <w:proofErr w:type="spellStart"/>
      <w:r w:rsidRPr="00D914E7">
        <w:rPr>
          <w:i/>
          <w:iCs/>
        </w:rPr>
        <w:t>denuntiantibus</w:t>
      </w:r>
      <w:proofErr w:type="spellEnd"/>
      <w:r w:rsidRPr="00D914E7">
        <w:rPr>
          <w:i/>
          <w:iCs/>
        </w:rPr>
        <w:t xml:space="preserve"> </w:t>
      </w:r>
      <w:proofErr w:type="spellStart"/>
      <w:r w:rsidRPr="00D914E7">
        <w:rPr>
          <w:i/>
          <w:iCs/>
        </w:rPr>
        <w:t>cum</w:t>
      </w:r>
      <w:proofErr w:type="spellEnd"/>
      <w:r w:rsidRPr="00D914E7">
        <w:rPr>
          <w:i/>
          <w:iCs/>
        </w:rPr>
        <w:t xml:space="preserve"> servis</w:t>
      </w:r>
    </w:p>
    <w:p w14:paraId="4CBA1955" w14:textId="77777777" w:rsidR="003F6D05" w:rsidRPr="00D914E7" w:rsidRDefault="003F6D05" w:rsidP="00566B7B">
      <w:pPr>
        <w:autoSpaceDE w:val="0"/>
        <w:autoSpaceDN w:val="0"/>
        <w:adjustRightInd w:val="0"/>
        <w:jc w:val="both"/>
      </w:pPr>
      <w:proofErr w:type="spellStart"/>
      <w:r w:rsidRPr="00D914E7">
        <w:rPr>
          <w:i/>
          <w:iCs/>
        </w:rPr>
        <w:t>eorum</w:t>
      </w:r>
      <w:proofErr w:type="spellEnd"/>
      <w:r w:rsidRPr="00D914E7">
        <w:rPr>
          <w:i/>
          <w:iCs/>
        </w:rPr>
        <w:t xml:space="preserve"> </w:t>
      </w:r>
      <w:proofErr w:type="spellStart"/>
      <w:r w:rsidRPr="00D914E7">
        <w:rPr>
          <w:i/>
          <w:iCs/>
        </w:rPr>
        <w:t>coierint</w:t>
      </w:r>
      <w:proofErr w:type="spellEnd"/>
      <w:r w:rsidRPr="00D914E7">
        <w:rPr>
          <w:i/>
          <w:iCs/>
        </w:rPr>
        <w:t xml:space="preserve">. </w:t>
      </w:r>
      <w:r w:rsidRPr="00D914E7">
        <w:t xml:space="preserve">Velká </w:t>
      </w:r>
      <w:proofErr w:type="spellStart"/>
      <w:r w:rsidRPr="00D914E7">
        <w:t>kapitisdeminuce</w:t>
      </w:r>
      <w:proofErr w:type="spellEnd"/>
      <w:r w:rsidRPr="00D914E7">
        <w:t xml:space="preserve"> je ta, když někdo </w:t>
      </w:r>
      <w:r w:rsidRPr="00D914E7">
        <w:rPr>
          <w:b/>
          <w:bCs/>
        </w:rPr>
        <w:t>současně ztrácí i občanství i svobodu</w:t>
      </w:r>
      <w:r w:rsidRPr="00D914E7">
        <w:t xml:space="preserve">; což se stává těm, kdo se nedostaví k censu a na příkaz (úředníka) jsou podle řádu o konání censu prodáni (do otroctví). Tohoto práva se dnes vlastně (již) neužívá. Z trestu ztrácejí však dnes podle zákona </w:t>
      </w:r>
      <w:proofErr w:type="spellStart"/>
      <w:r w:rsidRPr="00D914E7">
        <w:t>Aelia</w:t>
      </w:r>
      <w:proofErr w:type="spellEnd"/>
      <w:r w:rsidRPr="00D914E7">
        <w:t xml:space="preserve"> a </w:t>
      </w:r>
      <w:proofErr w:type="spellStart"/>
      <w:r w:rsidRPr="00D914E7">
        <w:t>Sentia</w:t>
      </w:r>
      <w:proofErr w:type="spellEnd"/>
      <w:r w:rsidRPr="00D914E7">
        <w:t xml:space="preserve"> svobodu ti, kdo patří mezi „vzdané“ a měli</w:t>
      </w:r>
    </w:p>
    <w:p w14:paraId="1A6AB8FC" w14:textId="77777777" w:rsidR="003F6D05" w:rsidRPr="00D914E7" w:rsidRDefault="003F6D05" w:rsidP="00566B7B">
      <w:pPr>
        <w:autoSpaceDE w:val="0"/>
        <w:autoSpaceDN w:val="0"/>
        <w:adjustRightInd w:val="0"/>
        <w:jc w:val="both"/>
      </w:pPr>
      <w:r w:rsidRPr="00D914E7">
        <w:t xml:space="preserve">by proti zákazu tohoto zákona bydliště ve městě Římě. (Svobodu ztrácejí) také ženy, které se podle </w:t>
      </w:r>
      <w:proofErr w:type="spellStart"/>
      <w:r w:rsidRPr="00D914E7">
        <w:t>klaudijánského</w:t>
      </w:r>
      <w:proofErr w:type="spellEnd"/>
      <w:r w:rsidRPr="00D914E7">
        <w:t xml:space="preserve"> usnesení senátu stávají otrokyněmi těch pánů, s jejichž otroky by se proti vůli pánů a přes jejich zákaz (nadále) pohlavně stýkaly.</w:t>
      </w:r>
    </w:p>
    <w:p w14:paraId="0B474CA1" w14:textId="77777777" w:rsidR="003F6D05" w:rsidRPr="00D914E7" w:rsidRDefault="003F6D05" w:rsidP="00566B7B">
      <w:pPr>
        <w:autoSpaceDE w:val="0"/>
        <w:autoSpaceDN w:val="0"/>
        <w:adjustRightInd w:val="0"/>
        <w:jc w:val="both"/>
      </w:pPr>
      <w:proofErr w:type="spellStart"/>
      <w:r w:rsidRPr="00D914E7">
        <w:t>Gaius</w:t>
      </w:r>
      <w:proofErr w:type="spellEnd"/>
      <w:r w:rsidRPr="00D914E7">
        <w:t xml:space="preserve"> I.161: </w:t>
      </w:r>
      <w:r w:rsidRPr="00D914E7">
        <w:rPr>
          <w:i/>
          <w:iCs/>
        </w:rPr>
        <w:t xml:space="preserve">Minor </w:t>
      </w:r>
      <w:proofErr w:type="spellStart"/>
      <w:r w:rsidRPr="00D914E7">
        <w:rPr>
          <w:i/>
          <w:iCs/>
        </w:rPr>
        <w:t>sive</w:t>
      </w:r>
      <w:proofErr w:type="spellEnd"/>
      <w:r w:rsidRPr="00D914E7">
        <w:rPr>
          <w:i/>
          <w:iCs/>
        </w:rPr>
        <w:t xml:space="preserve"> media </w:t>
      </w:r>
      <w:proofErr w:type="spellStart"/>
      <w:r w:rsidRPr="00D914E7">
        <w:rPr>
          <w:i/>
          <w:iCs/>
        </w:rPr>
        <w:t>est</w:t>
      </w:r>
      <w:proofErr w:type="spellEnd"/>
      <w:r w:rsidRPr="00D914E7">
        <w:rPr>
          <w:i/>
          <w:iCs/>
        </w:rPr>
        <w:t xml:space="preserve"> </w:t>
      </w:r>
      <w:proofErr w:type="spellStart"/>
      <w:r w:rsidRPr="00D914E7">
        <w:rPr>
          <w:i/>
          <w:iCs/>
        </w:rPr>
        <w:t>capitis</w:t>
      </w:r>
      <w:proofErr w:type="spellEnd"/>
      <w:r w:rsidRPr="00D914E7">
        <w:rPr>
          <w:i/>
          <w:iCs/>
        </w:rPr>
        <w:t xml:space="preserve"> </w:t>
      </w:r>
      <w:proofErr w:type="spellStart"/>
      <w:r w:rsidRPr="00D914E7">
        <w:rPr>
          <w:i/>
          <w:iCs/>
        </w:rPr>
        <w:t>deminutio</w:t>
      </w:r>
      <w:proofErr w:type="spellEnd"/>
      <w:r w:rsidRPr="00D914E7">
        <w:rPr>
          <w:i/>
          <w:iCs/>
        </w:rPr>
        <w:t xml:space="preserve">, </w:t>
      </w:r>
      <w:proofErr w:type="spellStart"/>
      <w:r w:rsidRPr="00D914E7">
        <w:rPr>
          <w:i/>
          <w:iCs/>
        </w:rPr>
        <w:t>cum</w:t>
      </w:r>
      <w:proofErr w:type="spellEnd"/>
      <w:r w:rsidRPr="00D914E7">
        <w:rPr>
          <w:i/>
          <w:iCs/>
        </w:rPr>
        <w:t xml:space="preserve"> </w:t>
      </w:r>
      <w:proofErr w:type="spellStart"/>
      <w:r w:rsidRPr="00D914E7">
        <w:rPr>
          <w:i/>
          <w:iCs/>
        </w:rPr>
        <w:t>civitas</w:t>
      </w:r>
      <w:proofErr w:type="spellEnd"/>
      <w:r w:rsidRPr="00D914E7">
        <w:rPr>
          <w:i/>
          <w:iCs/>
        </w:rPr>
        <w:t xml:space="preserve"> </w:t>
      </w:r>
      <w:proofErr w:type="spellStart"/>
      <w:r w:rsidRPr="00D914E7">
        <w:rPr>
          <w:i/>
          <w:iCs/>
        </w:rPr>
        <w:t>amittitur</w:t>
      </w:r>
      <w:proofErr w:type="spellEnd"/>
      <w:r w:rsidRPr="00D914E7">
        <w:rPr>
          <w:i/>
          <w:iCs/>
        </w:rPr>
        <w:t xml:space="preserve">, </w:t>
      </w:r>
      <w:proofErr w:type="spellStart"/>
      <w:r w:rsidRPr="00D914E7">
        <w:rPr>
          <w:i/>
          <w:iCs/>
        </w:rPr>
        <w:t>libertas</w:t>
      </w:r>
      <w:proofErr w:type="spellEnd"/>
      <w:r w:rsidRPr="00D914E7">
        <w:rPr>
          <w:i/>
          <w:iCs/>
        </w:rPr>
        <w:t xml:space="preserve"> </w:t>
      </w:r>
      <w:proofErr w:type="spellStart"/>
      <w:r w:rsidRPr="00D914E7">
        <w:rPr>
          <w:i/>
          <w:iCs/>
        </w:rPr>
        <w:t>retinetur</w:t>
      </w:r>
      <w:proofErr w:type="spellEnd"/>
      <w:r w:rsidRPr="00D914E7">
        <w:rPr>
          <w:i/>
          <w:iCs/>
        </w:rPr>
        <w:t xml:space="preserve">; </w:t>
      </w:r>
      <w:proofErr w:type="spellStart"/>
      <w:r w:rsidRPr="00D914E7">
        <w:rPr>
          <w:i/>
          <w:iCs/>
        </w:rPr>
        <w:t>quod</w:t>
      </w:r>
      <w:proofErr w:type="spellEnd"/>
      <w:r w:rsidRPr="00D914E7">
        <w:rPr>
          <w:i/>
          <w:iCs/>
        </w:rPr>
        <w:t xml:space="preserve"> </w:t>
      </w:r>
      <w:proofErr w:type="spellStart"/>
      <w:r w:rsidRPr="00D914E7">
        <w:rPr>
          <w:i/>
          <w:iCs/>
        </w:rPr>
        <w:t>accidit</w:t>
      </w:r>
      <w:proofErr w:type="spellEnd"/>
      <w:r w:rsidRPr="00D914E7">
        <w:rPr>
          <w:i/>
          <w:iCs/>
        </w:rPr>
        <w:t xml:space="preserve"> </w:t>
      </w:r>
      <w:proofErr w:type="spellStart"/>
      <w:r w:rsidRPr="00D914E7">
        <w:rPr>
          <w:i/>
          <w:iCs/>
        </w:rPr>
        <w:t>ei</w:t>
      </w:r>
      <w:proofErr w:type="spellEnd"/>
      <w:r w:rsidRPr="00D914E7">
        <w:rPr>
          <w:i/>
          <w:iCs/>
        </w:rPr>
        <w:t xml:space="preserve">, cui </w:t>
      </w:r>
      <w:proofErr w:type="spellStart"/>
      <w:r w:rsidRPr="00D914E7">
        <w:rPr>
          <w:i/>
          <w:iCs/>
        </w:rPr>
        <w:t>aqua</w:t>
      </w:r>
      <w:proofErr w:type="spellEnd"/>
      <w:r w:rsidRPr="00D914E7">
        <w:rPr>
          <w:i/>
          <w:iCs/>
        </w:rPr>
        <w:t xml:space="preserve"> et </w:t>
      </w:r>
      <w:proofErr w:type="spellStart"/>
      <w:r w:rsidRPr="00D914E7">
        <w:rPr>
          <w:i/>
          <w:iCs/>
        </w:rPr>
        <w:t>igni</w:t>
      </w:r>
      <w:proofErr w:type="spellEnd"/>
      <w:r w:rsidRPr="00D914E7">
        <w:rPr>
          <w:i/>
          <w:iCs/>
        </w:rPr>
        <w:t xml:space="preserve"> </w:t>
      </w:r>
      <w:proofErr w:type="spellStart"/>
      <w:r w:rsidRPr="00D914E7">
        <w:rPr>
          <w:i/>
          <w:iCs/>
        </w:rPr>
        <w:t>interdictum</w:t>
      </w:r>
      <w:proofErr w:type="spellEnd"/>
      <w:r w:rsidRPr="00D914E7">
        <w:rPr>
          <w:i/>
          <w:iCs/>
        </w:rPr>
        <w:t xml:space="preserve"> </w:t>
      </w:r>
      <w:proofErr w:type="spellStart"/>
      <w:r w:rsidRPr="00D914E7">
        <w:rPr>
          <w:i/>
          <w:iCs/>
        </w:rPr>
        <w:t>fuerit</w:t>
      </w:r>
      <w:proofErr w:type="spellEnd"/>
      <w:r w:rsidRPr="00D914E7">
        <w:rPr>
          <w:i/>
          <w:iCs/>
        </w:rPr>
        <w:t xml:space="preserve">. </w:t>
      </w:r>
      <w:r w:rsidRPr="00D914E7">
        <w:t xml:space="preserve">Menší neboli střední </w:t>
      </w:r>
      <w:proofErr w:type="spellStart"/>
      <w:r w:rsidRPr="00D914E7">
        <w:t>capitisdeminuce</w:t>
      </w:r>
      <w:proofErr w:type="spellEnd"/>
      <w:r w:rsidRPr="00D914E7">
        <w:t xml:space="preserve"> je ta, když se </w:t>
      </w:r>
      <w:r w:rsidRPr="00D914E7">
        <w:rPr>
          <w:bCs/>
        </w:rPr>
        <w:t>ztrácí občanství, svoboda je (však) zachována</w:t>
      </w:r>
      <w:r w:rsidRPr="00D914E7">
        <w:t>; což se stává tomu, nad kým byl vysloven zákaz vody a ohně.</w:t>
      </w:r>
    </w:p>
    <w:p w14:paraId="49536EFD" w14:textId="77777777" w:rsidR="003F6D05" w:rsidRPr="00D914E7" w:rsidRDefault="003F6D05" w:rsidP="00566B7B"/>
    <w:p w14:paraId="20D5CA16" w14:textId="77777777" w:rsidR="003F6D05" w:rsidRPr="00D914E7" w:rsidRDefault="003F6D05" w:rsidP="00566B7B">
      <w:pPr>
        <w:jc w:val="both"/>
        <w:rPr>
          <w:rStyle w:val="Znakypropoznmkupodarou"/>
          <w:i/>
        </w:rPr>
      </w:pPr>
      <w:proofErr w:type="spellStart"/>
      <w:r w:rsidRPr="00D34AC8">
        <w:rPr>
          <w:b/>
        </w:rPr>
        <w:t>Gaius</w:t>
      </w:r>
      <w:proofErr w:type="spellEnd"/>
      <w:r w:rsidRPr="00D34AC8">
        <w:rPr>
          <w:b/>
        </w:rPr>
        <w:t xml:space="preserve"> I.162</w:t>
      </w:r>
      <w:r w:rsidRPr="00D914E7">
        <w:t xml:space="preserve"> </w:t>
      </w:r>
      <w:r w:rsidRPr="00D914E7">
        <w:rPr>
          <w:i/>
        </w:rPr>
        <w:t xml:space="preserve">Minima </w:t>
      </w:r>
      <w:proofErr w:type="spellStart"/>
      <w:r w:rsidRPr="00D914E7">
        <w:rPr>
          <w:i/>
        </w:rPr>
        <w:t>est</w:t>
      </w:r>
      <w:proofErr w:type="spellEnd"/>
      <w:r w:rsidRPr="00D914E7">
        <w:rPr>
          <w:i/>
        </w:rPr>
        <w:t xml:space="preserve"> </w:t>
      </w:r>
      <w:proofErr w:type="spellStart"/>
      <w:r w:rsidRPr="00D914E7">
        <w:rPr>
          <w:i/>
        </w:rPr>
        <w:t>capitis</w:t>
      </w:r>
      <w:proofErr w:type="spellEnd"/>
      <w:r w:rsidRPr="00D914E7">
        <w:rPr>
          <w:i/>
        </w:rPr>
        <w:t xml:space="preserve"> </w:t>
      </w:r>
      <w:proofErr w:type="spellStart"/>
      <w:r w:rsidRPr="00D914E7">
        <w:rPr>
          <w:i/>
        </w:rPr>
        <w:t>deminutio</w:t>
      </w:r>
      <w:proofErr w:type="spellEnd"/>
      <w:r w:rsidRPr="00D914E7">
        <w:rPr>
          <w:i/>
        </w:rPr>
        <w:t xml:space="preserve">, </w:t>
      </w:r>
      <w:proofErr w:type="spellStart"/>
      <w:r w:rsidRPr="00D914E7">
        <w:rPr>
          <w:i/>
        </w:rPr>
        <w:t>cum</w:t>
      </w:r>
      <w:proofErr w:type="spellEnd"/>
      <w:r w:rsidRPr="00D914E7">
        <w:rPr>
          <w:i/>
        </w:rPr>
        <w:t xml:space="preserve"> et </w:t>
      </w:r>
      <w:proofErr w:type="spellStart"/>
      <w:r w:rsidRPr="00D914E7">
        <w:rPr>
          <w:i/>
        </w:rPr>
        <w:t>civitas</w:t>
      </w:r>
      <w:proofErr w:type="spellEnd"/>
      <w:r w:rsidRPr="00D914E7">
        <w:rPr>
          <w:i/>
        </w:rPr>
        <w:t xml:space="preserve"> et </w:t>
      </w:r>
      <w:proofErr w:type="spellStart"/>
      <w:r w:rsidRPr="00D914E7">
        <w:rPr>
          <w:i/>
        </w:rPr>
        <w:t>libertas</w:t>
      </w:r>
      <w:proofErr w:type="spellEnd"/>
      <w:r w:rsidRPr="00D914E7">
        <w:rPr>
          <w:i/>
        </w:rPr>
        <w:t xml:space="preserve"> </w:t>
      </w:r>
      <w:proofErr w:type="spellStart"/>
      <w:r w:rsidRPr="00D914E7">
        <w:rPr>
          <w:i/>
        </w:rPr>
        <w:t>retinetur</w:t>
      </w:r>
      <w:proofErr w:type="spellEnd"/>
      <w:r w:rsidRPr="00D914E7">
        <w:rPr>
          <w:i/>
        </w:rPr>
        <w:t xml:space="preserve">, sed status </w:t>
      </w:r>
      <w:proofErr w:type="spellStart"/>
      <w:r w:rsidRPr="00D914E7">
        <w:rPr>
          <w:i/>
        </w:rPr>
        <w:t>hominis</w:t>
      </w:r>
      <w:proofErr w:type="spellEnd"/>
      <w:r w:rsidRPr="00D914E7">
        <w:rPr>
          <w:i/>
        </w:rPr>
        <w:t xml:space="preserve"> </w:t>
      </w:r>
      <w:proofErr w:type="spellStart"/>
      <w:r w:rsidRPr="00D914E7">
        <w:rPr>
          <w:i/>
        </w:rPr>
        <w:t>conmutatur</w:t>
      </w:r>
      <w:proofErr w:type="spellEnd"/>
      <w:r w:rsidRPr="00D914E7">
        <w:rPr>
          <w:i/>
        </w:rPr>
        <w:t xml:space="preserve">; </w:t>
      </w:r>
      <w:proofErr w:type="spellStart"/>
      <w:r w:rsidRPr="00D914E7">
        <w:rPr>
          <w:i/>
        </w:rPr>
        <w:t>quod</w:t>
      </w:r>
      <w:proofErr w:type="spellEnd"/>
      <w:r w:rsidRPr="00D914E7">
        <w:rPr>
          <w:i/>
        </w:rPr>
        <w:t xml:space="preserve"> </w:t>
      </w:r>
      <w:proofErr w:type="spellStart"/>
      <w:r w:rsidRPr="00D914E7">
        <w:rPr>
          <w:i/>
        </w:rPr>
        <w:t>accidit</w:t>
      </w:r>
      <w:proofErr w:type="spellEnd"/>
      <w:r w:rsidRPr="00D914E7">
        <w:rPr>
          <w:i/>
        </w:rPr>
        <w:t xml:space="preserve"> in his, qui </w:t>
      </w:r>
      <w:proofErr w:type="spellStart"/>
      <w:r w:rsidRPr="00D914E7">
        <w:rPr>
          <w:i/>
        </w:rPr>
        <w:t>adoptantur</w:t>
      </w:r>
      <w:proofErr w:type="spellEnd"/>
      <w:r w:rsidRPr="00D914E7">
        <w:rPr>
          <w:i/>
        </w:rPr>
        <w:t xml:space="preserve">, </w:t>
      </w:r>
      <w:proofErr w:type="spellStart"/>
      <w:r w:rsidRPr="00D914E7">
        <w:rPr>
          <w:i/>
        </w:rPr>
        <w:t>item</w:t>
      </w:r>
      <w:proofErr w:type="spellEnd"/>
      <w:r w:rsidRPr="00D914E7">
        <w:rPr>
          <w:i/>
        </w:rPr>
        <w:t xml:space="preserve"> in his, </w:t>
      </w:r>
      <w:proofErr w:type="spellStart"/>
      <w:r w:rsidRPr="00D914E7">
        <w:rPr>
          <w:i/>
        </w:rPr>
        <w:t>quae</w:t>
      </w:r>
      <w:proofErr w:type="spellEnd"/>
      <w:r w:rsidRPr="00D914E7">
        <w:rPr>
          <w:i/>
        </w:rPr>
        <w:t xml:space="preserve"> </w:t>
      </w:r>
      <w:proofErr w:type="spellStart"/>
      <w:r w:rsidRPr="00D914E7">
        <w:rPr>
          <w:i/>
        </w:rPr>
        <w:t>coemptionem</w:t>
      </w:r>
      <w:proofErr w:type="spellEnd"/>
      <w:r w:rsidRPr="00D914E7">
        <w:rPr>
          <w:i/>
        </w:rPr>
        <w:t xml:space="preserve"> </w:t>
      </w:r>
      <w:proofErr w:type="spellStart"/>
      <w:r w:rsidRPr="00D914E7">
        <w:rPr>
          <w:i/>
        </w:rPr>
        <w:t>faciunt</w:t>
      </w:r>
      <w:proofErr w:type="spellEnd"/>
      <w:r w:rsidRPr="00D914E7">
        <w:rPr>
          <w:i/>
        </w:rPr>
        <w:t xml:space="preserve">, et in his, qui </w:t>
      </w:r>
      <w:proofErr w:type="spellStart"/>
      <w:r w:rsidRPr="00D914E7">
        <w:rPr>
          <w:i/>
        </w:rPr>
        <w:t>mancipio</w:t>
      </w:r>
      <w:proofErr w:type="spellEnd"/>
      <w:r w:rsidRPr="00D914E7">
        <w:rPr>
          <w:i/>
        </w:rPr>
        <w:t xml:space="preserve"> </w:t>
      </w:r>
      <w:proofErr w:type="spellStart"/>
      <w:r w:rsidRPr="00D914E7">
        <w:rPr>
          <w:i/>
        </w:rPr>
        <w:t>dantur</w:t>
      </w:r>
      <w:proofErr w:type="spellEnd"/>
      <w:r w:rsidRPr="00D914E7">
        <w:rPr>
          <w:i/>
        </w:rPr>
        <w:t xml:space="preserve"> </w:t>
      </w:r>
      <w:proofErr w:type="spellStart"/>
      <w:r w:rsidRPr="00D914E7">
        <w:rPr>
          <w:i/>
        </w:rPr>
        <w:t>quique</w:t>
      </w:r>
      <w:proofErr w:type="spellEnd"/>
      <w:r w:rsidRPr="00D914E7">
        <w:rPr>
          <w:i/>
        </w:rPr>
        <w:t xml:space="preserve"> ex </w:t>
      </w:r>
      <w:proofErr w:type="spellStart"/>
      <w:r w:rsidRPr="00D914E7">
        <w:rPr>
          <w:i/>
        </w:rPr>
        <w:t>mancipatione</w:t>
      </w:r>
      <w:proofErr w:type="spellEnd"/>
      <w:r w:rsidRPr="00D914E7">
        <w:rPr>
          <w:i/>
        </w:rPr>
        <w:t xml:space="preserve"> </w:t>
      </w:r>
      <w:proofErr w:type="spellStart"/>
      <w:r w:rsidRPr="00D914E7">
        <w:rPr>
          <w:i/>
        </w:rPr>
        <w:t>manumittuntur</w:t>
      </w:r>
      <w:proofErr w:type="spellEnd"/>
      <w:r w:rsidRPr="00D914E7">
        <w:rPr>
          <w:i/>
        </w:rPr>
        <w:t xml:space="preserve">; </w:t>
      </w:r>
      <w:proofErr w:type="spellStart"/>
      <w:r w:rsidRPr="00D914E7">
        <w:rPr>
          <w:i/>
        </w:rPr>
        <w:t>adeo</w:t>
      </w:r>
      <w:proofErr w:type="spellEnd"/>
      <w:r w:rsidRPr="00D914E7">
        <w:rPr>
          <w:i/>
        </w:rPr>
        <w:t xml:space="preserve"> </w:t>
      </w:r>
      <w:proofErr w:type="spellStart"/>
      <w:r w:rsidRPr="00D914E7">
        <w:rPr>
          <w:i/>
        </w:rPr>
        <w:t>quidem</w:t>
      </w:r>
      <w:proofErr w:type="spellEnd"/>
      <w:r w:rsidRPr="00D914E7">
        <w:rPr>
          <w:i/>
        </w:rPr>
        <w:t xml:space="preserve">, </w:t>
      </w:r>
      <w:proofErr w:type="spellStart"/>
      <w:r w:rsidRPr="00D914E7">
        <w:rPr>
          <w:i/>
        </w:rPr>
        <w:t>ut</w:t>
      </w:r>
      <w:proofErr w:type="spellEnd"/>
      <w:r w:rsidRPr="00D914E7">
        <w:rPr>
          <w:i/>
        </w:rPr>
        <w:t xml:space="preserve"> </w:t>
      </w:r>
      <w:proofErr w:type="spellStart"/>
      <w:r w:rsidRPr="00D914E7">
        <w:rPr>
          <w:i/>
        </w:rPr>
        <w:t>quotiens</w:t>
      </w:r>
      <w:proofErr w:type="spellEnd"/>
      <w:r w:rsidRPr="00D914E7">
        <w:rPr>
          <w:i/>
        </w:rPr>
        <w:t xml:space="preserve"> </w:t>
      </w:r>
      <w:proofErr w:type="spellStart"/>
      <w:r w:rsidRPr="00D914E7">
        <w:rPr>
          <w:i/>
        </w:rPr>
        <w:t>quisque</w:t>
      </w:r>
      <w:proofErr w:type="spellEnd"/>
      <w:r w:rsidRPr="00D914E7">
        <w:rPr>
          <w:i/>
        </w:rPr>
        <w:t xml:space="preserve"> </w:t>
      </w:r>
      <w:proofErr w:type="spellStart"/>
      <w:r w:rsidRPr="00D914E7">
        <w:rPr>
          <w:i/>
        </w:rPr>
        <w:t>mancipetur</w:t>
      </w:r>
      <w:proofErr w:type="spellEnd"/>
      <w:r w:rsidRPr="00D914E7">
        <w:rPr>
          <w:i/>
        </w:rPr>
        <w:t xml:space="preserve"> aut </w:t>
      </w:r>
      <w:proofErr w:type="spellStart"/>
      <w:r w:rsidRPr="00D914E7">
        <w:rPr>
          <w:i/>
        </w:rPr>
        <w:t>manumittatur</w:t>
      </w:r>
      <w:proofErr w:type="spellEnd"/>
      <w:r w:rsidRPr="00D914E7">
        <w:rPr>
          <w:i/>
        </w:rPr>
        <w:t xml:space="preserve">, </w:t>
      </w:r>
      <w:proofErr w:type="spellStart"/>
      <w:r w:rsidRPr="00D914E7">
        <w:rPr>
          <w:i/>
        </w:rPr>
        <w:t>totiens</w:t>
      </w:r>
      <w:proofErr w:type="spellEnd"/>
      <w:r w:rsidRPr="00D914E7">
        <w:rPr>
          <w:i/>
        </w:rPr>
        <w:t xml:space="preserve"> </w:t>
      </w:r>
      <w:proofErr w:type="spellStart"/>
      <w:r w:rsidRPr="00D914E7">
        <w:rPr>
          <w:i/>
        </w:rPr>
        <w:t>capite</w:t>
      </w:r>
      <w:proofErr w:type="spellEnd"/>
      <w:r w:rsidRPr="00D914E7">
        <w:rPr>
          <w:i/>
        </w:rPr>
        <w:t xml:space="preserve"> </w:t>
      </w:r>
      <w:proofErr w:type="spellStart"/>
      <w:r w:rsidRPr="00D914E7">
        <w:rPr>
          <w:i/>
        </w:rPr>
        <w:t>diminuatur</w:t>
      </w:r>
      <w:proofErr w:type="spellEnd"/>
      <w:r w:rsidRPr="00D914E7">
        <w:rPr>
          <w:i/>
        </w:rPr>
        <w:t xml:space="preserve">. </w:t>
      </w:r>
      <w:r w:rsidRPr="00D914E7">
        <w:t xml:space="preserve">Malá </w:t>
      </w:r>
      <w:proofErr w:type="spellStart"/>
      <w:r w:rsidRPr="00D914E7">
        <w:t>kapitisdeminuce</w:t>
      </w:r>
      <w:proofErr w:type="spellEnd"/>
      <w:r w:rsidRPr="00D914E7">
        <w:t xml:space="preserve"> je ta, když se zachovává i občanství i svoboda, ale právní postavení člověka se mění; což nastává u (osob) adoptovaných, dále u žen, které podstupují </w:t>
      </w:r>
      <w:proofErr w:type="spellStart"/>
      <w:r w:rsidRPr="00D914E7">
        <w:t>koempci</w:t>
      </w:r>
      <w:proofErr w:type="spellEnd"/>
      <w:r w:rsidRPr="00D914E7">
        <w:t xml:space="preserve">, jakož i o těch, kdož jsou </w:t>
      </w:r>
      <w:proofErr w:type="spellStart"/>
      <w:r w:rsidRPr="00D914E7">
        <w:t>mancipováni</w:t>
      </w:r>
      <w:proofErr w:type="spellEnd"/>
      <w:r w:rsidRPr="00D914E7">
        <w:t xml:space="preserve"> a kdo jsou po mancipací propuštěni: a to tak, že </w:t>
      </w:r>
      <w:proofErr w:type="spellStart"/>
      <w:r w:rsidRPr="00D914E7">
        <w:t>kapitisdeminuce</w:t>
      </w:r>
      <w:proofErr w:type="spellEnd"/>
      <w:r w:rsidRPr="00D914E7">
        <w:t xml:space="preserve"> nastane tolikrát, kolikrát je kdo </w:t>
      </w:r>
      <w:proofErr w:type="spellStart"/>
      <w:r w:rsidRPr="00D914E7">
        <w:t>mancipován</w:t>
      </w:r>
      <w:proofErr w:type="spellEnd"/>
      <w:r w:rsidRPr="00D914E7">
        <w:t xml:space="preserve"> nebo propuštěn</w:t>
      </w:r>
      <w:r w:rsidRPr="00D914E7">
        <w:rPr>
          <w:rStyle w:val="Znakypropoznmkupodarou"/>
          <w:i/>
        </w:rPr>
        <w:t>.</w:t>
      </w:r>
    </w:p>
    <w:p w14:paraId="44B6703B" w14:textId="77777777" w:rsidR="003F6D05" w:rsidRPr="00D914E7" w:rsidRDefault="003F6D05" w:rsidP="00566B7B"/>
    <w:p w14:paraId="25FC50CA" w14:textId="77777777" w:rsidR="003F6D05" w:rsidRPr="00D914E7" w:rsidRDefault="003F6D05" w:rsidP="00566B7B">
      <w:pPr>
        <w:jc w:val="both"/>
      </w:pPr>
      <w:proofErr w:type="spellStart"/>
      <w:r w:rsidRPr="00D34AC8">
        <w:rPr>
          <w:b/>
        </w:rPr>
        <w:t>Dionysios</w:t>
      </w:r>
      <w:proofErr w:type="spellEnd"/>
      <w:r w:rsidRPr="00D34AC8">
        <w:rPr>
          <w:b/>
        </w:rPr>
        <w:t xml:space="preserve"> 2,</w:t>
      </w:r>
      <w:r w:rsidR="00D34AC8">
        <w:rPr>
          <w:b/>
        </w:rPr>
        <w:t xml:space="preserve"> </w:t>
      </w:r>
      <w:r w:rsidRPr="00D34AC8">
        <w:rPr>
          <w:b/>
        </w:rPr>
        <w:t>15</w:t>
      </w:r>
      <w:r w:rsidRPr="00D914E7">
        <w:t xml:space="preserve"> </w:t>
      </w:r>
      <w:r w:rsidRPr="00D914E7">
        <w:rPr>
          <w:i/>
        </w:rPr>
        <w:t>Romulus stanovil občanům povinnost vychovat všechny potomky mužského pohlaví a prvorozené dcery a zakázal zabíjet děti mladší tří let. Bezprostředně po narození směly být zabity pouze ty, které se narodily zmrzačené nebo znetvořené. V tom případě nebránil rodičům, aby je dokládali, pokud je předtím ukázali pěti nejbližším sousedům a ti tento čin schválili. Těm, kteří se nebudou řídit těmito zákony, uložil tresty, mezi nimi i odnětí poloviny jejich majetku</w:t>
      </w:r>
      <w:r w:rsidRPr="00D914E7">
        <w:t>.</w:t>
      </w:r>
    </w:p>
    <w:p w14:paraId="5BB4288D" w14:textId="77777777" w:rsidR="003F6D05" w:rsidRPr="00D914E7" w:rsidRDefault="003F6D05" w:rsidP="00566B7B"/>
    <w:p w14:paraId="29849AE4" w14:textId="77777777" w:rsidR="003F6D05" w:rsidRPr="00D34AC8" w:rsidRDefault="003F6D05" w:rsidP="00566B7B">
      <w:pPr>
        <w:jc w:val="both"/>
        <w:rPr>
          <w:i/>
        </w:rPr>
      </w:pPr>
      <w:proofErr w:type="spellStart"/>
      <w:r w:rsidRPr="00D34AC8">
        <w:rPr>
          <w:b/>
        </w:rPr>
        <w:t>Catullus</w:t>
      </w:r>
      <w:proofErr w:type="spellEnd"/>
      <w:r w:rsidRPr="00D34AC8">
        <w:rPr>
          <w:b/>
        </w:rPr>
        <w:t xml:space="preserve"> </w:t>
      </w:r>
      <w:proofErr w:type="spellStart"/>
      <w:r w:rsidRPr="00D34AC8">
        <w:rPr>
          <w:b/>
        </w:rPr>
        <w:t>Carmina</w:t>
      </w:r>
      <w:proofErr w:type="spellEnd"/>
      <w:r w:rsidRPr="00D34AC8">
        <w:rPr>
          <w:b/>
        </w:rPr>
        <w:t xml:space="preserve"> LXI:</w:t>
      </w:r>
      <w:r w:rsidRPr="00D34AC8">
        <w:rPr>
          <w:i/>
        </w:rPr>
        <w:t xml:space="preserve"> </w:t>
      </w:r>
    </w:p>
    <w:p w14:paraId="5F36E55B" w14:textId="77777777" w:rsidR="003F6D05" w:rsidRPr="00D914E7" w:rsidRDefault="003F6D05" w:rsidP="00566B7B">
      <w:pPr>
        <w:ind w:firstLine="390"/>
        <w:jc w:val="both"/>
        <w:rPr>
          <w:i/>
        </w:rPr>
      </w:pPr>
      <w:r w:rsidRPr="00D914E7">
        <w:rPr>
          <w:i/>
        </w:rPr>
        <w:t xml:space="preserve">„Přátelé a příbuzní se sjeli i z venkova a pro tyto dny odložili všechnu práci stranou, voli a býci ve stájích zleniví, vinice měla být vypleta, zarostlé stromy jsou jen polovičky prostříhány a pluhy leží v koutu mlatu vydány na pospas noční rose a rzi. Jeden z hostí odložil dokonce i tu nejnutnější práci: žně. Ale nedalo se už déle čekat. Červen se chýlil ku konci a podle obyčeje to byla nejpříznivější doba pro uzavření sňatku. </w:t>
      </w:r>
    </w:p>
    <w:p w14:paraId="5809CDAB" w14:textId="77777777" w:rsidR="003F6D05" w:rsidRPr="00D914E7" w:rsidRDefault="003F6D05" w:rsidP="00566B7B">
      <w:pPr>
        <w:ind w:firstLine="390"/>
        <w:jc w:val="both"/>
        <w:rPr>
          <w:i/>
        </w:rPr>
      </w:pPr>
      <w:r w:rsidRPr="00D914E7">
        <w:rPr>
          <w:i/>
        </w:rPr>
        <w:t xml:space="preserve">Nevěsta, téměř ještě dítě, vyměnila v předvečer svatby svůj dětský šat, </w:t>
      </w:r>
      <w:proofErr w:type="spellStart"/>
      <w:r w:rsidRPr="00D914E7">
        <w:rPr>
          <w:i/>
        </w:rPr>
        <w:t>praetexta</w:t>
      </w:r>
      <w:proofErr w:type="spellEnd"/>
      <w:r w:rsidRPr="00D914E7">
        <w:rPr>
          <w:i/>
        </w:rPr>
        <w:t xml:space="preserve">, za krásný svatební, v kterém tuto noc spala. Ulehla velmi brzy, zatímco druzí měli ještě plné ruce práce: zdobili dveře květinovými, myrtovými a vavřínovými věnci a pestrými stuhami. </w:t>
      </w:r>
      <w:r w:rsidRPr="00D914E7">
        <w:rPr>
          <w:i/>
        </w:rPr>
        <w:lastRenderedPageBreak/>
        <w:t>Připravovali stůl pro svatební hostinu, kladli naň nejvzácnější nádobí, které zářilo ve světle pochodní; v atriu vystavili na malé pěkně upravené stolky dárky, které přátelé s ostýchavým úsměvem přinesli novomanželům.</w:t>
      </w:r>
    </w:p>
    <w:p w14:paraId="0B23EB65" w14:textId="77777777" w:rsidR="003F6D05" w:rsidRPr="00D914E7" w:rsidRDefault="003F6D05" w:rsidP="00566B7B">
      <w:pPr>
        <w:ind w:firstLine="390"/>
        <w:jc w:val="both"/>
        <w:rPr>
          <w:i/>
        </w:rPr>
      </w:pPr>
      <w:r w:rsidRPr="00D914E7">
        <w:rPr>
          <w:i/>
        </w:rPr>
        <w:t xml:space="preserve"> Časně zrána přišly ženy, veselé a plny něžnosti, aby oblékly nevěstu, která nečině a trochu ustrašeně přihlížela. Špičkou kopí, které ta často doma viděla, aniž měla tušení, k čemu vlastně sloužilo, jí rozdělily vlasy, spletly do šesti copů a svázaly je stuhami. Pak jí zavázaly kolem boků pás zvláštním „Herkulovým“ uzlem, a hlavu a tvář pokryly oranžově zbarveným svatebním závojem, </w:t>
      </w:r>
      <w:proofErr w:type="spellStart"/>
      <w:r w:rsidRPr="00D914E7">
        <w:rPr>
          <w:i/>
        </w:rPr>
        <w:t>flamemeum</w:t>
      </w:r>
      <w:proofErr w:type="spellEnd"/>
      <w:r w:rsidRPr="00D914E7">
        <w:rPr>
          <w:i/>
        </w:rPr>
        <w:t>.</w:t>
      </w:r>
    </w:p>
    <w:p w14:paraId="7C0A4619" w14:textId="77777777" w:rsidR="003F6D05" w:rsidRPr="00D914E7" w:rsidRDefault="003F6D05" w:rsidP="00566B7B">
      <w:pPr>
        <w:ind w:firstLine="390"/>
        <w:jc w:val="both"/>
        <w:rPr>
          <w:i/>
        </w:rPr>
      </w:pPr>
      <w:r w:rsidRPr="00D914E7">
        <w:rPr>
          <w:i/>
        </w:rPr>
        <w:t>Okolo spánků jí upravili vonný věnec z rozkvetlé majoránky. Zvenčí již bylo slyšet hlasy pozvaných; hlučné pozdravy, smích, halas a když se nevěsta – ustrašená a dojatá, pláč na krajíčku – objevila, nebralo obdivné volání konce. Všichni jí blahopřáli, poněvadž šat padl jako ulitý a tvář pod závojem, který ji činil ještě zářivější, vypadala svěží a líbezná, jak „růžové poupátko“.</w:t>
      </w:r>
    </w:p>
    <w:p w14:paraId="31302711" w14:textId="77777777" w:rsidR="003F6D05" w:rsidRPr="00D914E7" w:rsidRDefault="003F6D05" w:rsidP="00566B7B">
      <w:pPr>
        <w:ind w:firstLine="390"/>
        <w:jc w:val="both"/>
        <w:rPr>
          <w:i/>
        </w:rPr>
      </w:pPr>
      <w:r w:rsidRPr="00D914E7">
        <w:rPr>
          <w:i/>
        </w:rPr>
        <w:t xml:space="preserve">Nevěstě po boku stála vždy </w:t>
      </w:r>
      <w:proofErr w:type="spellStart"/>
      <w:r w:rsidRPr="00D914E7">
        <w:rPr>
          <w:i/>
        </w:rPr>
        <w:t>pronuba</w:t>
      </w:r>
      <w:proofErr w:type="spellEnd"/>
      <w:r w:rsidRPr="00D914E7">
        <w:rPr>
          <w:i/>
        </w:rPr>
        <w:t>; doprovodila ji před obětní oltář, kde již stál kněz, připraven k obřadu. Až do této chvíle se všichni snažili vypadat vesele a nenuceně, ale když kněz „vyčetl“ z vnitřností obětovaného zvířete předpověď pro budoucí manželství, která byla dobrá, dokonce výborná – s mnoha dětmi a radostným stářím – když snoubenci rozlomili společně chléb a každý z něho kousek pojedl</w:t>
      </w:r>
      <w:r w:rsidR="00D34AC8">
        <w:rPr>
          <w:i/>
        </w:rPr>
        <w:t xml:space="preserve">, </w:t>
      </w:r>
      <w:r w:rsidRPr="00D914E7">
        <w:rPr>
          <w:i/>
        </w:rPr>
        <w:t xml:space="preserve">a když skončily všechny ostatní zdlouhavé formality jako podepsání svatební smlouvy před deseti svědky, dojal slavnostní obřad téměř všechny. </w:t>
      </w:r>
      <w:proofErr w:type="spellStart"/>
      <w:r w:rsidRPr="00D914E7">
        <w:rPr>
          <w:i/>
        </w:rPr>
        <w:t>Pronuba</w:t>
      </w:r>
      <w:proofErr w:type="spellEnd"/>
      <w:r w:rsidRPr="00D914E7">
        <w:rPr>
          <w:i/>
        </w:rPr>
        <w:t xml:space="preserve"> vzala ruce snoubenců a za hlubokého ticha je spojila.</w:t>
      </w:r>
    </w:p>
    <w:p w14:paraId="1F5785EE" w14:textId="77777777" w:rsidR="003F6D05" w:rsidRPr="00D914E7" w:rsidRDefault="003F6D05" w:rsidP="00566B7B">
      <w:pPr>
        <w:ind w:firstLine="390"/>
        <w:jc w:val="both"/>
        <w:rPr>
          <w:i/>
        </w:rPr>
      </w:pPr>
      <w:r w:rsidRPr="00D914E7">
        <w:rPr>
          <w:i/>
        </w:rPr>
        <w:t>Pak zasedli všichni k hostině a novomanžel obdivoval, jak jemně brala nevěsta kousky jídel špičkami prstů z talíře, aniž se potřísnila. Nálada svatebčanů stoupala i proto, že jídla byla chutná, vybraná a pobízela k pití. Ženichovi zaskočila ol</w:t>
      </w:r>
      <w:r w:rsidR="00D34AC8">
        <w:rPr>
          <w:i/>
        </w:rPr>
        <w:t>i</w:t>
      </w:r>
      <w:r w:rsidRPr="00D914E7">
        <w:rPr>
          <w:i/>
        </w:rPr>
        <w:t>va, ale jinak se nic horšího nepřihodilo.</w:t>
      </w:r>
    </w:p>
    <w:p w14:paraId="7BB9AB43" w14:textId="77777777" w:rsidR="003F6D05" w:rsidRPr="00D914E7" w:rsidRDefault="003F6D05" w:rsidP="00566B7B">
      <w:pPr>
        <w:ind w:firstLine="390"/>
        <w:jc w:val="both"/>
        <w:rPr>
          <w:i/>
        </w:rPr>
      </w:pPr>
      <w:r w:rsidRPr="00D914E7">
        <w:rPr>
          <w:i/>
        </w:rPr>
        <w:t>Ku konci hostiny se ženich, povzbuzován přáteli, přiblížil k nevěstě, jako by ji chtěl vytrhnout z matčina náručí, kam se za smíchu a volání podle obyčeje utekla. Místo sporu však vznikl svatební průvod. Někdo vtiskl nevěstě do ruky vřeteno a přeslici jako symbol jejího nového života. Dvě děti šly po jejím boku a jedno před ní s pochodní z hlohu. Další pochodně zapálili přátelé, mladší muži a dívky, kteří následovali v průvodu. Zpívali přitom píseň, kterou k této příležitosti složil přítel básník a v níž se sbor chlapců střídal s dívčím ve formě žertovného i sentimentálního dialogu. Občas někdo zvolal: „</w:t>
      </w:r>
      <w:proofErr w:type="spellStart"/>
      <w:r w:rsidRPr="00D914E7">
        <w:rPr>
          <w:i/>
        </w:rPr>
        <w:t>Thalassio</w:t>
      </w:r>
      <w:proofErr w:type="spellEnd"/>
      <w:r w:rsidRPr="00D914E7">
        <w:rPr>
          <w:i/>
        </w:rPr>
        <w:t xml:space="preserve">! </w:t>
      </w:r>
      <w:proofErr w:type="spellStart"/>
      <w:r w:rsidRPr="00D914E7">
        <w:rPr>
          <w:i/>
        </w:rPr>
        <w:t>Thalassio</w:t>
      </w:r>
      <w:proofErr w:type="spellEnd"/>
      <w:r w:rsidRPr="00D914E7">
        <w:rPr>
          <w:i/>
        </w:rPr>
        <w:t>!“, aniž by dobře věděl proč. Byl to zvyk.</w:t>
      </w:r>
    </w:p>
    <w:p w14:paraId="1CEC2533" w14:textId="77777777" w:rsidR="003F6D05" w:rsidRPr="00D914E7" w:rsidRDefault="003F6D05" w:rsidP="00566B7B">
      <w:pPr>
        <w:ind w:firstLine="390"/>
        <w:jc w:val="both"/>
        <w:rPr>
          <w:i/>
        </w:rPr>
      </w:pPr>
      <w:r w:rsidRPr="00D914E7">
        <w:rPr>
          <w:i/>
        </w:rPr>
        <w:t>V oknech a dveřích se tísnili lidé; žertovali, házeli květiny, volali přání a výměnou za to na ně padaly celé hrsti oříšků. Spadaly však téměř všechny na zem, kde se o ně v prachu poprali rozesmátí a zpocení chlapci. Když došel svatební průvod k ženichově domu</w:t>
      </w:r>
      <w:r w:rsidR="00D34AC8">
        <w:rPr>
          <w:i/>
        </w:rPr>
        <w:t>,</w:t>
      </w:r>
      <w:r w:rsidRPr="00D914E7">
        <w:rPr>
          <w:i/>
        </w:rPr>
        <w:t xml:space="preserve"> nevěsta se zastavila na okamžik, aby ozdobila dveře vlněnými stužkami a natřela olejem stěžeje. Ženich s pohnutím přihlížel, a když skončila, zeptal se ji: „Jak se jmenuješ?“. A ona vyslovila s uzarděním a milým úsměvem onu starobylou větu: „</w:t>
      </w:r>
      <w:proofErr w:type="spellStart"/>
      <w:r w:rsidRPr="00D914E7">
        <w:rPr>
          <w:i/>
        </w:rPr>
        <w:t>Ubi</w:t>
      </w:r>
      <w:proofErr w:type="spellEnd"/>
      <w:r w:rsidRPr="00D914E7">
        <w:rPr>
          <w:i/>
        </w:rPr>
        <w:t xml:space="preserve"> tu, </w:t>
      </w:r>
      <w:proofErr w:type="spellStart"/>
      <w:r w:rsidRPr="00D914E7">
        <w:rPr>
          <w:i/>
        </w:rPr>
        <w:t>Gaius</w:t>
      </w:r>
      <w:proofErr w:type="spellEnd"/>
      <w:r w:rsidRPr="00D914E7">
        <w:rPr>
          <w:i/>
        </w:rPr>
        <w:t>, ego Gaia“.</w:t>
      </w:r>
    </w:p>
    <w:p w14:paraId="2A5BD2BF" w14:textId="77777777" w:rsidR="003F6D05" w:rsidRPr="00D914E7" w:rsidRDefault="003F6D05" w:rsidP="00566B7B">
      <w:pPr>
        <w:ind w:firstLine="390"/>
        <w:jc w:val="both"/>
        <w:rPr>
          <w:i/>
        </w:rPr>
      </w:pPr>
      <w:r w:rsidRPr="00D914E7">
        <w:rPr>
          <w:i/>
        </w:rPr>
        <w:t>Pak ji mladí muži z průvodu vyzvedli a přenesli přes práh, poněvadž by bylo špatným znamením, kdyby nevěsta při vstupu klopýtla.</w:t>
      </w:r>
    </w:p>
    <w:p w14:paraId="1FB0AC3A" w14:textId="77777777" w:rsidR="003F6D05" w:rsidRPr="00D914E7" w:rsidRDefault="003F6D05" w:rsidP="00566B7B">
      <w:pPr>
        <w:ind w:firstLine="390"/>
        <w:jc w:val="both"/>
        <w:rPr>
          <w:i/>
        </w:rPr>
      </w:pPr>
      <w:r w:rsidRPr="00D914E7">
        <w:rPr>
          <w:i/>
        </w:rPr>
        <w:t xml:space="preserve">Hned nato jí nabídl ženich vodu a oheň a </w:t>
      </w:r>
      <w:proofErr w:type="spellStart"/>
      <w:r w:rsidRPr="00D914E7">
        <w:rPr>
          <w:i/>
        </w:rPr>
        <w:t>pronuba</w:t>
      </w:r>
      <w:proofErr w:type="spellEnd"/>
      <w:r w:rsidRPr="00D914E7">
        <w:rPr>
          <w:i/>
        </w:rPr>
        <w:t xml:space="preserve"> jí podala u čela manželského lůžka vodu a napověděla jí modlitbu Lárům a Penátů nového domova.</w:t>
      </w:r>
    </w:p>
    <w:p w14:paraId="57CBE172" w14:textId="77777777" w:rsidR="003F6D05" w:rsidRPr="00D914E7" w:rsidRDefault="003F6D05" w:rsidP="00566B7B">
      <w:pPr>
        <w:ind w:firstLine="390"/>
        <w:jc w:val="both"/>
        <w:rPr>
          <w:i/>
        </w:rPr>
      </w:pPr>
      <w:r w:rsidRPr="00D914E7">
        <w:rPr>
          <w:i/>
        </w:rPr>
        <w:t>V této chvíli</w:t>
      </w:r>
      <w:r w:rsidR="00D34AC8">
        <w:rPr>
          <w:i/>
        </w:rPr>
        <w:t>,</w:t>
      </w:r>
      <w:r w:rsidRPr="00D914E7">
        <w:rPr>
          <w:i/>
        </w:rPr>
        <w:t xml:space="preserve"> se po posledním přání a po svatebním volání „Hymen! Hymen!“ začali všichni rozcházet. Ale ještě předtím uspořádali veselou potyčku okolo již zčernalých, zhaslých pochodní z hlohu. Kousek svatební pochodně byl pro dívky dobrým znamením brzkého sňatku.“</w:t>
      </w:r>
    </w:p>
    <w:p w14:paraId="4394AAFB" w14:textId="77777777" w:rsidR="003F6D05" w:rsidRPr="00D914E7" w:rsidRDefault="003F6D05" w:rsidP="00566B7B">
      <w:pPr>
        <w:jc w:val="both"/>
        <w:rPr>
          <w:i/>
        </w:rPr>
      </w:pPr>
    </w:p>
    <w:p w14:paraId="39702D7C" w14:textId="77777777" w:rsidR="003F6D05" w:rsidRPr="00D34AC8" w:rsidRDefault="003F6D05" w:rsidP="00566B7B">
      <w:pPr>
        <w:jc w:val="both"/>
        <w:rPr>
          <w:b/>
        </w:rPr>
      </w:pPr>
      <w:r w:rsidRPr="00D34AC8">
        <w:rPr>
          <w:b/>
        </w:rPr>
        <w:t xml:space="preserve">Lex duodecim </w:t>
      </w:r>
      <w:proofErr w:type="spellStart"/>
      <w:r w:rsidRPr="00D34AC8">
        <w:rPr>
          <w:b/>
        </w:rPr>
        <w:t>tabularum</w:t>
      </w:r>
      <w:proofErr w:type="spellEnd"/>
      <w:r w:rsidRPr="00D34AC8">
        <w:rPr>
          <w:b/>
        </w:rPr>
        <w:t xml:space="preserve">: </w:t>
      </w:r>
    </w:p>
    <w:p w14:paraId="1F8DC0C5" w14:textId="77777777" w:rsidR="003F6D05" w:rsidRPr="00D914E7" w:rsidRDefault="00D34AC8" w:rsidP="00566B7B">
      <w:pPr>
        <w:jc w:val="both"/>
      </w:pPr>
      <w:r>
        <w:rPr>
          <w:b/>
        </w:rPr>
        <w:t xml:space="preserve">X, </w:t>
      </w:r>
      <w:r w:rsidR="003F6D05" w:rsidRPr="00D34AC8">
        <w:rPr>
          <w:b/>
        </w:rPr>
        <w:t>1</w:t>
      </w:r>
      <w:r w:rsidR="003F6D05" w:rsidRPr="00D914E7">
        <w:t xml:space="preserve"> </w:t>
      </w:r>
      <w:r w:rsidR="003F6D05" w:rsidRPr="00D914E7">
        <w:rPr>
          <w:i/>
        </w:rPr>
        <w:t>Mrtvého člověka ve městě nepohřbívej ani nespaluj.</w:t>
      </w:r>
      <w:r w:rsidR="003F6D05" w:rsidRPr="00D914E7">
        <w:t xml:space="preserve"> </w:t>
      </w:r>
    </w:p>
    <w:p w14:paraId="1C290D6D" w14:textId="77777777" w:rsidR="003F6D05" w:rsidRPr="00D914E7" w:rsidRDefault="003F6D05" w:rsidP="00566B7B">
      <w:pPr>
        <w:jc w:val="both"/>
        <w:rPr>
          <w:i/>
        </w:rPr>
      </w:pPr>
      <w:r w:rsidRPr="00D34AC8">
        <w:rPr>
          <w:b/>
        </w:rPr>
        <w:lastRenderedPageBreak/>
        <w:t>X. 3</w:t>
      </w:r>
      <w:r w:rsidRPr="00D914E7">
        <w:t xml:space="preserve"> </w:t>
      </w:r>
      <w:r w:rsidRPr="00D914E7">
        <w:rPr>
          <w:i/>
        </w:rPr>
        <w:t>Omeziv tedy přepych na tři šátky a malou purpurovou tuniku a deset pištců, ruší také naříkání.</w:t>
      </w:r>
    </w:p>
    <w:p w14:paraId="6DF4C97D" w14:textId="77777777" w:rsidR="003F6D05" w:rsidRPr="00D914E7" w:rsidRDefault="003F6D05" w:rsidP="00566B7B">
      <w:pPr>
        <w:jc w:val="both"/>
      </w:pPr>
      <w:r w:rsidRPr="00D34AC8">
        <w:rPr>
          <w:b/>
        </w:rPr>
        <w:t>X. 4</w:t>
      </w:r>
      <w:r w:rsidRPr="00D914E7">
        <w:t xml:space="preserve"> </w:t>
      </w:r>
      <w:r w:rsidRPr="00D914E7">
        <w:rPr>
          <w:i/>
        </w:rPr>
        <w:t>Ženy ať si nedrásají tváře, ani ať na pohřbu nenaříkají</w:t>
      </w:r>
      <w:r w:rsidRPr="00D914E7">
        <w:t>.</w:t>
      </w:r>
    </w:p>
    <w:p w14:paraId="62E2B7C5" w14:textId="77777777" w:rsidR="003F6D05" w:rsidRPr="00D914E7" w:rsidRDefault="003F6D05" w:rsidP="00566B7B">
      <w:pPr>
        <w:jc w:val="both"/>
        <w:rPr>
          <w:i/>
        </w:rPr>
      </w:pPr>
    </w:p>
    <w:p w14:paraId="2EB0E80B" w14:textId="77777777" w:rsidR="003F6D05" w:rsidRPr="00D914E7" w:rsidRDefault="003F6D05" w:rsidP="00566B7B">
      <w:pPr>
        <w:jc w:val="both"/>
      </w:pPr>
      <w:proofErr w:type="spellStart"/>
      <w:r w:rsidRPr="00D34AC8">
        <w:rPr>
          <w:b/>
        </w:rPr>
        <w:t>Gaius</w:t>
      </w:r>
      <w:proofErr w:type="spellEnd"/>
      <w:r w:rsidRPr="00D34AC8">
        <w:rPr>
          <w:b/>
        </w:rPr>
        <w:t xml:space="preserve"> I. 55</w:t>
      </w:r>
      <w:r w:rsidRPr="00D914E7">
        <w:t xml:space="preserve"> </w:t>
      </w:r>
      <w:proofErr w:type="spellStart"/>
      <w:r w:rsidRPr="00D914E7">
        <w:rPr>
          <w:i/>
        </w:rPr>
        <w:t>Item</w:t>
      </w:r>
      <w:proofErr w:type="spellEnd"/>
      <w:r w:rsidRPr="00D914E7">
        <w:rPr>
          <w:i/>
        </w:rPr>
        <w:t xml:space="preserve"> in </w:t>
      </w:r>
      <w:proofErr w:type="spellStart"/>
      <w:r w:rsidRPr="00D914E7">
        <w:rPr>
          <w:i/>
        </w:rPr>
        <w:t>potestate</w:t>
      </w:r>
      <w:proofErr w:type="spellEnd"/>
      <w:r w:rsidRPr="00D914E7">
        <w:rPr>
          <w:i/>
        </w:rPr>
        <w:t xml:space="preserve"> nostra </w:t>
      </w:r>
      <w:proofErr w:type="spellStart"/>
      <w:r w:rsidRPr="00D914E7">
        <w:rPr>
          <w:i/>
        </w:rPr>
        <w:t>sunt</w:t>
      </w:r>
      <w:proofErr w:type="spellEnd"/>
      <w:r w:rsidRPr="00D914E7">
        <w:rPr>
          <w:i/>
        </w:rPr>
        <w:t xml:space="preserve"> </w:t>
      </w:r>
      <w:proofErr w:type="spellStart"/>
      <w:r w:rsidRPr="00D914E7">
        <w:rPr>
          <w:i/>
        </w:rPr>
        <w:t>liberi</w:t>
      </w:r>
      <w:proofErr w:type="spellEnd"/>
      <w:r w:rsidRPr="00D914E7">
        <w:rPr>
          <w:i/>
        </w:rPr>
        <w:t xml:space="preserve"> </w:t>
      </w:r>
      <w:proofErr w:type="spellStart"/>
      <w:r w:rsidRPr="00D914E7">
        <w:rPr>
          <w:i/>
        </w:rPr>
        <w:t>nostri</w:t>
      </w:r>
      <w:proofErr w:type="spellEnd"/>
      <w:r w:rsidRPr="00D914E7">
        <w:rPr>
          <w:i/>
        </w:rPr>
        <w:t xml:space="preserve">, </w:t>
      </w:r>
      <w:proofErr w:type="spellStart"/>
      <w:r w:rsidRPr="00D914E7">
        <w:rPr>
          <w:i/>
        </w:rPr>
        <w:t>quos</w:t>
      </w:r>
      <w:proofErr w:type="spellEnd"/>
      <w:r w:rsidRPr="00D914E7">
        <w:rPr>
          <w:i/>
        </w:rPr>
        <w:t xml:space="preserve"> </w:t>
      </w:r>
      <w:proofErr w:type="spellStart"/>
      <w:r w:rsidRPr="00D914E7">
        <w:rPr>
          <w:i/>
        </w:rPr>
        <w:t>iustis</w:t>
      </w:r>
      <w:proofErr w:type="spellEnd"/>
      <w:r w:rsidRPr="00D914E7">
        <w:rPr>
          <w:i/>
        </w:rPr>
        <w:t xml:space="preserve"> </w:t>
      </w:r>
      <w:proofErr w:type="spellStart"/>
      <w:r w:rsidRPr="00D914E7">
        <w:rPr>
          <w:i/>
        </w:rPr>
        <w:t>nuptiis</w:t>
      </w:r>
      <w:proofErr w:type="spellEnd"/>
      <w:r w:rsidRPr="00D914E7">
        <w:rPr>
          <w:i/>
        </w:rPr>
        <w:t xml:space="preserve"> </w:t>
      </w:r>
      <w:proofErr w:type="spellStart"/>
      <w:r w:rsidRPr="00D914E7">
        <w:rPr>
          <w:i/>
        </w:rPr>
        <w:t>procreavimus</w:t>
      </w:r>
      <w:proofErr w:type="spellEnd"/>
      <w:r w:rsidRPr="00D914E7">
        <w:rPr>
          <w:i/>
        </w:rPr>
        <w:t xml:space="preserve">. </w:t>
      </w:r>
      <w:proofErr w:type="spellStart"/>
      <w:r w:rsidRPr="00D914E7">
        <w:rPr>
          <w:i/>
        </w:rPr>
        <w:t>Quod</w:t>
      </w:r>
      <w:proofErr w:type="spellEnd"/>
      <w:r w:rsidRPr="00D914E7">
        <w:rPr>
          <w:i/>
        </w:rPr>
        <w:t xml:space="preserve"> ius proprium </w:t>
      </w:r>
      <w:proofErr w:type="spellStart"/>
      <w:r w:rsidRPr="00D914E7">
        <w:rPr>
          <w:i/>
        </w:rPr>
        <w:t>civium</w:t>
      </w:r>
      <w:proofErr w:type="spellEnd"/>
      <w:r w:rsidRPr="00D914E7">
        <w:rPr>
          <w:i/>
        </w:rPr>
        <w:t xml:space="preserve"> </w:t>
      </w:r>
      <w:proofErr w:type="spellStart"/>
      <w:r w:rsidRPr="00D914E7">
        <w:rPr>
          <w:i/>
        </w:rPr>
        <w:t>Romanorum</w:t>
      </w:r>
      <w:proofErr w:type="spellEnd"/>
      <w:r w:rsidRPr="00D914E7">
        <w:rPr>
          <w:i/>
        </w:rPr>
        <w:t xml:space="preserve"> </w:t>
      </w:r>
      <w:proofErr w:type="spellStart"/>
      <w:r w:rsidRPr="00D914E7">
        <w:rPr>
          <w:i/>
        </w:rPr>
        <w:t>est</w:t>
      </w:r>
      <w:proofErr w:type="spellEnd"/>
      <w:r w:rsidRPr="00D914E7">
        <w:rPr>
          <w:i/>
        </w:rPr>
        <w:t xml:space="preserve"> (</w:t>
      </w:r>
      <w:proofErr w:type="spellStart"/>
      <w:r w:rsidRPr="00D914E7">
        <w:rPr>
          <w:i/>
        </w:rPr>
        <w:t>fere</w:t>
      </w:r>
      <w:proofErr w:type="spellEnd"/>
      <w:r w:rsidRPr="00D914E7">
        <w:rPr>
          <w:i/>
        </w:rPr>
        <w:t xml:space="preserve"> </w:t>
      </w:r>
      <w:proofErr w:type="spellStart"/>
      <w:r w:rsidRPr="00D914E7">
        <w:rPr>
          <w:i/>
        </w:rPr>
        <w:t>enim</w:t>
      </w:r>
      <w:proofErr w:type="spellEnd"/>
      <w:r w:rsidRPr="00D914E7">
        <w:rPr>
          <w:i/>
        </w:rPr>
        <w:t xml:space="preserve"> </w:t>
      </w:r>
      <w:proofErr w:type="spellStart"/>
      <w:r w:rsidRPr="00D914E7">
        <w:rPr>
          <w:i/>
        </w:rPr>
        <w:t>nulli</w:t>
      </w:r>
      <w:proofErr w:type="spellEnd"/>
      <w:r w:rsidRPr="00D914E7">
        <w:rPr>
          <w:i/>
        </w:rPr>
        <w:t xml:space="preserve"> </w:t>
      </w:r>
      <w:proofErr w:type="spellStart"/>
      <w:r w:rsidRPr="00D914E7">
        <w:rPr>
          <w:i/>
        </w:rPr>
        <w:t>alii</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rPr>
          <w:i/>
        </w:rPr>
        <w:t>homines</w:t>
      </w:r>
      <w:proofErr w:type="spellEnd"/>
      <w:r w:rsidRPr="00D914E7">
        <w:rPr>
          <w:i/>
        </w:rPr>
        <w:t xml:space="preserve">, qui </w:t>
      </w:r>
      <w:proofErr w:type="spellStart"/>
      <w:r w:rsidRPr="00D914E7">
        <w:rPr>
          <w:i/>
        </w:rPr>
        <w:t>talem</w:t>
      </w:r>
      <w:proofErr w:type="spellEnd"/>
      <w:r w:rsidRPr="00D914E7">
        <w:rPr>
          <w:i/>
        </w:rPr>
        <w:t xml:space="preserve"> in </w:t>
      </w:r>
      <w:proofErr w:type="spellStart"/>
      <w:r w:rsidRPr="00D914E7">
        <w:rPr>
          <w:i/>
        </w:rPr>
        <w:t>filios</w:t>
      </w:r>
      <w:proofErr w:type="spellEnd"/>
      <w:r w:rsidRPr="00D914E7">
        <w:rPr>
          <w:i/>
        </w:rPr>
        <w:t xml:space="preserve"> </w:t>
      </w:r>
      <w:proofErr w:type="spellStart"/>
      <w:r w:rsidRPr="00D914E7">
        <w:rPr>
          <w:i/>
        </w:rPr>
        <w:t>suos</w:t>
      </w:r>
      <w:proofErr w:type="spellEnd"/>
      <w:r w:rsidRPr="00D914E7">
        <w:rPr>
          <w:i/>
        </w:rPr>
        <w:t xml:space="preserve"> </w:t>
      </w:r>
      <w:proofErr w:type="spellStart"/>
      <w:r w:rsidRPr="00D914E7">
        <w:rPr>
          <w:i/>
        </w:rPr>
        <w:t>habent</w:t>
      </w:r>
      <w:proofErr w:type="spellEnd"/>
      <w:r w:rsidRPr="00D914E7">
        <w:rPr>
          <w:i/>
        </w:rPr>
        <w:t xml:space="preserve"> </w:t>
      </w:r>
      <w:proofErr w:type="spellStart"/>
      <w:r w:rsidRPr="00D914E7">
        <w:rPr>
          <w:i/>
        </w:rPr>
        <w:t>potestatem</w:t>
      </w:r>
      <w:proofErr w:type="spellEnd"/>
      <w:r w:rsidRPr="00D914E7">
        <w:rPr>
          <w:i/>
        </w:rPr>
        <w:t xml:space="preserve">, </w:t>
      </w:r>
      <w:proofErr w:type="spellStart"/>
      <w:r w:rsidRPr="00D914E7">
        <w:rPr>
          <w:i/>
        </w:rPr>
        <w:t>qualem</w:t>
      </w:r>
      <w:proofErr w:type="spellEnd"/>
      <w:r w:rsidRPr="00D914E7">
        <w:rPr>
          <w:i/>
        </w:rPr>
        <w:t xml:space="preserve"> nos </w:t>
      </w:r>
      <w:proofErr w:type="spellStart"/>
      <w:r w:rsidRPr="00D914E7">
        <w:rPr>
          <w:i/>
        </w:rPr>
        <w:t>habemus</w:t>
      </w:r>
      <w:proofErr w:type="spellEnd"/>
      <w:r w:rsidRPr="00D914E7">
        <w:rPr>
          <w:i/>
        </w:rPr>
        <w:t>).</w:t>
      </w:r>
      <w:r w:rsidRPr="00D914E7">
        <w:t xml:space="preserve"> V naší pravomoci jsou dále naše děti, které jsme zplodili v řádném manželství. Je to právo, vlastní občanům římským; neboť sotva se najdou lidé, kteří by nad svými dětmi měli takovou pravomoc, jakou máme my.</w:t>
      </w:r>
    </w:p>
    <w:p w14:paraId="53C2C1EA" w14:textId="77777777" w:rsidR="003F6D05" w:rsidRPr="00D914E7" w:rsidRDefault="003F6D05" w:rsidP="00566B7B"/>
    <w:p w14:paraId="719618A1" w14:textId="77777777" w:rsidR="003F6D05" w:rsidRPr="00D914E7" w:rsidRDefault="003F6D05" w:rsidP="00566B7B">
      <w:pPr>
        <w:jc w:val="both"/>
        <w:rPr>
          <w:iCs/>
        </w:rPr>
      </w:pPr>
      <w:proofErr w:type="spellStart"/>
      <w:r w:rsidRPr="00D34AC8">
        <w:rPr>
          <w:b/>
          <w:iCs/>
        </w:rPr>
        <w:t>Gaius</w:t>
      </w:r>
      <w:proofErr w:type="spellEnd"/>
      <w:r w:rsidRPr="00D34AC8">
        <w:rPr>
          <w:b/>
          <w:iCs/>
        </w:rPr>
        <w:t xml:space="preserve"> I.</w:t>
      </w:r>
      <w:r w:rsidR="00D34AC8">
        <w:rPr>
          <w:b/>
          <w:iCs/>
        </w:rPr>
        <w:t xml:space="preserve"> </w:t>
      </w:r>
      <w:r w:rsidRPr="00D34AC8">
        <w:rPr>
          <w:b/>
          <w:iCs/>
        </w:rPr>
        <w:t>108</w:t>
      </w:r>
      <w:r w:rsidRPr="00D914E7">
        <w:rPr>
          <w:iCs/>
        </w:rPr>
        <w:t xml:space="preserve"> Podívejme se nyní (na postavení) těch osob, jež jsou v naší moci manželské. A je to právní postavení vlastní pouze občanům římským. </w:t>
      </w:r>
    </w:p>
    <w:p w14:paraId="263BC489" w14:textId="77777777" w:rsidR="003F6D05" w:rsidRPr="00D914E7" w:rsidRDefault="003F6D05" w:rsidP="00566B7B">
      <w:pPr>
        <w:jc w:val="both"/>
        <w:rPr>
          <w:iCs/>
        </w:rPr>
      </w:pPr>
    </w:p>
    <w:p w14:paraId="5DEF92E9" w14:textId="77777777" w:rsidR="003F6D05" w:rsidRPr="00D914E7" w:rsidRDefault="003F6D05" w:rsidP="00566B7B">
      <w:pPr>
        <w:jc w:val="both"/>
        <w:rPr>
          <w:iCs/>
        </w:rPr>
      </w:pPr>
      <w:proofErr w:type="spellStart"/>
      <w:r w:rsidRPr="00D34AC8">
        <w:rPr>
          <w:b/>
          <w:iCs/>
        </w:rPr>
        <w:t>Gaius</w:t>
      </w:r>
      <w:proofErr w:type="spellEnd"/>
      <w:r w:rsidRPr="00D34AC8">
        <w:rPr>
          <w:b/>
          <w:iCs/>
        </w:rPr>
        <w:t xml:space="preserve"> I. 109</w:t>
      </w:r>
      <w:r w:rsidRPr="00D914E7">
        <w:rPr>
          <w:iCs/>
        </w:rPr>
        <w:t xml:space="preserve"> (Zatímco) však v pravomoci bývají jak muži, tak ženy, podřizují se moci manželské pouze ženy. </w:t>
      </w:r>
    </w:p>
    <w:p w14:paraId="4AE3D800" w14:textId="77777777" w:rsidR="003F6D05" w:rsidRPr="00D914E7" w:rsidRDefault="003F6D05" w:rsidP="00566B7B">
      <w:pPr>
        <w:jc w:val="both"/>
        <w:rPr>
          <w:iCs/>
        </w:rPr>
      </w:pPr>
    </w:p>
    <w:p w14:paraId="21E24C4C" w14:textId="77777777" w:rsidR="003F6D05" w:rsidRPr="00D914E7" w:rsidRDefault="003F6D05" w:rsidP="00566B7B">
      <w:pPr>
        <w:jc w:val="both"/>
        <w:rPr>
          <w:iCs/>
        </w:rPr>
      </w:pPr>
      <w:proofErr w:type="spellStart"/>
      <w:r w:rsidRPr="00D34AC8">
        <w:rPr>
          <w:b/>
          <w:iCs/>
        </w:rPr>
        <w:t>Gaius</w:t>
      </w:r>
      <w:proofErr w:type="spellEnd"/>
      <w:r w:rsidRPr="00D34AC8">
        <w:rPr>
          <w:b/>
          <w:iCs/>
        </w:rPr>
        <w:t xml:space="preserve"> I. 110</w:t>
      </w:r>
      <w:r w:rsidRPr="00D914E7">
        <w:rPr>
          <w:iCs/>
        </w:rPr>
        <w:t xml:space="preserve"> A tak se kdysi (ženy) podřizovaly moci manželské třemi způsoby, „užíváním“, </w:t>
      </w:r>
      <w:proofErr w:type="spellStart"/>
      <w:r w:rsidRPr="00D914E7">
        <w:rPr>
          <w:iCs/>
        </w:rPr>
        <w:t>konfarreací</w:t>
      </w:r>
      <w:proofErr w:type="spellEnd"/>
      <w:r w:rsidRPr="00D914E7">
        <w:rPr>
          <w:iCs/>
        </w:rPr>
        <w:t xml:space="preserve"> (a) </w:t>
      </w:r>
      <w:proofErr w:type="spellStart"/>
      <w:r w:rsidRPr="00D914E7">
        <w:rPr>
          <w:iCs/>
        </w:rPr>
        <w:t>koempcí</w:t>
      </w:r>
      <w:proofErr w:type="spellEnd"/>
      <w:r w:rsidRPr="00D914E7">
        <w:rPr>
          <w:iCs/>
        </w:rPr>
        <w:t xml:space="preserve">. </w:t>
      </w:r>
    </w:p>
    <w:p w14:paraId="0195C05A" w14:textId="77777777" w:rsidR="003F6D05" w:rsidRPr="00D914E7" w:rsidRDefault="003F6D05" w:rsidP="00566B7B">
      <w:pPr>
        <w:jc w:val="both"/>
        <w:rPr>
          <w:iCs/>
        </w:rPr>
      </w:pPr>
    </w:p>
    <w:p w14:paraId="6900EDC5" w14:textId="77777777" w:rsidR="003F6D05" w:rsidRPr="00D914E7" w:rsidRDefault="003F6D05" w:rsidP="00566B7B">
      <w:pPr>
        <w:jc w:val="both"/>
        <w:rPr>
          <w:iCs/>
        </w:rPr>
      </w:pPr>
      <w:proofErr w:type="spellStart"/>
      <w:r w:rsidRPr="00D34AC8">
        <w:rPr>
          <w:b/>
          <w:iCs/>
        </w:rPr>
        <w:t>Gaius</w:t>
      </w:r>
      <w:proofErr w:type="spellEnd"/>
      <w:r w:rsidRPr="00D34AC8">
        <w:rPr>
          <w:b/>
          <w:iCs/>
        </w:rPr>
        <w:t xml:space="preserve"> I. 111</w:t>
      </w:r>
      <w:r w:rsidRPr="00D914E7">
        <w:rPr>
          <w:iCs/>
        </w:rPr>
        <w:t xml:space="preserve"> („Užíváním“) se manželské moci podřizovala (žena), která nepřetržitě po jeden rok setrvávala (s mužem) jako vdaná. Vzhledem k tomuto totiž, že bývala rok trvající držbou jakoby vydržena, přecházela do rodiny manžela a dostávala se do postavení dcery. Proto bylo v zákoně 12 desek stanoveno, že kdyby se některá (žena) takovým způsobem podřídit moci manžela nechtěla, měla být každý rok po tři noci nepřítomna, aby se takovým způsobem vydržecí lhůta rok co rok přerušovala. Všechno toto právo bylo však zčásti odstraněno zákony, zčásti se na ně zapomnělo neužíváním.</w:t>
      </w:r>
    </w:p>
    <w:p w14:paraId="63AE9DCB" w14:textId="77777777" w:rsidR="003F6D05" w:rsidRPr="00D914E7" w:rsidRDefault="003F6D05" w:rsidP="00566B7B">
      <w:pPr>
        <w:jc w:val="both"/>
        <w:rPr>
          <w:iCs/>
        </w:rPr>
      </w:pPr>
    </w:p>
    <w:p w14:paraId="3CE86A62" w14:textId="77777777" w:rsidR="003F6D05" w:rsidRPr="00D914E7" w:rsidRDefault="003F6D05" w:rsidP="00566B7B">
      <w:pPr>
        <w:jc w:val="both"/>
        <w:rPr>
          <w:iCs/>
        </w:rPr>
      </w:pPr>
      <w:proofErr w:type="spellStart"/>
      <w:r w:rsidRPr="00D34AC8">
        <w:rPr>
          <w:b/>
          <w:iCs/>
        </w:rPr>
        <w:t>Gaius</w:t>
      </w:r>
      <w:proofErr w:type="spellEnd"/>
      <w:r w:rsidRPr="00D34AC8">
        <w:rPr>
          <w:b/>
          <w:iCs/>
        </w:rPr>
        <w:t xml:space="preserve"> I. </w:t>
      </w:r>
      <w:proofErr w:type="gramStart"/>
      <w:r w:rsidRPr="00D34AC8">
        <w:rPr>
          <w:b/>
          <w:iCs/>
        </w:rPr>
        <w:t>112</w:t>
      </w:r>
      <w:r w:rsidRPr="00D914E7">
        <w:rPr>
          <w:iCs/>
        </w:rPr>
        <w:t xml:space="preserve">  Při</w:t>
      </w:r>
      <w:proofErr w:type="gramEnd"/>
      <w:r w:rsidRPr="00D914E7">
        <w:rPr>
          <w:iCs/>
        </w:rPr>
        <w:t xml:space="preserve"> </w:t>
      </w:r>
      <w:proofErr w:type="spellStart"/>
      <w:r w:rsidRPr="00D914E7">
        <w:rPr>
          <w:iCs/>
        </w:rPr>
        <w:t>konfarreaci</w:t>
      </w:r>
      <w:proofErr w:type="spellEnd"/>
      <w:r w:rsidRPr="00D914E7">
        <w:rPr>
          <w:iCs/>
        </w:rPr>
        <w:t xml:space="preserve"> se (ženy) podřizují moci manželské jakýmsi druhem oběti, jež se podává </w:t>
      </w:r>
      <w:proofErr w:type="spellStart"/>
      <w:r w:rsidRPr="00D914E7">
        <w:rPr>
          <w:iCs/>
        </w:rPr>
        <w:t>Iovovi</w:t>
      </w:r>
      <w:proofErr w:type="spellEnd"/>
      <w:r w:rsidRPr="00D914E7">
        <w:rPr>
          <w:iCs/>
        </w:rPr>
        <w:t xml:space="preserve"> </w:t>
      </w:r>
      <w:proofErr w:type="spellStart"/>
      <w:r w:rsidRPr="00D914E7">
        <w:rPr>
          <w:iCs/>
        </w:rPr>
        <w:t>Farreovi</w:t>
      </w:r>
      <w:proofErr w:type="spellEnd"/>
      <w:r w:rsidRPr="00D914E7">
        <w:rPr>
          <w:iCs/>
        </w:rPr>
        <w:t>. Používá se při ní pšeničný chléb (</w:t>
      </w:r>
      <w:proofErr w:type="spellStart"/>
      <w:r w:rsidRPr="00D914E7">
        <w:rPr>
          <w:iCs/>
        </w:rPr>
        <w:t>pannis</w:t>
      </w:r>
      <w:proofErr w:type="spellEnd"/>
      <w:r w:rsidRPr="00D914E7">
        <w:rPr>
          <w:iCs/>
        </w:rPr>
        <w:t xml:space="preserve"> </w:t>
      </w:r>
      <w:proofErr w:type="spellStart"/>
      <w:r w:rsidRPr="00D914E7">
        <w:rPr>
          <w:iCs/>
        </w:rPr>
        <w:t>farreus</w:t>
      </w:r>
      <w:proofErr w:type="spellEnd"/>
      <w:r w:rsidRPr="00D914E7">
        <w:rPr>
          <w:iCs/>
        </w:rPr>
        <w:t xml:space="preserve">), proto se jí také říká </w:t>
      </w:r>
      <w:proofErr w:type="spellStart"/>
      <w:r w:rsidRPr="00D914E7">
        <w:rPr>
          <w:iCs/>
        </w:rPr>
        <w:t>konfarreace</w:t>
      </w:r>
      <w:proofErr w:type="spellEnd"/>
      <w:r w:rsidRPr="00D914E7">
        <w:rPr>
          <w:iCs/>
        </w:rPr>
        <w:t xml:space="preserve">. Kromě toho se také k založení tohoto právního poměru za přítomnosti deseti svědků koná a odbývá mnoho (úkonů dalších) pomocí pevně stanovených a slavnostních slovních (formulí). Tohoto práva se užívá i za našich časů, protože vyšší </w:t>
      </w:r>
      <w:proofErr w:type="spellStart"/>
      <w:r w:rsidRPr="00D914E7">
        <w:rPr>
          <w:iCs/>
        </w:rPr>
        <w:t>flaminové</w:t>
      </w:r>
      <w:proofErr w:type="spellEnd"/>
      <w:r w:rsidRPr="00D914E7">
        <w:rPr>
          <w:iCs/>
        </w:rPr>
        <w:t xml:space="preserve">, to je </w:t>
      </w:r>
      <w:proofErr w:type="spellStart"/>
      <w:r w:rsidRPr="00D914E7">
        <w:rPr>
          <w:iCs/>
        </w:rPr>
        <w:t>Dialové</w:t>
      </w:r>
      <w:proofErr w:type="spellEnd"/>
      <w:r w:rsidRPr="00D914E7">
        <w:rPr>
          <w:iCs/>
        </w:rPr>
        <w:t xml:space="preserve">, </w:t>
      </w:r>
      <w:proofErr w:type="spellStart"/>
      <w:r w:rsidRPr="00D914E7">
        <w:rPr>
          <w:iCs/>
        </w:rPr>
        <w:t>Quirinálové</w:t>
      </w:r>
      <w:proofErr w:type="spellEnd"/>
      <w:r w:rsidRPr="00D914E7">
        <w:rPr>
          <w:iCs/>
        </w:rPr>
        <w:t xml:space="preserve"> (a) </w:t>
      </w:r>
      <w:proofErr w:type="spellStart"/>
      <w:r w:rsidRPr="00D914E7">
        <w:rPr>
          <w:iCs/>
        </w:rPr>
        <w:t>Martialové</w:t>
      </w:r>
      <w:proofErr w:type="spellEnd"/>
      <w:r w:rsidRPr="00D914E7">
        <w:rPr>
          <w:iCs/>
        </w:rPr>
        <w:t>, jakož i „králové oběti“ (</w:t>
      </w:r>
      <w:proofErr w:type="spellStart"/>
      <w:r w:rsidRPr="00D914E7">
        <w:rPr>
          <w:i/>
          <w:iCs/>
        </w:rPr>
        <w:t>reges</w:t>
      </w:r>
      <w:proofErr w:type="spellEnd"/>
      <w:r w:rsidRPr="00D914E7">
        <w:rPr>
          <w:i/>
          <w:iCs/>
        </w:rPr>
        <w:t xml:space="preserve"> </w:t>
      </w:r>
      <w:proofErr w:type="spellStart"/>
      <w:r w:rsidRPr="00D914E7">
        <w:rPr>
          <w:i/>
          <w:iCs/>
        </w:rPr>
        <w:t>sacrorum</w:t>
      </w:r>
      <w:proofErr w:type="spellEnd"/>
      <w:r w:rsidRPr="00D914E7">
        <w:rPr>
          <w:iCs/>
        </w:rPr>
        <w:t>), jsou vybírání pouze z těch, kdo se narodil v </w:t>
      </w:r>
      <w:proofErr w:type="spellStart"/>
      <w:r w:rsidRPr="00D914E7">
        <w:rPr>
          <w:iCs/>
        </w:rPr>
        <w:t>konfarreovaném</w:t>
      </w:r>
      <w:proofErr w:type="spellEnd"/>
      <w:r w:rsidRPr="00D914E7">
        <w:rPr>
          <w:iCs/>
        </w:rPr>
        <w:t xml:space="preserve"> manželství; a sami také nemohou zastávat kněžskou hodnost, aniž by se oženili formou </w:t>
      </w:r>
      <w:proofErr w:type="spellStart"/>
      <w:r w:rsidRPr="00D914E7">
        <w:rPr>
          <w:iCs/>
        </w:rPr>
        <w:t>konfarreace</w:t>
      </w:r>
      <w:proofErr w:type="spellEnd"/>
      <w:r w:rsidRPr="00D914E7">
        <w:rPr>
          <w:iCs/>
        </w:rPr>
        <w:t>.</w:t>
      </w:r>
    </w:p>
    <w:p w14:paraId="3B46122F" w14:textId="77777777" w:rsidR="003F6D05" w:rsidRPr="00D914E7" w:rsidRDefault="003F6D05" w:rsidP="00566B7B">
      <w:pPr>
        <w:jc w:val="both"/>
        <w:rPr>
          <w:iCs/>
        </w:rPr>
      </w:pPr>
    </w:p>
    <w:p w14:paraId="0A347416" w14:textId="77777777" w:rsidR="003F6D05" w:rsidRPr="00D914E7" w:rsidRDefault="003F6D05" w:rsidP="00566B7B">
      <w:pPr>
        <w:jc w:val="both"/>
      </w:pPr>
      <w:proofErr w:type="spellStart"/>
      <w:r w:rsidRPr="00D34AC8">
        <w:rPr>
          <w:b/>
          <w:iCs/>
        </w:rPr>
        <w:t>Gaius</w:t>
      </w:r>
      <w:proofErr w:type="spellEnd"/>
      <w:r w:rsidRPr="00D34AC8">
        <w:rPr>
          <w:b/>
          <w:iCs/>
        </w:rPr>
        <w:t xml:space="preserve"> I.113</w:t>
      </w:r>
      <w:r w:rsidRPr="00D914E7">
        <w:rPr>
          <w:iCs/>
        </w:rPr>
        <w:t xml:space="preserve"> Naproti tomu při </w:t>
      </w:r>
      <w:proofErr w:type="spellStart"/>
      <w:r w:rsidRPr="00D914E7">
        <w:rPr>
          <w:iCs/>
        </w:rPr>
        <w:t>koempci</w:t>
      </w:r>
      <w:proofErr w:type="spellEnd"/>
      <w:r w:rsidRPr="00D914E7">
        <w:rPr>
          <w:iCs/>
        </w:rPr>
        <w:t xml:space="preserve"> se (ženy) podřizují moci manželské pomocí mancipace, to je pomocí jakéhosi obrazného prodeje. Za přítomnosti ne méně než pěti svědků, dospělých občanů římských, jakož i vážného (</w:t>
      </w:r>
      <w:proofErr w:type="spellStart"/>
      <w:r w:rsidRPr="00D914E7">
        <w:rPr>
          <w:i/>
          <w:iCs/>
        </w:rPr>
        <w:t>libripens</w:t>
      </w:r>
      <w:proofErr w:type="spellEnd"/>
      <w:r w:rsidRPr="00D914E7">
        <w:rPr>
          <w:iCs/>
        </w:rPr>
        <w:t>), kupuje totiž ženu ten, jehož manželské moci se (žena) podřizuje.</w:t>
      </w:r>
    </w:p>
    <w:p w14:paraId="19562FC2" w14:textId="77777777" w:rsidR="00D914E7" w:rsidRDefault="00D914E7" w:rsidP="00566B7B">
      <w:pPr>
        <w:jc w:val="both"/>
        <w:rPr>
          <w:iCs/>
        </w:rPr>
      </w:pPr>
    </w:p>
    <w:p w14:paraId="1A72EF0F" w14:textId="77777777" w:rsidR="003F6D05" w:rsidRPr="00D914E7" w:rsidRDefault="003F6D05" w:rsidP="00566B7B">
      <w:pPr>
        <w:jc w:val="both"/>
      </w:pPr>
      <w:proofErr w:type="spellStart"/>
      <w:r w:rsidRPr="00D34AC8">
        <w:rPr>
          <w:b/>
          <w:iCs/>
        </w:rPr>
        <w:t>Tacitus</w:t>
      </w:r>
      <w:proofErr w:type="spellEnd"/>
      <w:r w:rsidRPr="00D34AC8">
        <w:rPr>
          <w:b/>
          <w:iCs/>
        </w:rPr>
        <w:t xml:space="preserve"> </w:t>
      </w:r>
      <w:proofErr w:type="spellStart"/>
      <w:r w:rsidRPr="00D34AC8">
        <w:rPr>
          <w:b/>
          <w:iCs/>
        </w:rPr>
        <w:t>Annales</w:t>
      </w:r>
      <w:proofErr w:type="spellEnd"/>
      <w:r w:rsidRPr="00D34AC8">
        <w:rPr>
          <w:b/>
          <w:iCs/>
        </w:rPr>
        <w:t xml:space="preserve"> IV.16</w:t>
      </w:r>
      <w:r w:rsidRPr="00D914E7">
        <w:rPr>
          <w:iCs/>
        </w:rPr>
        <w:t xml:space="preserve"> </w:t>
      </w:r>
      <w:r w:rsidRPr="00D914E7">
        <w:rPr>
          <w:i/>
          <w:iCs/>
        </w:rPr>
        <w:t xml:space="preserve">V tutéž dobu promluvil císař o volbě Jovova kněze na místo zemřelého </w:t>
      </w:r>
      <w:proofErr w:type="spellStart"/>
      <w:proofErr w:type="gramStart"/>
      <w:r w:rsidRPr="00D914E7">
        <w:rPr>
          <w:i/>
          <w:iCs/>
        </w:rPr>
        <w:t>Maluginensa</w:t>
      </w:r>
      <w:proofErr w:type="spellEnd"/>
      <w:proofErr w:type="gramEnd"/>
      <w:r w:rsidRPr="00D914E7">
        <w:rPr>
          <w:i/>
          <w:iCs/>
        </w:rPr>
        <w:t xml:space="preserve"> a přitom o návrhu nového volebního řádu. Podle starého zvyku totiž prý bývají navrhováni současně tři patricijové, synové rodičů oddaných slavnostním starobylým obřadem, a z nich má být jeden zvolen; nyní však prý není dostatek, jak bylo kdysi, protože zvyk uzavírat sňatek starobylým obřadem pominul anebo se udržel jen v málo rodinách – uváděl více příčin tohoto jevu, hlavní shledával v lehkomyslnosti mužů i žen; mimoto obtíže samotného obřadu, jímž se úmyslně vyhýbají. Další příčina je v tom, že se propouští z moci otcovské ten, kdo dosáhne této kněžské hodnosti, i žena, která se za něho provdá. Tomu se tedy prý musí odpomoci usnesením senátu nebo zákonem, jako Augustus </w:t>
      </w:r>
      <w:r w:rsidRPr="00D914E7">
        <w:rPr>
          <w:i/>
          <w:iCs/>
        </w:rPr>
        <w:lastRenderedPageBreak/>
        <w:t>z onoho drsného dávnověku zmírnil v duchu nové doby. Byla tedy probrána náboženská stránka případu a pak bylo usneseno neměnit nic v tomto kněžském zřízení; ale byl vydán zákon, aby manželka Jovova kněze, pokud se týká bohoslužby, podléhala svému muži, v ostatním však, aby její právní postavení bylo stejné jak ostatních žen.</w:t>
      </w:r>
    </w:p>
    <w:p w14:paraId="4649D429" w14:textId="77777777" w:rsidR="003F6D05" w:rsidRPr="00D914E7" w:rsidRDefault="003F6D05" w:rsidP="00566B7B">
      <w:pPr>
        <w:jc w:val="both"/>
        <w:rPr>
          <w:i/>
        </w:rPr>
      </w:pPr>
    </w:p>
    <w:p w14:paraId="195D0E33" w14:textId="77777777" w:rsidR="003F6D05" w:rsidRPr="00D914E7" w:rsidRDefault="003F6D05" w:rsidP="00566B7B"/>
    <w:sectPr w:rsidR="003F6D05" w:rsidRPr="00D914E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F89BE" w14:textId="77777777" w:rsidR="00D914E7" w:rsidRDefault="00D914E7" w:rsidP="00D914E7">
      <w:r>
        <w:separator/>
      </w:r>
    </w:p>
  </w:endnote>
  <w:endnote w:type="continuationSeparator" w:id="0">
    <w:p w14:paraId="78C7C40F" w14:textId="77777777" w:rsidR="00D914E7" w:rsidRDefault="00D914E7" w:rsidP="00D9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286798"/>
      <w:docPartObj>
        <w:docPartGallery w:val="Page Numbers (Bottom of Page)"/>
        <w:docPartUnique/>
      </w:docPartObj>
    </w:sdtPr>
    <w:sdtEndPr/>
    <w:sdtContent>
      <w:p w14:paraId="061540DD" w14:textId="77777777" w:rsidR="00D914E7" w:rsidRDefault="00D914E7">
        <w:pPr>
          <w:pStyle w:val="Zpat"/>
          <w:jc w:val="center"/>
        </w:pPr>
        <w:r>
          <w:fldChar w:fldCharType="begin"/>
        </w:r>
        <w:r>
          <w:instrText>PAGE   \* MERGEFORMAT</w:instrText>
        </w:r>
        <w:r>
          <w:fldChar w:fldCharType="separate"/>
        </w:r>
        <w:r w:rsidR="00D34AC8">
          <w:rPr>
            <w:noProof/>
          </w:rPr>
          <w:t>1</w:t>
        </w:r>
        <w:r>
          <w:fldChar w:fldCharType="end"/>
        </w:r>
      </w:p>
    </w:sdtContent>
  </w:sdt>
  <w:p w14:paraId="7866222B" w14:textId="77777777" w:rsidR="00D914E7" w:rsidRDefault="00D914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842F" w14:textId="77777777" w:rsidR="00D914E7" w:rsidRDefault="00D914E7" w:rsidP="00D914E7">
      <w:r>
        <w:separator/>
      </w:r>
    </w:p>
  </w:footnote>
  <w:footnote w:type="continuationSeparator" w:id="0">
    <w:p w14:paraId="08B1184D" w14:textId="77777777" w:rsidR="00D914E7" w:rsidRDefault="00D914E7" w:rsidP="00D9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9964A" w14:textId="77777777" w:rsidR="00D914E7" w:rsidRDefault="00D914E7">
    <w:pPr>
      <w:pStyle w:val="Zhlav"/>
      <w:jc w:val="center"/>
    </w:pPr>
  </w:p>
  <w:p w14:paraId="0227680F" w14:textId="77777777" w:rsidR="00D914E7" w:rsidRDefault="00D914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30FF7"/>
    <w:multiLevelType w:val="hybridMultilevel"/>
    <w:tmpl w:val="C8527C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05"/>
    <w:rsid w:val="000353E4"/>
    <w:rsid w:val="0012686A"/>
    <w:rsid w:val="001B0803"/>
    <w:rsid w:val="001B269F"/>
    <w:rsid w:val="002626FB"/>
    <w:rsid w:val="002D4D0F"/>
    <w:rsid w:val="00373E96"/>
    <w:rsid w:val="003A7B7D"/>
    <w:rsid w:val="003F6D05"/>
    <w:rsid w:val="00566B7B"/>
    <w:rsid w:val="005B7500"/>
    <w:rsid w:val="006363F9"/>
    <w:rsid w:val="0069610D"/>
    <w:rsid w:val="006D03E8"/>
    <w:rsid w:val="00731903"/>
    <w:rsid w:val="0075473C"/>
    <w:rsid w:val="0076146D"/>
    <w:rsid w:val="00781BB1"/>
    <w:rsid w:val="00824FAE"/>
    <w:rsid w:val="008B387E"/>
    <w:rsid w:val="008F0CE4"/>
    <w:rsid w:val="008F22D4"/>
    <w:rsid w:val="009C3E4A"/>
    <w:rsid w:val="00A364FC"/>
    <w:rsid w:val="00A80EF5"/>
    <w:rsid w:val="00AB1F41"/>
    <w:rsid w:val="00AC6BD0"/>
    <w:rsid w:val="00BF3310"/>
    <w:rsid w:val="00C35654"/>
    <w:rsid w:val="00C420C7"/>
    <w:rsid w:val="00C66BF0"/>
    <w:rsid w:val="00CC54DF"/>
    <w:rsid w:val="00D34AC8"/>
    <w:rsid w:val="00D914E7"/>
    <w:rsid w:val="00D91A5B"/>
    <w:rsid w:val="00E105BE"/>
    <w:rsid w:val="00E42F2A"/>
    <w:rsid w:val="00E87374"/>
    <w:rsid w:val="00F33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F719"/>
  <w15:docId w15:val="{ECF0E7A2-75A3-4EB5-A5D2-86C215D9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6D0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3F6D05"/>
    <w:rPr>
      <w:vertAlign w:val="superscript"/>
    </w:rPr>
  </w:style>
  <w:style w:type="character" w:styleId="Znakapoznpodarou">
    <w:name w:val="footnote reference"/>
    <w:semiHidden/>
    <w:unhideWhenUsed/>
    <w:rsid w:val="003F6D05"/>
    <w:rPr>
      <w:vertAlign w:val="superscript"/>
    </w:rPr>
  </w:style>
  <w:style w:type="paragraph" w:styleId="Zhlav">
    <w:name w:val="header"/>
    <w:basedOn w:val="Normln"/>
    <w:link w:val="ZhlavChar"/>
    <w:uiPriority w:val="99"/>
    <w:unhideWhenUsed/>
    <w:rsid w:val="00D914E7"/>
    <w:pPr>
      <w:tabs>
        <w:tab w:val="center" w:pos="4536"/>
        <w:tab w:val="right" w:pos="9072"/>
      </w:tabs>
    </w:pPr>
  </w:style>
  <w:style w:type="character" w:customStyle="1" w:styleId="ZhlavChar">
    <w:name w:val="Záhlaví Char"/>
    <w:basedOn w:val="Standardnpsmoodstavce"/>
    <w:link w:val="Zhlav"/>
    <w:uiPriority w:val="99"/>
    <w:rsid w:val="00D914E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914E7"/>
    <w:pPr>
      <w:tabs>
        <w:tab w:val="center" w:pos="4536"/>
        <w:tab w:val="right" w:pos="9072"/>
      </w:tabs>
    </w:pPr>
  </w:style>
  <w:style w:type="character" w:customStyle="1" w:styleId="ZpatChar">
    <w:name w:val="Zápatí Char"/>
    <w:basedOn w:val="Standardnpsmoodstavce"/>
    <w:link w:val="Zpat"/>
    <w:uiPriority w:val="99"/>
    <w:rsid w:val="00D914E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C54DF"/>
    <w:rPr>
      <w:rFonts w:ascii="Tahoma" w:hAnsi="Tahoma" w:cs="Tahoma"/>
      <w:sz w:val="16"/>
      <w:szCs w:val="16"/>
    </w:rPr>
  </w:style>
  <w:style w:type="character" w:customStyle="1" w:styleId="TextbublinyChar">
    <w:name w:val="Text bubliny Char"/>
    <w:basedOn w:val="Standardnpsmoodstavce"/>
    <w:link w:val="Textbubliny"/>
    <w:uiPriority w:val="99"/>
    <w:semiHidden/>
    <w:rsid w:val="00CC54DF"/>
    <w:rPr>
      <w:rFonts w:ascii="Tahoma" w:eastAsia="Times New Roman" w:hAnsi="Tahoma" w:cs="Tahoma"/>
      <w:sz w:val="16"/>
      <w:szCs w:val="16"/>
      <w:lang w:eastAsia="cs-CZ"/>
    </w:rPr>
  </w:style>
  <w:style w:type="paragraph" w:styleId="Odstavecseseznamem">
    <w:name w:val="List Paragraph"/>
    <w:basedOn w:val="Normln"/>
    <w:uiPriority w:val="34"/>
    <w:qFormat/>
    <w:rsid w:val="00696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1924</Words>
  <Characters>11356</Characters>
  <Application>Microsoft Office Word</Application>
  <DocSecurity>0</DocSecurity>
  <Lines>94</Lines>
  <Paragraphs>26</Paragraphs>
  <ScaleCrop>false</ScaleCrop>
  <Company>PrF MU</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Frýdek</dc:creator>
  <cp:lastModifiedBy>PC</cp:lastModifiedBy>
  <cp:revision>12</cp:revision>
  <cp:lastPrinted>2012-04-03T10:41:00Z</cp:lastPrinted>
  <dcterms:created xsi:type="dcterms:W3CDTF">2012-04-03T10:31:00Z</dcterms:created>
  <dcterms:modified xsi:type="dcterms:W3CDTF">2021-03-02T14:47:00Z</dcterms:modified>
</cp:coreProperties>
</file>