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5D0F2" w14:textId="28084953" w:rsidR="00584845" w:rsidRPr="00B1677D" w:rsidRDefault="00584845" w:rsidP="00CE3C3C">
      <w:pPr>
        <w:spacing w:line="360" w:lineRule="auto"/>
        <w:jc w:val="both"/>
        <w:rPr>
          <w:b/>
          <w:bCs/>
          <w:sz w:val="24"/>
          <w:szCs w:val="24"/>
          <w:lang w:val="de-DE"/>
        </w:rPr>
      </w:pPr>
      <w:r w:rsidRPr="00B1677D">
        <w:rPr>
          <w:b/>
          <w:bCs/>
          <w:sz w:val="24"/>
          <w:szCs w:val="24"/>
          <w:lang w:val="de-DE"/>
        </w:rPr>
        <w:t>Gerd Roos</w:t>
      </w:r>
    </w:p>
    <w:p w14:paraId="3CC01354" w14:textId="7FB48835" w:rsidR="00584845" w:rsidRPr="00B1677D" w:rsidRDefault="00584845" w:rsidP="00CE3C3C">
      <w:pPr>
        <w:spacing w:line="360" w:lineRule="auto"/>
        <w:jc w:val="both"/>
        <w:rPr>
          <w:b/>
          <w:bCs/>
          <w:sz w:val="24"/>
          <w:szCs w:val="24"/>
          <w:lang w:val="de-DE"/>
        </w:rPr>
      </w:pPr>
      <w:r w:rsidRPr="00B1677D">
        <w:rPr>
          <w:b/>
          <w:bCs/>
          <w:sz w:val="24"/>
          <w:szCs w:val="24"/>
          <w:lang w:val="de-DE"/>
        </w:rPr>
        <w:t>Im Labyrinth von Giorgio de Chiri</w:t>
      </w:r>
      <w:r w:rsidR="00F352AF">
        <w:rPr>
          <w:b/>
          <w:bCs/>
          <w:sz w:val="24"/>
          <w:szCs w:val="24"/>
          <w:lang w:val="de-DE"/>
        </w:rPr>
        <w:t>c</w:t>
      </w:r>
      <w:r w:rsidRPr="00B1677D">
        <w:rPr>
          <w:b/>
          <w:bCs/>
          <w:sz w:val="24"/>
          <w:szCs w:val="24"/>
          <w:lang w:val="de-DE"/>
        </w:rPr>
        <w:t>o</w:t>
      </w:r>
      <w:r w:rsidR="00B1677D" w:rsidRPr="00B1677D">
        <w:rPr>
          <w:b/>
          <w:bCs/>
          <w:sz w:val="24"/>
          <w:szCs w:val="24"/>
          <w:lang w:val="de-DE"/>
        </w:rPr>
        <w:t xml:space="preserve">: </w:t>
      </w:r>
      <w:r w:rsidRPr="00B1677D">
        <w:rPr>
          <w:b/>
          <w:bCs/>
          <w:sz w:val="24"/>
          <w:szCs w:val="24"/>
          <w:lang w:val="de-DE"/>
        </w:rPr>
        <w:t>Kopien und Repliken, Varianten und Variationen von eigener und fremder Hand</w:t>
      </w:r>
    </w:p>
    <w:p w14:paraId="738266F3" w14:textId="23CBE2CE" w:rsidR="00F06A3B" w:rsidRPr="00B1677D" w:rsidRDefault="00584845" w:rsidP="00CE3C3C">
      <w:pPr>
        <w:spacing w:line="360" w:lineRule="auto"/>
        <w:jc w:val="both"/>
        <w:rPr>
          <w:sz w:val="24"/>
          <w:szCs w:val="24"/>
          <w:lang w:val="de-DE"/>
        </w:rPr>
      </w:pPr>
      <w:r w:rsidRPr="00B1677D">
        <w:rPr>
          <w:sz w:val="24"/>
          <w:szCs w:val="24"/>
          <w:lang w:val="de-DE"/>
        </w:rPr>
        <w:t>Gior</w:t>
      </w:r>
      <w:r w:rsidR="00F352AF">
        <w:rPr>
          <w:sz w:val="24"/>
          <w:szCs w:val="24"/>
          <w:lang w:val="de-DE"/>
        </w:rPr>
        <w:t>gi</w:t>
      </w:r>
      <w:r w:rsidRPr="00B1677D">
        <w:rPr>
          <w:sz w:val="24"/>
          <w:szCs w:val="24"/>
          <w:lang w:val="de-DE"/>
        </w:rPr>
        <w:t xml:space="preserve">o de Chirico </w:t>
      </w:r>
      <w:r w:rsidRPr="0080372F">
        <w:rPr>
          <w:b/>
          <w:bCs/>
          <w:sz w:val="24"/>
          <w:szCs w:val="24"/>
          <w:lang w:val="de-DE"/>
        </w:rPr>
        <w:t>hat</w:t>
      </w:r>
      <w:r w:rsidRPr="00B1677D">
        <w:rPr>
          <w:sz w:val="24"/>
          <w:szCs w:val="24"/>
          <w:lang w:val="de-DE"/>
        </w:rPr>
        <w:t xml:space="preserve"> in seiner fast sieben Jahrze</w:t>
      </w:r>
      <w:r w:rsidR="00F352AF">
        <w:rPr>
          <w:sz w:val="24"/>
          <w:szCs w:val="24"/>
          <w:lang w:val="de-DE"/>
        </w:rPr>
        <w:t>h</w:t>
      </w:r>
      <w:r w:rsidRPr="00B1677D">
        <w:rPr>
          <w:sz w:val="24"/>
          <w:szCs w:val="24"/>
          <w:lang w:val="de-DE"/>
        </w:rPr>
        <w:t xml:space="preserve">nte währenden künstlerischen Vita Hunderte, wenn nicht gar Tausende von Kopien und Repliken, Varianten und Variationen seiner eigenen Werke </w:t>
      </w:r>
      <w:r w:rsidRPr="0080372F">
        <w:rPr>
          <w:b/>
          <w:bCs/>
          <w:sz w:val="24"/>
          <w:szCs w:val="24"/>
          <w:lang w:val="de-DE"/>
        </w:rPr>
        <w:t>gemalt</w:t>
      </w:r>
      <w:r w:rsidRPr="00B1677D">
        <w:rPr>
          <w:sz w:val="24"/>
          <w:szCs w:val="24"/>
          <w:lang w:val="de-DE"/>
        </w:rPr>
        <w:t>.</w:t>
      </w:r>
      <w:r w:rsidR="00256FB0">
        <w:rPr>
          <w:sz w:val="24"/>
          <w:szCs w:val="24"/>
          <w:lang w:val="de-DE"/>
        </w:rPr>
        <w:t xml:space="preserve"> </w:t>
      </w:r>
      <w:r w:rsidR="00EA395B" w:rsidRPr="00B1677D">
        <w:rPr>
          <w:sz w:val="24"/>
          <w:szCs w:val="24"/>
          <w:lang w:val="de-DE"/>
        </w:rPr>
        <w:t xml:space="preserve">Die Forscher </w:t>
      </w:r>
      <w:r w:rsidR="00EA395B" w:rsidRPr="0080372F">
        <w:rPr>
          <w:b/>
          <w:bCs/>
          <w:sz w:val="24"/>
          <w:szCs w:val="24"/>
          <w:lang w:val="de-DE"/>
        </w:rPr>
        <w:t>haben</w:t>
      </w:r>
      <w:r w:rsidR="00EA395B" w:rsidRPr="00B1677D">
        <w:rPr>
          <w:sz w:val="24"/>
          <w:szCs w:val="24"/>
          <w:lang w:val="de-DE"/>
        </w:rPr>
        <w:t xml:space="preserve"> eine Reihe von Theorien und Interpretationen zu jenem Phänomen </w:t>
      </w:r>
      <w:r w:rsidR="00EA395B" w:rsidRPr="0080372F">
        <w:rPr>
          <w:b/>
          <w:bCs/>
          <w:sz w:val="24"/>
          <w:szCs w:val="24"/>
          <w:lang w:val="de-DE"/>
        </w:rPr>
        <w:t>angeboten</w:t>
      </w:r>
      <w:r w:rsidR="00EA395B" w:rsidRPr="00B1677D">
        <w:rPr>
          <w:sz w:val="24"/>
          <w:szCs w:val="24"/>
          <w:lang w:val="de-DE"/>
        </w:rPr>
        <w:t>.</w:t>
      </w:r>
    </w:p>
    <w:p w14:paraId="3ED38673" w14:textId="77777777" w:rsidR="00753AC0" w:rsidRDefault="00EA395B" w:rsidP="00CE3C3C">
      <w:pPr>
        <w:spacing w:line="360" w:lineRule="auto"/>
        <w:jc w:val="both"/>
        <w:rPr>
          <w:sz w:val="24"/>
          <w:szCs w:val="24"/>
          <w:lang w:val="de-DE"/>
        </w:rPr>
      </w:pPr>
      <w:r w:rsidRPr="00B1677D">
        <w:rPr>
          <w:sz w:val="24"/>
          <w:szCs w:val="24"/>
          <w:lang w:val="de-DE"/>
        </w:rPr>
        <w:t xml:space="preserve">Allerdings gibt es bisher keine Arbeit, die sich </w:t>
      </w:r>
      <w:r w:rsidR="001D565A" w:rsidRPr="00B1677D">
        <w:rPr>
          <w:sz w:val="24"/>
          <w:szCs w:val="24"/>
          <w:lang w:val="de-DE"/>
        </w:rPr>
        <w:t>ausschließlich</w:t>
      </w:r>
      <w:r w:rsidRPr="00B1677D">
        <w:rPr>
          <w:sz w:val="24"/>
          <w:szCs w:val="24"/>
          <w:lang w:val="de-DE"/>
        </w:rPr>
        <w:t xml:space="preserve"> mit Giorgio de Chirico als Kopisten seiner selbst </w:t>
      </w:r>
      <w:r w:rsidRPr="00A867DF">
        <w:rPr>
          <w:b/>
          <w:bCs/>
          <w:color w:val="FF0000"/>
          <w:sz w:val="24"/>
          <w:szCs w:val="24"/>
          <w:lang w:val="de-DE"/>
        </w:rPr>
        <w:t>be</w:t>
      </w:r>
      <w:r w:rsidRPr="00A867DF">
        <w:rPr>
          <w:b/>
          <w:bCs/>
          <w:sz w:val="24"/>
          <w:szCs w:val="24"/>
          <w:lang w:val="de-DE"/>
        </w:rPr>
        <w:t>schäftigt</w:t>
      </w:r>
      <w:r w:rsidRPr="00B1677D">
        <w:rPr>
          <w:sz w:val="24"/>
          <w:szCs w:val="24"/>
          <w:lang w:val="de-DE"/>
        </w:rPr>
        <w:t xml:space="preserve"> </w:t>
      </w:r>
      <w:r w:rsidRPr="00A867DF">
        <w:rPr>
          <w:b/>
          <w:bCs/>
          <w:sz w:val="24"/>
          <w:szCs w:val="24"/>
          <w:lang w:val="de-DE"/>
        </w:rPr>
        <w:t>hat</w:t>
      </w:r>
      <w:r w:rsidR="00753AC0">
        <w:rPr>
          <w:sz w:val="24"/>
          <w:szCs w:val="24"/>
          <w:lang w:val="de-DE"/>
        </w:rPr>
        <w:t>.</w:t>
      </w:r>
    </w:p>
    <w:p w14:paraId="193CB187" w14:textId="432CB7F4" w:rsidR="00EA395B" w:rsidRDefault="00B16052" w:rsidP="00CE3C3C">
      <w:pPr>
        <w:spacing w:line="360" w:lineRule="auto"/>
        <w:jc w:val="both"/>
        <w:rPr>
          <w:sz w:val="24"/>
          <w:szCs w:val="24"/>
          <w:lang w:val="de-DE"/>
        </w:rPr>
      </w:pPr>
      <w:r>
        <w:rPr>
          <w:sz w:val="24"/>
          <w:szCs w:val="24"/>
          <w:lang w:val="de-DE"/>
        </w:rPr>
        <w:t xml:space="preserve">Er </w:t>
      </w:r>
      <w:r w:rsidRPr="0065594B">
        <w:rPr>
          <w:sz w:val="24"/>
          <w:szCs w:val="24"/>
          <w:lang w:val="de-DE"/>
        </w:rPr>
        <w:t>war</w:t>
      </w:r>
      <w:r w:rsidR="00EA395B" w:rsidRPr="00B1677D">
        <w:rPr>
          <w:sz w:val="24"/>
          <w:szCs w:val="24"/>
          <w:lang w:val="de-DE"/>
        </w:rPr>
        <w:t xml:space="preserve"> in der Kunstgeschichte eine Erscheinung, </w:t>
      </w:r>
      <w:r>
        <w:rPr>
          <w:sz w:val="24"/>
          <w:szCs w:val="24"/>
          <w:lang w:val="de-DE"/>
        </w:rPr>
        <w:t>die</w:t>
      </w:r>
      <w:r w:rsidR="00EA395B" w:rsidRPr="00B1677D">
        <w:rPr>
          <w:sz w:val="24"/>
          <w:szCs w:val="24"/>
          <w:lang w:val="de-DE"/>
        </w:rPr>
        <w:t xml:space="preserve"> es vorher in dem Maße nicht </w:t>
      </w:r>
      <w:r w:rsidR="00EA395B" w:rsidRPr="00AF0E45">
        <w:rPr>
          <w:b/>
          <w:bCs/>
          <w:sz w:val="24"/>
          <w:szCs w:val="24"/>
          <w:lang w:val="de-DE"/>
        </w:rPr>
        <w:t>gegeben</w:t>
      </w:r>
      <w:r w:rsidR="00EA395B" w:rsidRPr="00B1677D">
        <w:rPr>
          <w:sz w:val="24"/>
          <w:szCs w:val="24"/>
          <w:lang w:val="de-DE"/>
        </w:rPr>
        <w:t xml:space="preserve"> </w:t>
      </w:r>
      <w:r w:rsidR="00EA395B" w:rsidRPr="0065594B">
        <w:rPr>
          <w:b/>
          <w:bCs/>
          <w:color w:val="FF0000"/>
          <w:sz w:val="24"/>
          <w:szCs w:val="24"/>
          <w:lang w:val="de-DE"/>
        </w:rPr>
        <w:t>hat</w:t>
      </w:r>
      <w:r w:rsidR="004E010C" w:rsidRPr="0065594B">
        <w:rPr>
          <w:b/>
          <w:bCs/>
          <w:color w:val="FF0000"/>
          <w:sz w:val="24"/>
          <w:szCs w:val="24"/>
          <w:lang w:val="de-DE"/>
        </w:rPr>
        <w:t>te</w:t>
      </w:r>
      <w:r w:rsidR="00EA395B" w:rsidRPr="00B1677D">
        <w:rPr>
          <w:sz w:val="24"/>
          <w:szCs w:val="24"/>
          <w:lang w:val="de-DE"/>
        </w:rPr>
        <w:t xml:space="preserve">. </w:t>
      </w:r>
    </w:p>
    <w:p w14:paraId="2599EF5F" w14:textId="49586A75" w:rsidR="002D5AD1" w:rsidRPr="00B1677D" w:rsidRDefault="00301E1B" w:rsidP="00CE3C3C">
      <w:pPr>
        <w:spacing w:line="360" w:lineRule="auto"/>
        <w:jc w:val="both"/>
        <w:rPr>
          <w:sz w:val="24"/>
          <w:szCs w:val="24"/>
          <w:lang w:val="de-DE"/>
        </w:rPr>
      </w:pPr>
      <w:r>
        <w:rPr>
          <w:sz w:val="24"/>
          <w:szCs w:val="24"/>
          <w:lang w:val="de-DE"/>
        </w:rPr>
        <w:t>-------------------------/                       +</w:t>
      </w:r>
    </w:p>
    <w:p w14:paraId="08884404" w14:textId="1DAED247" w:rsidR="00584845" w:rsidRDefault="00B1677D" w:rsidP="00CE3C3C">
      <w:pPr>
        <w:spacing w:line="360" w:lineRule="auto"/>
        <w:jc w:val="both"/>
        <w:rPr>
          <w:sz w:val="24"/>
          <w:szCs w:val="24"/>
          <w:lang w:val="de-DE"/>
        </w:rPr>
      </w:pPr>
      <w:r>
        <w:rPr>
          <w:sz w:val="24"/>
          <w:szCs w:val="24"/>
          <w:lang w:val="de-DE"/>
        </w:rPr>
        <w:t xml:space="preserve">Die zweite Phase von de Chirico als Kopisten seiner selbst </w:t>
      </w:r>
      <w:r w:rsidRPr="00D46118">
        <w:rPr>
          <w:b/>
          <w:bCs/>
          <w:sz w:val="24"/>
          <w:szCs w:val="24"/>
          <w:lang w:val="de-DE"/>
        </w:rPr>
        <w:t>hat</w:t>
      </w:r>
      <w:r>
        <w:rPr>
          <w:sz w:val="24"/>
          <w:szCs w:val="24"/>
          <w:lang w:val="de-DE"/>
        </w:rPr>
        <w:t xml:space="preserve"> von 1933 bis etwa 1</w:t>
      </w:r>
      <w:r w:rsidR="00766087">
        <w:rPr>
          <w:sz w:val="24"/>
          <w:szCs w:val="24"/>
          <w:lang w:val="de-DE"/>
        </w:rPr>
        <w:t>9</w:t>
      </w:r>
      <w:r>
        <w:rPr>
          <w:sz w:val="24"/>
          <w:szCs w:val="24"/>
          <w:lang w:val="de-DE"/>
        </w:rPr>
        <w:t xml:space="preserve">43 </w:t>
      </w:r>
      <w:r w:rsidRPr="00D46118">
        <w:rPr>
          <w:b/>
          <w:bCs/>
          <w:sz w:val="24"/>
          <w:szCs w:val="24"/>
          <w:lang w:val="de-DE"/>
        </w:rPr>
        <w:t>gedauert</w:t>
      </w:r>
      <w:r>
        <w:rPr>
          <w:sz w:val="24"/>
          <w:szCs w:val="24"/>
          <w:lang w:val="de-DE"/>
        </w:rPr>
        <w:t xml:space="preserve">. Er </w:t>
      </w:r>
      <w:r w:rsidRPr="00D46118">
        <w:rPr>
          <w:b/>
          <w:bCs/>
          <w:sz w:val="24"/>
          <w:szCs w:val="24"/>
          <w:lang w:val="de-DE"/>
        </w:rPr>
        <w:t>hat</w:t>
      </w:r>
      <w:r>
        <w:rPr>
          <w:sz w:val="24"/>
          <w:szCs w:val="24"/>
          <w:lang w:val="de-DE"/>
        </w:rPr>
        <w:t xml:space="preserve"> den Wunsch nach Partizipation an dem ersten kommerziellen Boom der Originale der 10er Jahre </w:t>
      </w:r>
      <w:r w:rsidRPr="00D46118">
        <w:rPr>
          <w:b/>
          <w:bCs/>
          <w:sz w:val="24"/>
          <w:szCs w:val="24"/>
          <w:lang w:val="de-DE"/>
        </w:rPr>
        <w:t>gehabt</w:t>
      </w:r>
      <w:r>
        <w:rPr>
          <w:sz w:val="24"/>
          <w:szCs w:val="24"/>
          <w:lang w:val="de-DE"/>
        </w:rPr>
        <w:t xml:space="preserve">, von denen er allerdingst kein einziges mehr </w:t>
      </w:r>
      <w:r w:rsidRPr="00D46118">
        <w:rPr>
          <w:b/>
          <w:bCs/>
          <w:sz w:val="24"/>
          <w:szCs w:val="24"/>
          <w:lang w:val="de-DE"/>
        </w:rPr>
        <w:t>besessen</w:t>
      </w:r>
      <w:r>
        <w:rPr>
          <w:sz w:val="24"/>
          <w:szCs w:val="24"/>
          <w:lang w:val="de-DE"/>
        </w:rPr>
        <w:t xml:space="preserve"> </w:t>
      </w:r>
      <w:r w:rsidRPr="00D46118">
        <w:rPr>
          <w:b/>
          <w:bCs/>
          <w:sz w:val="24"/>
          <w:szCs w:val="24"/>
          <w:lang w:val="de-DE"/>
        </w:rPr>
        <w:t>hat</w:t>
      </w:r>
      <w:r>
        <w:rPr>
          <w:sz w:val="24"/>
          <w:szCs w:val="24"/>
          <w:lang w:val="de-DE"/>
        </w:rPr>
        <w:t xml:space="preserve">. Ersatzweise </w:t>
      </w:r>
      <w:r w:rsidRPr="00A80721">
        <w:rPr>
          <w:b/>
          <w:bCs/>
          <w:sz w:val="24"/>
          <w:szCs w:val="24"/>
          <w:lang w:val="de-DE"/>
        </w:rPr>
        <w:t>hat</w:t>
      </w:r>
      <w:r>
        <w:rPr>
          <w:sz w:val="24"/>
          <w:szCs w:val="24"/>
          <w:lang w:val="de-DE"/>
        </w:rPr>
        <w:t xml:space="preserve"> er ein Korpus von gut 50 „frischen Gemälden mit </w:t>
      </w:r>
      <w:r w:rsidRPr="00A80721">
        <w:rPr>
          <w:color w:val="FF0000"/>
          <w:sz w:val="24"/>
          <w:szCs w:val="24"/>
          <w:lang w:val="de-DE"/>
        </w:rPr>
        <w:t>metaphysischen Motiven</w:t>
      </w:r>
      <w:r>
        <w:rPr>
          <w:sz w:val="24"/>
          <w:szCs w:val="24"/>
          <w:lang w:val="de-DE"/>
        </w:rPr>
        <w:t xml:space="preserve">“ </w:t>
      </w:r>
      <w:r w:rsidRPr="00A80721">
        <w:rPr>
          <w:b/>
          <w:bCs/>
          <w:sz w:val="24"/>
          <w:szCs w:val="24"/>
          <w:lang w:val="de-DE"/>
        </w:rPr>
        <w:t>geschaffen</w:t>
      </w:r>
      <w:r>
        <w:rPr>
          <w:sz w:val="24"/>
          <w:szCs w:val="24"/>
          <w:lang w:val="de-DE"/>
        </w:rPr>
        <w:t xml:space="preserve">. </w:t>
      </w:r>
    </w:p>
    <w:p w14:paraId="56C5B26D" w14:textId="6BEF2401" w:rsidR="00AA1C69" w:rsidRDefault="00292C95" w:rsidP="00CE3C3C">
      <w:pPr>
        <w:spacing w:line="360" w:lineRule="auto"/>
        <w:jc w:val="both"/>
        <w:rPr>
          <w:sz w:val="24"/>
          <w:szCs w:val="24"/>
          <w:lang w:val="de-DE"/>
        </w:rPr>
      </w:pPr>
      <w:r>
        <w:rPr>
          <w:sz w:val="24"/>
          <w:szCs w:val="24"/>
          <w:lang w:val="de-DE"/>
        </w:rPr>
        <w:t xml:space="preserve">Hat geschaffen - </w:t>
      </w:r>
      <w:proofErr w:type="spellStart"/>
      <w:r w:rsidR="00895F4A">
        <w:rPr>
          <w:sz w:val="24"/>
          <w:szCs w:val="24"/>
          <w:lang w:val="de-DE"/>
        </w:rPr>
        <w:t>vytvořil</w:t>
      </w:r>
      <w:proofErr w:type="spellEnd"/>
    </w:p>
    <w:p w14:paraId="765F4BA5" w14:textId="7709152F" w:rsidR="00292C95" w:rsidRDefault="00292C95" w:rsidP="00CE3C3C">
      <w:pPr>
        <w:spacing w:line="360" w:lineRule="auto"/>
        <w:jc w:val="both"/>
        <w:rPr>
          <w:sz w:val="24"/>
          <w:szCs w:val="24"/>
          <w:lang w:val="de-DE"/>
        </w:rPr>
      </w:pPr>
      <w:r>
        <w:rPr>
          <w:sz w:val="24"/>
          <w:szCs w:val="24"/>
          <w:lang w:val="de-DE"/>
        </w:rPr>
        <w:t xml:space="preserve">Hat geschafft - </w:t>
      </w:r>
      <w:proofErr w:type="spellStart"/>
      <w:r>
        <w:rPr>
          <w:sz w:val="24"/>
          <w:szCs w:val="24"/>
          <w:lang w:val="de-DE"/>
        </w:rPr>
        <w:t>zvládl</w:t>
      </w:r>
      <w:proofErr w:type="spellEnd"/>
    </w:p>
    <w:p w14:paraId="322FD9A3" w14:textId="2DCA69CE" w:rsidR="00B1677D" w:rsidRDefault="00B1677D" w:rsidP="00CE3C3C">
      <w:pPr>
        <w:spacing w:line="360" w:lineRule="auto"/>
        <w:jc w:val="both"/>
        <w:rPr>
          <w:sz w:val="24"/>
          <w:szCs w:val="24"/>
          <w:lang w:val="de-DE"/>
        </w:rPr>
      </w:pPr>
      <w:r>
        <w:rPr>
          <w:sz w:val="24"/>
          <w:szCs w:val="24"/>
          <w:lang w:val="de-DE"/>
        </w:rPr>
        <w:t xml:space="preserve">Mit Blick auf die </w:t>
      </w:r>
      <w:r w:rsidR="00CE3C3C">
        <w:rPr>
          <w:sz w:val="24"/>
          <w:szCs w:val="24"/>
          <w:lang w:val="de-DE"/>
        </w:rPr>
        <w:t>potenziellen</w:t>
      </w:r>
      <w:r>
        <w:rPr>
          <w:sz w:val="24"/>
          <w:szCs w:val="24"/>
          <w:lang w:val="de-DE"/>
        </w:rPr>
        <w:t xml:space="preserve"> Erwerber </w:t>
      </w:r>
      <w:r w:rsidRPr="00504923">
        <w:rPr>
          <w:b/>
          <w:bCs/>
          <w:sz w:val="24"/>
          <w:szCs w:val="24"/>
          <w:lang w:val="de-DE"/>
        </w:rPr>
        <w:t>hat</w:t>
      </w:r>
      <w:r>
        <w:rPr>
          <w:sz w:val="24"/>
          <w:szCs w:val="24"/>
          <w:lang w:val="de-DE"/>
        </w:rPr>
        <w:t xml:space="preserve"> er fast alle 50 Bilder in die 10er Jahre </w:t>
      </w:r>
      <w:r w:rsidRPr="00504923">
        <w:rPr>
          <w:b/>
          <w:bCs/>
          <w:sz w:val="24"/>
          <w:szCs w:val="24"/>
          <w:lang w:val="de-DE"/>
        </w:rPr>
        <w:t>zurückdatiert</w:t>
      </w:r>
      <w:r>
        <w:rPr>
          <w:sz w:val="24"/>
          <w:szCs w:val="24"/>
          <w:lang w:val="de-DE"/>
        </w:rPr>
        <w:t xml:space="preserve">, teils nur mündlich, weit überwiegend aber auf der Leinwand selbst. </w:t>
      </w:r>
    </w:p>
    <w:p w14:paraId="2582BDAC" w14:textId="4B893A87" w:rsidR="00B1677D" w:rsidRDefault="00CE3C3C" w:rsidP="00CE3C3C">
      <w:pPr>
        <w:spacing w:line="360" w:lineRule="auto"/>
        <w:jc w:val="both"/>
        <w:rPr>
          <w:sz w:val="24"/>
          <w:szCs w:val="24"/>
          <w:lang w:val="de-DE"/>
        </w:rPr>
      </w:pPr>
      <w:r>
        <w:rPr>
          <w:sz w:val="24"/>
          <w:szCs w:val="24"/>
          <w:lang w:val="de-DE"/>
        </w:rPr>
        <w:t xml:space="preserve">Als nach dem Krieg die Einsichten über seine stilistischen Perioden und merkantilen Praktiken </w:t>
      </w:r>
      <w:r w:rsidRPr="00402958">
        <w:rPr>
          <w:b/>
          <w:bCs/>
          <w:sz w:val="24"/>
          <w:szCs w:val="24"/>
          <w:lang w:val="de-DE"/>
        </w:rPr>
        <w:t>zugenommen</w:t>
      </w:r>
      <w:r w:rsidRPr="00402958">
        <w:rPr>
          <w:sz w:val="24"/>
          <w:szCs w:val="24"/>
          <w:lang w:val="de-DE"/>
        </w:rPr>
        <w:t xml:space="preserve"> </w:t>
      </w:r>
      <w:r w:rsidRPr="00402958">
        <w:rPr>
          <w:b/>
          <w:bCs/>
          <w:sz w:val="24"/>
          <w:szCs w:val="24"/>
          <w:lang w:val="de-DE"/>
        </w:rPr>
        <w:t>haben</w:t>
      </w:r>
      <w:r>
        <w:rPr>
          <w:sz w:val="24"/>
          <w:szCs w:val="24"/>
          <w:lang w:val="de-DE"/>
        </w:rPr>
        <w:t>, steckte de Chirico in einem Dil</w:t>
      </w:r>
      <w:r w:rsidR="00B24CD4">
        <w:rPr>
          <w:sz w:val="24"/>
          <w:szCs w:val="24"/>
          <w:lang w:val="de-DE"/>
        </w:rPr>
        <w:t>e</w:t>
      </w:r>
      <w:r>
        <w:rPr>
          <w:sz w:val="24"/>
          <w:szCs w:val="24"/>
          <w:lang w:val="de-DE"/>
        </w:rPr>
        <w:t xml:space="preserve">mma: Soll er zugeben, mit der Zurückdatierung einst die Erwerber </w:t>
      </w:r>
      <w:r w:rsidRPr="00B24CD4">
        <w:rPr>
          <w:b/>
          <w:bCs/>
          <w:sz w:val="24"/>
          <w:szCs w:val="24"/>
          <w:lang w:val="de-DE"/>
        </w:rPr>
        <w:t>getäuscht</w:t>
      </w:r>
      <w:r>
        <w:rPr>
          <w:sz w:val="24"/>
          <w:szCs w:val="24"/>
          <w:lang w:val="de-DE"/>
        </w:rPr>
        <w:t xml:space="preserve"> </w:t>
      </w:r>
      <w:r w:rsidRPr="00A42C45">
        <w:rPr>
          <w:color w:val="FF0000"/>
          <w:sz w:val="24"/>
          <w:szCs w:val="24"/>
          <w:lang w:val="de-DE"/>
        </w:rPr>
        <w:t>zu</w:t>
      </w:r>
      <w:r>
        <w:rPr>
          <w:sz w:val="24"/>
          <w:szCs w:val="24"/>
          <w:lang w:val="de-DE"/>
        </w:rPr>
        <w:t xml:space="preserve"> </w:t>
      </w:r>
      <w:r w:rsidRPr="00B24CD4">
        <w:rPr>
          <w:b/>
          <w:bCs/>
          <w:sz w:val="24"/>
          <w:szCs w:val="24"/>
          <w:lang w:val="de-DE"/>
        </w:rPr>
        <w:t>haben</w:t>
      </w:r>
      <w:r>
        <w:rPr>
          <w:sz w:val="24"/>
          <w:szCs w:val="24"/>
          <w:lang w:val="de-DE"/>
        </w:rPr>
        <w:t>, mit allen moralischen Konsequenzen? Oder soll er auf der frühen Datierung beharren, damit aber riskieren, immer stärker die Glaubwürdigkeit zu verlieren?</w:t>
      </w:r>
    </w:p>
    <w:p w14:paraId="6A973B8F" w14:textId="7305D44C" w:rsidR="00025B59" w:rsidRDefault="00A23387" w:rsidP="00CE3C3C">
      <w:pPr>
        <w:spacing w:line="360" w:lineRule="auto"/>
        <w:jc w:val="both"/>
        <w:rPr>
          <w:sz w:val="24"/>
          <w:szCs w:val="24"/>
          <w:lang w:val="de-DE"/>
        </w:rPr>
      </w:pPr>
      <w:r>
        <w:rPr>
          <w:sz w:val="24"/>
          <w:szCs w:val="24"/>
          <w:lang w:val="de-DE"/>
        </w:rPr>
        <w:t>Soll er r</w:t>
      </w:r>
      <w:r w:rsidR="000D1907">
        <w:rPr>
          <w:sz w:val="24"/>
          <w:szCs w:val="24"/>
          <w:lang w:val="de-DE"/>
        </w:rPr>
        <w:t xml:space="preserve">iskieren, dass er </w:t>
      </w:r>
      <w:r w:rsidR="00C94A0C">
        <w:rPr>
          <w:sz w:val="24"/>
          <w:szCs w:val="24"/>
          <w:lang w:val="de-DE"/>
        </w:rPr>
        <w:t xml:space="preserve">immer stärker die Glaubwürdigkeit </w:t>
      </w:r>
      <w:r w:rsidR="00DF3908">
        <w:rPr>
          <w:sz w:val="24"/>
          <w:szCs w:val="24"/>
          <w:lang w:val="de-DE"/>
        </w:rPr>
        <w:t xml:space="preserve">verliert? </w:t>
      </w:r>
    </w:p>
    <w:p w14:paraId="1523B073" w14:textId="6CEFEDF8" w:rsidR="00025B59" w:rsidRDefault="00F73F56" w:rsidP="00CE3C3C">
      <w:pPr>
        <w:spacing w:line="360" w:lineRule="auto"/>
        <w:jc w:val="both"/>
        <w:rPr>
          <w:sz w:val="24"/>
          <w:szCs w:val="24"/>
          <w:lang w:val="de-DE"/>
        </w:rPr>
      </w:pPr>
      <w:r>
        <w:rPr>
          <w:sz w:val="24"/>
          <w:szCs w:val="24"/>
          <w:lang w:val="de-DE"/>
        </w:rPr>
        <w:lastRenderedPageBreak/>
        <w:t xml:space="preserve">Soll </w:t>
      </w:r>
      <w:r w:rsidRPr="00D17B9D">
        <w:rPr>
          <w:b/>
          <w:bCs/>
          <w:sz w:val="24"/>
          <w:szCs w:val="24"/>
          <w:lang w:val="de-DE"/>
        </w:rPr>
        <w:t>er</w:t>
      </w:r>
      <w:r>
        <w:rPr>
          <w:sz w:val="24"/>
          <w:szCs w:val="24"/>
          <w:lang w:val="de-DE"/>
        </w:rPr>
        <w:t xml:space="preserve"> zugeben, dass </w:t>
      </w:r>
      <w:r w:rsidRPr="00D17B9D">
        <w:rPr>
          <w:b/>
          <w:bCs/>
          <w:sz w:val="24"/>
          <w:szCs w:val="24"/>
          <w:lang w:val="de-DE"/>
        </w:rPr>
        <w:t>er</w:t>
      </w:r>
      <w:r>
        <w:rPr>
          <w:sz w:val="24"/>
          <w:szCs w:val="24"/>
          <w:lang w:val="de-DE"/>
        </w:rPr>
        <w:t xml:space="preserve"> mit der Z. die Erwerber getäuscht hat</w:t>
      </w:r>
      <w:r w:rsidR="00025B59">
        <w:rPr>
          <w:sz w:val="24"/>
          <w:szCs w:val="24"/>
          <w:lang w:val="de-DE"/>
        </w:rPr>
        <w:t>?</w:t>
      </w:r>
    </w:p>
    <w:p w14:paraId="1F24EDE2" w14:textId="179CAA0B" w:rsidR="00CE3C3C" w:rsidRDefault="00CE3C3C" w:rsidP="00CE3C3C">
      <w:pPr>
        <w:spacing w:line="360" w:lineRule="auto"/>
        <w:jc w:val="both"/>
        <w:rPr>
          <w:sz w:val="24"/>
          <w:szCs w:val="24"/>
          <w:lang w:val="de-DE"/>
        </w:rPr>
      </w:pPr>
      <w:r>
        <w:rPr>
          <w:sz w:val="24"/>
          <w:szCs w:val="24"/>
          <w:lang w:val="de-DE"/>
        </w:rPr>
        <w:t xml:space="preserve">Es liegt die Vermutung nahe, dass er den schlechtesten Ausweg </w:t>
      </w:r>
      <w:r w:rsidR="001D565A" w:rsidRPr="001D565A">
        <w:rPr>
          <w:b/>
          <w:bCs/>
          <w:sz w:val="24"/>
          <w:szCs w:val="24"/>
          <w:lang w:val="de-DE"/>
        </w:rPr>
        <w:t>gewählt</w:t>
      </w:r>
      <w:r w:rsidR="001D565A">
        <w:rPr>
          <w:sz w:val="24"/>
          <w:szCs w:val="24"/>
          <w:lang w:val="de-DE"/>
        </w:rPr>
        <w:t xml:space="preserve"> </w:t>
      </w:r>
      <w:r>
        <w:rPr>
          <w:sz w:val="24"/>
          <w:szCs w:val="24"/>
          <w:lang w:val="de-DE"/>
        </w:rPr>
        <w:t xml:space="preserve">und die Bilder schlichtweg für falsch </w:t>
      </w:r>
      <w:r w:rsidR="001D565A" w:rsidRPr="001D565A">
        <w:rPr>
          <w:b/>
          <w:bCs/>
          <w:sz w:val="24"/>
          <w:szCs w:val="24"/>
          <w:lang w:val="de-DE"/>
        </w:rPr>
        <w:t>erklärt</w:t>
      </w:r>
      <w:r w:rsidR="001D565A">
        <w:rPr>
          <w:sz w:val="24"/>
          <w:szCs w:val="24"/>
          <w:lang w:val="de-DE"/>
        </w:rPr>
        <w:t xml:space="preserve"> </w:t>
      </w:r>
      <w:r w:rsidR="001D565A" w:rsidRPr="001D565A">
        <w:rPr>
          <w:b/>
          <w:bCs/>
          <w:sz w:val="24"/>
          <w:szCs w:val="24"/>
          <w:lang w:val="de-DE"/>
        </w:rPr>
        <w:t>hat</w:t>
      </w:r>
      <w:r>
        <w:rPr>
          <w:sz w:val="24"/>
          <w:szCs w:val="24"/>
          <w:lang w:val="de-DE"/>
        </w:rPr>
        <w:t xml:space="preserve">. </w:t>
      </w:r>
    </w:p>
    <w:p w14:paraId="04D9DE7A" w14:textId="78EDB08A" w:rsidR="00CE3C3C" w:rsidRDefault="00CE3C3C" w:rsidP="00CE3C3C">
      <w:pPr>
        <w:spacing w:line="360" w:lineRule="auto"/>
        <w:jc w:val="both"/>
        <w:rPr>
          <w:sz w:val="24"/>
          <w:szCs w:val="24"/>
          <w:lang w:val="de-DE"/>
        </w:rPr>
      </w:pPr>
      <w:r>
        <w:rPr>
          <w:sz w:val="24"/>
          <w:szCs w:val="24"/>
          <w:lang w:val="de-DE"/>
        </w:rPr>
        <w:t>----------</w:t>
      </w:r>
    </w:p>
    <w:p w14:paraId="761B0E1D" w14:textId="48DF259A" w:rsidR="00CE3C3C" w:rsidRPr="00B1677D" w:rsidRDefault="00F7430F" w:rsidP="00CE3C3C">
      <w:pPr>
        <w:spacing w:line="360" w:lineRule="auto"/>
        <w:jc w:val="both"/>
        <w:rPr>
          <w:sz w:val="24"/>
          <w:szCs w:val="24"/>
          <w:lang w:val="de-DE"/>
        </w:rPr>
      </w:pPr>
      <w:r>
        <w:rPr>
          <w:sz w:val="24"/>
          <w:szCs w:val="24"/>
          <w:lang w:val="de-DE"/>
        </w:rPr>
        <w:t>S</w:t>
      </w:r>
      <w:r w:rsidR="00CE3C3C" w:rsidRPr="00B1677D">
        <w:rPr>
          <w:sz w:val="24"/>
          <w:szCs w:val="24"/>
          <w:lang w:val="de-DE"/>
        </w:rPr>
        <w:t xml:space="preserve">eine erste Ehefrau hat ihm eines Tages gesagt: „Das ist moralisch nicht hinzunehmen“ und er hat ihr geantwortet: „Ich bin nicht geboren um Moralist, sondern um Maler zu sein“. </w:t>
      </w:r>
    </w:p>
    <w:p w14:paraId="06F95FFB" w14:textId="64227279" w:rsidR="00CE3C3C" w:rsidRPr="00B1677D" w:rsidRDefault="00CE3C3C" w:rsidP="00CE3C3C">
      <w:pPr>
        <w:spacing w:line="360" w:lineRule="auto"/>
        <w:jc w:val="both"/>
        <w:rPr>
          <w:sz w:val="24"/>
          <w:szCs w:val="24"/>
          <w:lang w:val="de-DE"/>
        </w:rPr>
      </w:pPr>
      <w:r w:rsidRPr="00B1677D">
        <w:rPr>
          <w:sz w:val="24"/>
          <w:szCs w:val="24"/>
          <w:lang w:val="de-DE"/>
        </w:rPr>
        <w:t>Bei André Breton hat der Verkauf heftige Reaktionen der Abscheu ausgelöst. „Unfähig, in sich selbst wie in uns die vergangene Erregung von neuem hervorzurufen, hat er auf diese Weise eine große Anzahl von ausgesprochenen Fälschungen im Umlauf gesetzt, unter ihnen</w:t>
      </w:r>
      <w:r w:rsidR="00F70C48">
        <w:rPr>
          <w:sz w:val="24"/>
          <w:szCs w:val="24"/>
          <w:lang w:val="de-DE"/>
        </w:rPr>
        <w:t xml:space="preserve"> e</w:t>
      </w:r>
      <w:r w:rsidRPr="00B1677D">
        <w:rPr>
          <w:sz w:val="24"/>
          <w:szCs w:val="24"/>
          <w:lang w:val="de-DE"/>
        </w:rPr>
        <w:t>s sklavische Nachahmungen, üb</w:t>
      </w:r>
      <w:r w:rsidR="00F70C48">
        <w:rPr>
          <w:sz w:val="24"/>
          <w:szCs w:val="24"/>
          <w:lang w:val="de-DE"/>
        </w:rPr>
        <w:t>ri</w:t>
      </w:r>
      <w:r w:rsidRPr="00B1677D">
        <w:rPr>
          <w:sz w:val="24"/>
          <w:szCs w:val="24"/>
          <w:lang w:val="de-DE"/>
        </w:rPr>
        <w:t>gens zum größten Teil zurückdatiert, und noch weit mehr schlechte Varianten. Dieser Verrat hat nur zu lange gedauert.“</w:t>
      </w:r>
    </w:p>
    <w:p w14:paraId="5A4A7944" w14:textId="77777777" w:rsidR="00CE3C3C" w:rsidRPr="00B1677D" w:rsidRDefault="00CE3C3C" w:rsidP="00CE3C3C">
      <w:pPr>
        <w:spacing w:line="360" w:lineRule="auto"/>
        <w:jc w:val="both"/>
        <w:rPr>
          <w:sz w:val="24"/>
          <w:szCs w:val="24"/>
          <w:lang w:val="de-DE"/>
        </w:rPr>
      </w:pPr>
    </w:p>
    <w:sectPr w:rsidR="00CE3C3C" w:rsidRPr="00B167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B7"/>
    <w:rsid w:val="00025B59"/>
    <w:rsid w:val="000D1907"/>
    <w:rsid w:val="00103A14"/>
    <w:rsid w:val="001C7CB7"/>
    <w:rsid w:val="001D565A"/>
    <w:rsid w:val="00256FB0"/>
    <w:rsid w:val="00292C95"/>
    <w:rsid w:val="002D5AD1"/>
    <w:rsid w:val="00301E1B"/>
    <w:rsid w:val="00402958"/>
    <w:rsid w:val="004900A9"/>
    <w:rsid w:val="004E010C"/>
    <w:rsid w:val="00504923"/>
    <w:rsid w:val="00584845"/>
    <w:rsid w:val="0065594B"/>
    <w:rsid w:val="0074179F"/>
    <w:rsid w:val="00753AC0"/>
    <w:rsid w:val="00766087"/>
    <w:rsid w:val="007E0ABA"/>
    <w:rsid w:val="0080372F"/>
    <w:rsid w:val="00895F4A"/>
    <w:rsid w:val="00A23387"/>
    <w:rsid w:val="00A42C45"/>
    <w:rsid w:val="00A80721"/>
    <w:rsid w:val="00A867DF"/>
    <w:rsid w:val="00AA1C69"/>
    <w:rsid w:val="00AF0E45"/>
    <w:rsid w:val="00B16052"/>
    <w:rsid w:val="00B1677D"/>
    <w:rsid w:val="00B24CD4"/>
    <w:rsid w:val="00BB6F89"/>
    <w:rsid w:val="00C66D7D"/>
    <w:rsid w:val="00C94A0C"/>
    <w:rsid w:val="00CE3C3C"/>
    <w:rsid w:val="00D17B9D"/>
    <w:rsid w:val="00D46118"/>
    <w:rsid w:val="00DF3908"/>
    <w:rsid w:val="00EA395B"/>
    <w:rsid w:val="00F06A3B"/>
    <w:rsid w:val="00F352AF"/>
    <w:rsid w:val="00F70C48"/>
    <w:rsid w:val="00F73F56"/>
    <w:rsid w:val="00F743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1C3F"/>
  <w15:chartTrackingRefBased/>
  <w15:docId w15:val="{3890C731-D58E-4D4E-B6A0-4EE1C51B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16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365</Words>
  <Characters>2154</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Králová</dc:creator>
  <cp:keywords/>
  <dc:description/>
  <cp:lastModifiedBy>Veronika Králová</cp:lastModifiedBy>
  <cp:revision>39</cp:revision>
  <dcterms:created xsi:type="dcterms:W3CDTF">2021-04-27T09:32:00Z</dcterms:created>
  <dcterms:modified xsi:type="dcterms:W3CDTF">2021-04-29T15:25:00Z</dcterms:modified>
</cp:coreProperties>
</file>