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1ABFF" w14:textId="00DFA0DD" w:rsidR="00573E85" w:rsidRPr="00F23489" w:rsidRDefault="00573E85" w:rsidP="00273690">
      <w:pPr>
        <w:spacing w:line="360" w:lineRule="auto"/>
        <w:rPr>
          <w:b/>
          <w:bCs/>
          <w:sz w:val="24"/>
          <w:szCs w:val="24"/>
          <w:u w:val="single"/>
          <w:lang w:val="de-DE"/>
        </w:rPr>
      </w:pPr>
      <w:r w:rsidRPr="00F23489">
        <w:rPr>
          <w:b/>
          <w:bCs/>
          <w:sz w:val="24"/>
          <w:szCs w:val="24"/>
          <w:u w:val="single"/>
          <w:lang w:val="de-DE"/>
        </w:rPr>
        <w:t>Herrlichkeit und Verfall, Grausamkeit und Buße: Das Kolosseum im Wandel der Geschichte</w:t>
      </w:r>
    </w:p>
    <w:p w14:paraId="652DA08A" w14:textId="3E5F9279" w:rsidR="00412699" w:rsidRDefault="00412699" w:rsidP="00273690">
      <w:pPr>
        <w:spacing w:line="360" w:lineRule="auto"/>
        <w:rPr>
          <w:b/>
          <w:bCs/>
          <w:sz w:val="24"/>
          <w:szCs w:val="24"/>
          <w:lang w:val="de-DE"/>
        </w:rPr>
      </w:pPr>
      <w:r>
        <w:rPr>
          <w:b/>
          <w:bCs/>
          <w:sz w:val="24"/>
          <w:szCs w:val="24"/>
          <w:lang w:val="de-DE"/>
        </w:rPr>
        <w:t>Grausamkeit - krutost</w:t>
      </w:r>
    </w:p>
    <w:p w14:paraId="1E6C6C90" w14:textId="00B970EB" w:rsidR="00F23489" w:rsidRDefault="00F23489" w:rsidP="00273690">
      <w:pPr>
        <w:spacing w:line="360" w:lineRule="auto"/>
        <w:rPr>
          <w:b/>
          <w:bCs/>
          <w:sz w:val="24"/>
          <w:szCs w:val="24"/>
          <w:lang w:val="de-DE"/>
        </w:rPr>
      </w:pPr>
      <w:r w:rsidRPr="00F23489">
        <w:rPr>
          <w:b/>
          <w:bCs/>
          <w:sz w:val="24"/>
          <w:szCs w:val="24"/>
          <w:lang w:val="de-DE"/>
        </w:rPr>
        <w:t>Konjunktiv II</w:t>
      </w:r>
    </w:p>
    <w:p w14:paraId="3C4808AB" w14:textId="77777777" w:rsidR="00502AF4" w:rsidRPr="00273690" w:rsidRDefault="00502AF4" w:rsidP="00502AF4">
      <w:pPr>
        <w:spacing w:line="360" w:lineRule="auto"/>
        <w:rPr>
          <w:sz w:val="24"/>
          <w:szCs w:val="24"/>
          <w:lang w:val="de-DE"/>
        </w:rPr>
      </w:pPr>
      <w:r w:rsidRPr="00273690">
        <w:rPr>
          <w:sz w:val="24"/>
          <w:szCs w:val="24"/>
          <w:lang w:val="de-DE"/>
        </w:rPr>
        <w:t>Heidnische Opferrituale:</w:t>
      </w:r>
    </w:p>
    <w:p w14:paraId="3281596B" w14:textId="6B0FAAAE" w:rsidR="00502AF4" w:rsidRDefault="00502AF4" w:rsidP="00502AF4">
      <w:pPr>
        <w:pBdr>
          <w:bottom w:val="single" w:sz="6" w:space="1" w:color="auto"/>
        </w:pBdr>
        <w:spacing w:line="360" w:lineRule="auto"/>
        <w:rPr>
          <w:sz w:val="24"/>
          <w:szCs w:val="24"/>
          <w:lang w:val="de-DE"/>
        </w:rPr>
      </w:pPr>
      <w:r w:rsidRPr="00273690">
        <w:rPr>
          <w:sz w:val="24"/>
          <w:szCs w:val="24"/>
          <w:lang w:val="de-DE"/>
        </w:rPr>
        <w:t>So groß war die Menge des von den Pilgern dargebrachten Goldes und der vo</w:t>
      </w:r>
      <w:r w:rsidR="00D25F12">
        <w:rPr>
          <w:sz w:val="24"/>
          <w:szCs w:val="24"/>
          <w:lang w:val="de-DE"/>
        </w:rPr>
        <w:t>n</w:t>
      </w:r>
      <w:r w:rsidRPr="00273690">
        <w:rPr>
          <w:sz w:val="24"/>
          <w:szCs w:val="24"/>
          <w:lang w:val="de-DE"/>
        </w:rPr>
        <w:t xml:space="preserve"> ihnen geopferten Edelsteine, dass es unmöglich </w:t>
      </w:r>
      <w:r w:rsidRPr="00502AF4">
        <w:rPr>
          <w:b/>
          <w:bCs/>
          <w:sz w:val="24"/>
          <w:szCs w:val="24"/>
          <w:lang w:val="de-DE"/>
        </w:rPr>
        <w:t>wäre</w:t>
      </w:r>
      <w:r w:rsidRPr="00273690">
        <w:rPr>
          <w:sz w:val="24"/>
          <w:szCs w:val="24"/>
          <w:lang w:val="de-DE"/>
        </w:rPr>
        <w:t xml:space="preserve">, diese im </w:t>
      </w:r>
      <w:r w:rsidR="00AF23B2" w:rsidRPr="00273690">
        <w:rPr>
          <w:sz w:val="24"/>
          <w:szCs w:val="24"/>
          <w:lang w:val="de-DE"/>
        </w:rPr>
        <w:t>Einzelnen</w:t>
      </w:r>
      <w:r w:rsidRPr="00273690">
        <w:rPr>
          <w:sz w:val="24"/>
          <w:szCs w:val="24"/>
          <w:lang w:val="de-DE"/>
        </w:rPr>
        <w:t xml:space="preserve"> aufzulisten. Doch niemand </w:t>
      </w:r>
      <w:r w:rsidRPr="00502AF4">
        <w:rPr>
          <w:b/>
          <w:bCs/>
          <w:sz w:val="24"/>
          <w:szCs w:val="24"/>
          <w:lang w:val="de-DE"/>
        </w:rPr>
        <w:t>hätte</w:t>
      </w:r>
      <w:r w:rsidRPr="00273690">
        <w:rPr>
          <w:sz w:val="24"/>
          <w:szCs w:val="24"/>
          <w:lang w:val="de-DE"/>
        </w:rPr>
        <w:t xml:space="preserve"> </w:t>
      </w:r>
      <w:r w:rsidRPr="00502AF4">
        <w:rPr>
          <w:b/>
          <w:bCs/>
          <w:sz w:val="24"/>
          <w:szCs w:val="24"/>
          <w:lang w:val="de-DE"/>
        </w:rPr>
        <w:t>gewagt</w:t>
      </w:r>
      <w:r w:rsidRPr="00273690">
        <w:rPr>
          <w:sz w:val="24"/>
          <w:szCs w:val="24"/>
          <w:lang w:val="de-DE"/>
        </w:rPr>
        <w:t xml:space="preserve">, sich daran zu bereichern, </w:t>
      </w:r>
      <w:r w:rsidRPr="00502AF4">
        <w:rPr>
          <w:b/>
          <w:bCs/>
          <w:sz w:val="24"/>
          <w:szCs w:val="24"/>
          <w:lang w:val="de-DE"/>
        </w:rPr>
        <w:t>fürchtete</w:t>
      </w:r>
      <w:r w:rsidRPr="00273690">
        <w:rPr>
          <w:sz w:val="24"/>
          <w:szCs w:val="24"/>
          <w:lang w:val="de-DE"/>
        </w:rPr>
        <w:t xml:space="preserve"> man doch, dann eines baldigen Todes zu sterben. </w:t>
      </w:r>
    </w:p>
    <w:p w14:paraId="4A0FBB32" w14:textId="152F1751" w:rsidR="006B0A0E" w:rsidRDefault="006B0A0E" w:rsidP="00502AF4">
      <w:pPr>
        <w:pBdr>
          <w:bottom w:val="single" w:sz="6" w:space="1" w:color="auto"/>
        </w:pBdr>
        <w:spacing w:line="360" w:lineRule="auto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Sich fürchten – bát se</w:t>
      </w:r>
    </w:p>
    <w:p w14:paraId="5AADD489" w14:textId="67ABEF7F" w:rsidR="007428B2" w:rsidRDefault="00384F32" w:rsidP="00502AF4">
      <w:pPr>
        <w:pBdr>
          <w:bottom w:val="single" w:sz="6" w:space="1" w:color="auto"/>
        </w:pBdr>
        <w:spacing w:line="360" w:lineRule="auto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Bereichern - obohatit</w:t>
      </w:r>
    </w:p>
    <w:p w14:paraId="5313BA83" w14:textId="74F44952" w:rsidR="001D3FDE" w:rsidRDefault="001D3FDE" w:rsidP="00502AF4">
      <w:pPr>
        <w:pBdr>
          <w:bottom w:val="single" w:sz="6" w:space="1" w:color="auto"/>
        </w:pBdr>
        <w:spacing w:line="360" w:lineRule="auto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Sich wagen – odvážit se</w:t>
      </w:r>
    </w:p>
    <w:p w14:paraId="56E83582" w14:textId="0D2AD50A" w:rsidR="00F65588" w:rsidRDefault="006A4796" w:rsidP="00502AF4">
      <w:pPr>
        <w:pBdr>
          <w:bottom w:val="single" w:sz="6" w:space="1" w:color="auto"/>
        </w:pBdr>
        <w:spacing w:line="360" w:lineRule="auto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Edelstein </w:t>
      </w:r>
      <w:r w:rsidR="00D524D6">
        <w:rPr>
          <w:sz w:val="24"/>
          <w:szCs w:val="24"/>
          <w:lang w:val="de-DE"/>
        </w:rPr>
        <w:t>–</w:t>
      </w:r>
      <w:r>
        <w:rPr>
          <w:sz w:val="24"/>
          <w:szCs w:val="24"/>
          <w:lang w:val="de-DE"/>
        </w:rPr>
        <w:t xml:space="preserve"> drahokam</w:t>
      </w:r>
    </w:p>
    <w:p w14:paraId="684C2D43" w14:textId="587D1F48" w:rsidR="00D524D6" w:rsidRDefault="00D524D6" w:rsidP="00502AF4">
      <w:pPr>
        <w:pBdr>
          <w:bottom w:val="single" w:sz="6" w:space="1" w:color="auto"/>
        </w:pBdr>
        <w:spacing w:line="360" w:lineRule="auto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Opfer - obět</w:t>
      </w:r>
    </w:p>
    <w:p w14:paraId="7C4C375E" w14:textId="078D6855" w:rsidR="00647194" w:rsidRDefault="00647194" w:rsidP="00502AF4">
      <w:pPr>
        <w:pBdr>
          <w:bottom w:val="single" w:sz="6" w:space="1" w:color="auto"/>
        </w:pBdr>
        <w:spacing w:line="360" w:lineRule="auto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Menge </w:t>
      </w:r>
      <w:r w:rsidR="005E561E">
        <w:rPr>
          <w:sz w:val="24"/>
          <w:szCs w:val="24"/>
          <w:lang w:val="de-DE"/>
        </w:rPr>
        <w:t>–</w:t>
      </w:r>
      <w:r>
        <w:rPr>
          <w:sz w:val="24"/>
          <w:szCs w:val="24"/>
          <w:lang w:val="de-DE"/>
        </w:rPr>
        <w:t xml:space="preserve"> množství</w:t>
      </w:r>
    </w:p>
    <w:p w14:paraId="38A1FEC6" w14:textId="5D8D3F03" w:rsidR="005E561E" w:rsidRPr="00273690" w:rsidRDefault="005E561E" w:rsidP="00502AF4">
      <w:pPr>
        <w:pBdr>
          <w:bottom w:val="single" w:sz="6" w:space="1" w:color="auto"/>
        </w:pBdr>
        <w:spacing w:line="360" w:lineRule="auto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Pilger - </w:t>
      </w:r>
      <w:r w:rsidR="000102FA">
        <w:rPr>
          <w:sz w:val="24"/>
          <w:szCs w:val="24"/>
          <w:lang w:val="de-DE"/>
        </w:rPr>
        <w:t>poutník</w:t>
      </w:r>
    </w:p>
    <w:p w14:paraId="06D66EA0" w14:textId="77777777" w:rsidR="00A11057" w:rsidRDefault="00E1183C" w:rsidP="00273690">
      <w:pPr>
        <w:spacing w:line="360" w:lineRule="auto"/>
        <w:rPr>
          <w:sz w:val="24"/>
          <w:szCs w:val="24"/>
          <w:lang w:val="de-DE"/>
        </w:rPr>
      </w:pPr>
      <w:r w:rsidRPr="00273690">
        <w:rPr>
          <w:sz w:val="24"/>
          <w:szCs w:val="24"/>
          <w:lang w:val="de-DE"/>
        </w:rPr>
        <w:t xml:space="preserve">„Beeile Dich, unter den Völkerschaften, die Dir untertan sind, den christlichen Glauben zu verbreiten. Verfolge den Götzenkult und zerstöre die heidnischen Tempel.“ </w:t>
      </w:r>
    </w:p>
    <w:p w14:paraId="131E02D8" w14:textId="77777777" w:rsidR="00A421F1" w:rsidRDefault="00A11057" w:rsidP="00273690">
      <w:pPr>
        <w:spacing w:line="360" w:lineRule="auto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Gott x Götzen – Bůh x bůžci</w:t>
      </w:r>
    </w:p>
    <w:p w14:paraId="5E96A56C" w14:textId="30E93517" w:rsidR="008C4D81" w:rsidRDefault="00A421F1" w:rsidP="00273690">
      <w:pPr>
        <w:spacing w:line="360" w:lineRule="auto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Verfolgen - pronásledovat</w:t>
      </w:r>
      <w:r w:rsidR="00556062" w:rsidRPr="00273690">
        <w:rPr>
          <w:sz w:val="24"/>
          <w:szCs w:val="24"/>
          <w:lang w:val="de-DE"/>
        </w:rPr>
        <w:br/>
      </w:r>
      <w:r w:rsidR="000034AA" w:rsidRPr="00273690">
        <w:rPr>
          <w:sz w:val="24"/>
          <w:szCs w:val="24"/>
          <w:lang w:val="de-DE"/>
        </w:rPr>
        <w:t>„Denn was ist eigentlich Rom? Rom, das sind die Römer. Nicht die Steine und nicht das Bauholz zählen, nicht die herausragenden Gebäude und auch nicht die mächtigen Mauern der Stadt.</w:t>
      </w:r>
      <w:r w:rsidR="00556062" w:rsidRPr="00273690">
        <w:rPr>
          <w:sz w:val="24"/>
          <w:szCs w:val="24"/>
          <w:lang w:val="de-DE"/>
        </w:rPr>
        <w:br/>
      </w:r>
      <w:r w:rsidR="00E1183C" w:rsidRPr="00502AF4">
        <w:rPr>
          <w:b/>
          <w:bCs/>
          <w:sz w:val="24"/>
          <w:szCs w:val="24"/>
          <w:lang w:val="de-DE"/>
        </w:rPr>
        <w:t>Hätte</w:t>
      </w:r>
      <w:r w:rsidR="00E1183C" w:rsidRPr="00273690">
        <w:rPr>
          <w:sz w:val="24"/>
          <w:szCs w:val="24"/>
          <w:lang w:val="de-DE"/>
        </w:rPr>
        <w:t xml:space="preserve"> die Kirche diese Haltung </w:t>
      </w:r>
      <w:r w:rsidR="00E1183C" w:rsidRPr="00502AF4">
        <w:rPr>
          <w:b/>
          <w:bCs/>
          <w:sz w:val="24"/>
          <w:szCs w:val="24"/>
          <w:lang w:val="de-DE"/>
        </w:rPr>
        <w:t>beigehalten</w:t>
      </w:r>
      <w:r w:rsidR="00E1183C" w:rsidRPr="00273690">
        <w:rPr>
          <w:sz w:val="24"/>
          <w:szCs w:val="24"/>
          <w:lang w:val="de-DE"/>
        </w:rPr>
        <w:t xml:space="preserve">, so </w:t>
      </w:r>
      <w:r w:rsidR="00E1183C" w:rsidRPr="00502AF4">
        <w:rPr>
          <w:b/>
          <w:bCs/>
          <w:sz w:val="24"/>
          <w:szCs w:val="24"/>
          <w:lang w:val="de-DE"/>
        </w:rPr>
        <w:t>wäre</w:t>
      </w:r>
      <w:r w:rsidR="00E1183C" w:rsidRPr="00273690">
        <w:rPr>
          <w:sz w:val="24"/>
          <w:szCs w:val="24"/>
          <w:lang w:val="de-DE"/>
        </w:rPr>
        <w:t xml:space="preserve"> wenig von der Vergangenheit auf uns </w:t>
      </w:r>
      <w:r w:rsidR="00E1183C" w:rsidRPr="00502AF4">
        <w:rPr>
          <w:b/>
          <w:bCs/>
          <w:sz w:val="24"/>
          <w:szCs w:val="24"/>
          <w:lang w:val="de-DE"/>
        </w:rPr>
        <w:t>gekommen</w:t>
      </w:r>
      <w:r w:rsidR="00E1183C" w:rsidRPr="00273690">
        <w:rPr>
          <w:sz w:val="24"/>
          <w:szCs w:val="24"/>
          <w:lang w:val="de-DE"/>
        </w:rPr>
        <w:t xml:space="preserve">, und auch nur wenige Architekten und Künstler </w:t>
      </w:r>
      <w:r w:rsidR="00E1183C" w:rsidRPr="00502AF4">
        <w:rPr>
          <w:b/>
          <w:bCs/>
          <w:sz w:val="24"/>
          <w:szCs w:val="24"/>
          <w:lang w:val="de-DE"/>
        </w:rPr>
        <w:t>hätten</w:t>
      </w:r>
      <w:r w:rsidR="00E1183C" w:rsidRPr="00273690">
        <w:rPr>
          <w:sz w:val="24"/>
          <w:szCs w:val="24"/>
          <w:lang w:val="de-DE"/>
        </w:rPr>
        <w:t xml:space="preserve"> in ihr jemals einen Auftraggeber </w:t>
      </w:r>
      <w:r w:rsidR="00E1183C" w:rsidRPr="00502AF4">
        <w:rPr>
          <w:b/>
          <w:bCs/>
          <w:sz w:val="24"/>
          <w:szCs w:val="24"/>
          <w:lang w:val="de-DE"/>
        </w:rPr>
        <w:t>gefunden</w:t>
      </w:r>
      <w:r w:rsidR="00E1183C" w:rsidRPr="00273690">
        <w:rPr>
          <w:sz w:val="24"/>
          <w:szCs w:val="24"/>
          <w:lang w:val="de-DE"/>
        </w:rPr>
        <w:t>.</w:t>
      </w:r>
    </w:p>
    <w:p w14:paraId="11D2B687" w14:textId="33BC5ED5" w:rsidR="00164C36" w:rsidRDefault="00056826" w:rsidP="00273690">
      <w:pPr>
        <w:spacing w:line="360" w:lineRule="auto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Auftraggeber - zadavatel</w:t>
      </w:r>
    </w:p>
    <w:p w14:paraId="2236DEDF" w14:textId="7AC92664" w:rsidR="00F6577E" w:rsidRDefault="00F6577E" w:rsidP="00273690">
      <w:pPr>
        <w:spacing w:line="360" w:lineRule="auto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lastRenderedPageBreak/>
        <w:t>Haltung – postoj</w:t>
      </w:r>
    </w:p>
    <w:p w14:paraId="7DA67357" w14:textId="3934308A" w:rsidR="00882F3F" w:rsidRPr="00273690" w:rsidRDefault="00882F3F" w:rsidP="00273690">
      <w:pPr>
        <w:spacing w:line="360" w:lineRule="auto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Die Kirche – kostel, církev</w:t>
      </w:r>
    </w:p>
    <w:p w14:paraId="2B25A98A" w14:textId="569F0448" w:rsidR="00556062" w:rsidRDefault="00873CA9" w:rsidP="00273690">
      <w:pPr>
        <w:spacing w:line="360" w:lineRule="auto"/>
        <w:rPr>
          <w:sz w:val="24"/>
          <w:szCs w:val="24"/>
          <w:lang w:val="de-DE"/>
        </w:rPr>
      </w:pPr>
      <w:r w:rsidRPr="00273690">
        <w:rPr>
          <w:sz w:val="24"/>
          <w:szCs w:val="24"/>
          <w:lang w:val="de-DE"/>
        </w:rPr>
        <w:t>Der heilige Silvester</w:t>
      </w:r>
      <w:r w:rsidR="00B87DDB" w:rsidRPr="00273690">
        <w:rPr>
          <w:sz w:val="24"/>
          <w:szCs w:val="24"/>
          <w:lang w:val="de-DE"/>
        </w:rPr>
        <w:t xml:space="preserve"> befahl, dass diese</w:t>
      </w:r>
      <w:r w:rsidR="00E94E39">
        <w:rPr>
          <w:sz w:val="24"/>
          <w:szCs w:val="24"/>
          <w:lang w:val="de-DE"/>
        </w:rPr>
        <w:t>r</w:t>
      </w:r>
      <w:r w:rsidR="00B87DDB" w:rsidRPr="00273690">
        <w:rPr>
          <w:sz w:val="24"/>
          <w:szCs w:val="24"/>
          <w:lang w:val="de-DE"/>
        </w:rPr>
        <w:t xml:space="preserve"> Tempel wie auch die anderen Paläste aus der Römerzeit </w:t>
      </w:r>
      <w:r w:rsidR="00B87DDB" w:rsidRPr="00502AF4">
        <w:rPr>
          <w:b/>
          <w:bCs/>
          <w:sz w:val="24"/>
          <w:szCs w:val="24"/>
          <w:lang w:val="de-DE"/>
        </w:rPr>
        <w:t>zerstört</w:t>
      </w:r>
      <w:r w:rsidR="00B87DDB" w:rsidRPr="00273690">
        <w:rPr>
          <w:sz w:val="24"/>
          <w:szCs w:val="24"/>
          <w:lang w:val="de-DE"/>
        </w:rPr>
        <w:t xml:space="preserve"> </w:t>
      </w:r>
      <w:r w:rsidR="00B87DDB" w:rsidRPr="00502AF4">
        <w:rPr>
          <w:b/>
          <w:bCs/>
          <w:sz w:val="24"/>
          <w:szCs w:val="24"/>
          <w:lang w:val="de-DE"/>
        </w:rPr>
        <w:t>würden</w:t>
      </w:r>
      <w:r w:rsidR="00B87DDB" w:rsidRPr="00273690">
        <w:rPr>
          <w:sz w:val="24"/>
          <w:szCs w:val="24"/>
          <w:lang w:val="de-DE"/>
        </w:rPr>
        <w:t xml:space="preserve">, damit die Gläubigen, die nach Rom </w:t>
      </w:r>
      <w:r w:rsidR="00B87DDB" w:rsidRPr="00502AF4">
        <w:rPr>
          <w:b/>
          <w:bCs/>
          <w:sz w:val="24"/>
          <w:szCs w:val="24"/>
          <w:lang w:val="de-DE"/>
        </w:rPr>
        <w:t>kämen</w:t>
      </w:r>
      <w:r w:rsidR="00B87DDB" w:rsidRPr="00273690">
        <w:rPr>
          <w:sz w:val="24"/>
          <w:szCs w:val="24"/>
          <w:lang w:val="de-DE"/>
        </w:rPr>
        <w:t xml:space="preserve">, nicht durch die Gebäude des Heidentums, sondern durch die Kirche </w:t>
      </w:r>
      <w:r w:rsidR="00B87DDB" w:rsidRPr="00502AF4">
        <w:rPr>
          <w:b/>
          <w:bCs/>
          <w:sz w:val="24"/>
          <w:szCs w:val="24"/>
          <w:lang w:val="de-DE"/>
        </w:rPr>
        <w:t>wanderten</w:t>
      </w:r>
      <w:r w:rsidR="00B87DDB" w:rsidRPr="00273690">
        <w:rPr>
          <w:sz w:val="24"/>
          <w:szCs w:val="24"/>
          <w:lang w:val="de-DE"/>
        </w:rPr>
        <w:t>.</w:t>
      </w:r>
    </w:p>
    <w:p w14:paraId="1A8D5EC3" w14:textId="470D4AE5" w:rsidR="00DC3875" w:rsidRDefault="001E02E9" w:rsidP="00273690">
      <w:pPr>
        <w:spacing w:line="360" w:lineRule="auto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Heidentum - pohanství</w:t>
      </w:r>
    </w:p>
    <w:p w14:paraId="344F57D8" w14:textId="184E9A97" w:rsidR="00D6402B" w:rsidRDefault="00F40B79" w:rsidP="00273690">
      <w:pPr>
        <w:spacing w:line="360" w:lineRule="auto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Wandern </w:t>
      </w:r>
      <w:r w:rsidR="008B23F7">
        <w:rPr>
          <w:sz w:val="24"/>
          <w:szCs w:val="24"/>
          <w:lang w:val="de-DE"/>
        </w:rPr>
        <w:t>–</w:t>
      </w:r>
      <w:r>
        <w:rPr>
          <w:sz w:val="24"/>
          <w:szCs w:val="24"/>
          <w:lang w:val="de-DE"/>
        </w:rPr>
        <w:t xml:space="preserve"> putovat</w:t>
      </w:r>
    </w:p>
    <w:p w14:paraId="189CB51B" w14:textId="7393B1C1" w:rsidR="008B23F7" w:rsidRDefault="008B23F7" w:rsidP="00273690">
      <w:pPr>
        <w:spacing w:line="360" w:lineRule="auto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Gebäude - budova</w:t>
      </w:r>
    </w:p>
    <w:p w14:paraId="13F6CDF6" w14:textId="71506569" w:rsidR="00AD4A98" w:rsidRDefault="00AD4A98" w:rsidP="00273690">
      <w:pPr>
        <w:spacing w:line="360" w:lineRule="auto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Glaube – víra, glauben - věřit</w:t>
      </w:r>
    </w:p>
    <w:p w14:paraId="17810064" w14:textId="5BB6EEDF" w:rsidR="008F7476" w:rsidRPr="008F7476" w:rsidRDefault="008F7476" w:rsidP="00273690">
      <w:pPr>
        <w:spacing w:line="360" w:lineRule="auto"/>
        <w:rPr>
          <w:sz w:val="24"/>
          <w:szCs w:val="24"/>
          <w:lang w:val="de-DE"/>
        </w:rPr>
      </w:pPr>
      <w:r w:rsidRPr="008F7476">
        <w:rPr>
          <w:sz w:val="24"/>
          <w:szCs w:val="24"/>
          <w:lang w:val="de-DE"/>
        </w:rPr>
        <w:t>Ze</w:t>
      </w:r>
      <w:r>
        <w:rPr>
          <w:sz w:val="24"/>
          <w:szCs w:val="24"/>
          <w:lang w:val="de-DE"/>
        </w:rPr>
        <w:t>rstören  - zničit</w:t>
      </w:r>
    </w:p>
    <w:p w14:paraId="5DB40EE8" w14:textId="361D277F" w:rsidR="000A4727" w:rsidRPr="008F7476" w:rsidRDefault="000A4727" w:rsidP="00273690">
      <w:pPr>
        <w:spacing w:line="360" w:lineRule="auto"/>
        <w:rPr>
          <w:sz w:val="24"/>
          <w:szCs w:val="24"/>
          <w:lang w:val="de-DE"/>
        </w:rPr>
      </w:pPr>
      <w:r w:rsidRPr="008F7476">
        <w:rPr>
          <w:sz w:val="24"/>
          <w:szCs w:val="24"/>
          <w:lang w:val="de-DE"/>
        </w:rPr>
        <w:t>Römer - Římané</w:t>
      </w:r>
    </w:p>
    <w:p w14:paraId="0238C4F4" w14:textId="5E78DC9B" w:rsidR="009A7545" w:rsidRPr="008F7476" w:rsidRDefault="009A7545" w:rsidP="00273690">
      <w:pPr>
        <w:spacing w:line="360" w:lineRule="auto"/>
        <w:rPr>
          <w:sz w:val="24"/>
          <w:szCs w:val="24"/>
          <w:lang w:val="de-DE"/>
        </w:rPr>
      </w:pPr>
      <w:r w:rsidRPr="008F7476">
        <w:rPr>
          <w:sz w:val="24"/>
          <w:szCs w:val="24"/>
          <w:lang w:val="de-DE"/>
        </w:rPr>
        <w:t xml:space="preserve">Palast – palác </w:t>
      </w:r>
    </w:p>
    <w:p w14:paraId="6F08BB1B" w14:textId="1C9E5BE9" w:rsidR="002A2944" w:rsidRPr="000A4727" w:rsidRDefault="002A2944" w:rsidP="00273690">
      <w:pPr>
        <w:spacing w:line="360" w:lineRule="auto"/>
        <w:rPr>
          <w:sz w:val="24"/>
          <w:szCs w:val="24"/>
          <w:lang w:val="en-US"/>
        </w:rPr>
      </w:pPr>
      <w:r w:rsidRPr="000A4727">
        <w:rPr>
          <w:sz w:val="24"/>
          <w:szCs w:val="24"/>
          <w:lang w:val="en-US"/>
        </w:rPr>
        <w:t>Tempel - chrá</w:t>
      </w:r>
      <w:r w:rsidR="00E94E39" w:rsidRPr="000A4727">
        <w:rPr>
          <w:sz w:val="24"/>
          <w:szCs w:val="24"/>
          <w:lang w:val="en-US"/>
        </w:rPr>
        <w:t>m</w:t>
      </w:r>
    </w:p>
    <w:p w14:paraId="7233DB65" w14:textId="516D7405" w:rsidR="0031310B" w:rsidRDefault="0066770C" w:rsidP="00273690">
      <w:pPr>
        <w:spacing w:line="360" w:lineRule="auto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Befehl – rozkaz</w:t>
      </w:r>
    </w:p>
    <w:p w14:paraId="297D88EC" w14:textId="23A84ED7" w:rsidR="0066770C" w:rsidRDefault="0066770C" w:rsidP="00273690">
      <w:pPr>
        <w:spacing w:line="360" w:lineRule="auto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Befehlen - poručit</w:t>
      </w:r>
    </w:p>
    <w:p w14:paraId="4F4B46A2" w14:textId="65723AF1" w:rsidR="00774847" w:rsidRPr="00273690" w:rsidRDefault="00774847" w:rsidP="00273690">
      <w:pPr>
        <w:spacing w:line="360" w:lineRule="auto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Vielleicht ist kein anderes Monument der römischen Antike so zum Symbol Roms und seiner Vergangenheit geworden wie </w:t>
      </w:r>
      <w:r w:rsidR="00D37AEB">
        <w:rPr>
          <w:sz w:val="24"/>
          <w:szCs w:val="24"/>
          <w:lang w:val="de-DE"/>
        </w:rPr>
        <w:t xml:space="preserve">das Kolosseum. Der hohe Grad der Berühmtheit, den gerade dieses Bauwerk bereits in der Antike </w:t>
      </w:r>
      <w:r w:rsidR="006F0B8D">
        <w:rPr>
          <w:sz w:val="24"/>
          <w:szCs w:val="24"/>
          <w:lang w:val="de-DE"/>
        </w:rPr>
        <w:t xml:space="preserve">erlangte, aber auch die christliche Tradition, dass eben dort so viele Christen den Märtyrertod </w:t>
      </w:r>
      <w:r w:rsidR="006F0B8D" w:rsidRPr="00F0080F">
        <w:rPr>
          <w:b/>
          <w:bCs/>
          <w:sz w:val="24"/>
          <w:szCs w:val="24"/>
          <w:lang w:val="de-DE"/>
        </w:rPr>
        <w:t>erlitten hätten</w:t>
      </w:r>
      <w:r w:rsidR="006F0B8D">
        <w:rPr>
          <w:sz w:val="24"/>
          <w:szCs w:val="24"/>
          <w:lang w:val="de-DE"/>
        </w:rPr>
        <w:t xml:space="preserve">, waren dafür ausschlaggebend. </w:t>
      </w:r>
    </w:p>
    <w:sectPr w:rsidR="00774847" w:rsidRPr="002736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E59"/>
    <w:rsid w:val="000034AA"/>
    <w:rsid w:val="000102FA"/>
    <w:rsid w:val="00056826"/>
    <w:rsid w:val="000A4727"/>
    <w:rsid w:val="00164C36"/>
    <w:rsid w:val="001D3FDE"/>
    <w:rsid w:val="001E02E9"/>
    <w:rsid w:val="00273690"/>
    <w:rsid w:val="002A2944"/>
    <w:rsid w:val="0031310B"/>
    <w:rsid w:val="00384F32"/>
    <w:rsid w:val="00412699"/>
    <w:rsid w:val="00502AF4"/>
    <w:rsid w:val="00545E59"/>
    <w:rsid w:val="00556062"/>
    <w:rsid w:val="00573E85"/>
    <w:rsid w:val="005E561E"/>
    <w:rsid w:val="00601F1F"/>
    <w:rsid w:val="00647194"/>
    <w:rsid w:val="006534C2"/>
    <w:rsid w:val="0066770C"/>
    <w:rsid w:val="006A4796"/>
    <w:rsid w:val="006B0A0E"/>
    <w:rsid w:val="006F0B8D"/>
    <w:rsid w:val="00700DCC"/>
    <w:rsid w:val="007428B2"/>
    <w:rsid w:val="00774847"/>
    <w:rsid w:val="007D2DCE"/>
    <w:rsid w:val="00873CA9"/>
    <w:rsid w:val="00882F3F"/>
    <w:rsid w:val="008B23F7"/>
    <w:rsid w:val="008C4D81"/>
    <w:rsid w:val="008F7476"/>
    <w:rsid w:val="009A7545"/>
    <w:rsid w:val="00A11057"/>
    <w:rsid w:val="00A421F1"/>
    <w:rsid w:val="00AD4A98"/>
    <w:rsid w:val="00AF23B2"/>
    <w:rsid w:val="00B87DDB"/>
    <w:rsid w:val="00D25F12"/>
    <w:rsid w:val="00D37AEB"/>
    <w:rsid w:val="00D524D6"/>
    <w:rsid w:val="00D6402B"/>
    <w:rsid w:val="00DC3875"/>
    <w:rsid w:val="00E1183C"/>
    <w:rsid w:val="00E94E39"/>
    <w:rsid w:val="00F0080F"/>
    <w:rsid w:val="00F23489"/>
    <w:rsid w:val="00F34308"/>
    <w:rsid w:val="00F37F2B"/>
    <w:rsid w:val="00F40B79"/>
    <w:rsid w:val="00F60586"/>
    <w:rsid w:val="00F65588"/>
    <w:rsid w:val="00F6577E"/>
    <w:rsid w:val="00F7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A4B10"/>
  <w15:chartTrackingRefBased/>
  <w15:docId w15:val="{CE721379-AF89-429D-A4E9-501D287BD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288</Words>
  <Characters>1705</Characters>
  <Application>Microsoft Office Word</Application>
  <DocSecurity>0</DocSecurity>
  <Lines>14</Lines>
  <Paragraphs>3</Paragraphs>
  <ScaleCrop>false</ScaleCrop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Králová</dc:creator>
  <cp:keywords/>
  <dc:description/>
  <cp:lastModifiedBy>Veronika Králová</cp:lastModifiedBy>
  <cp:revision>54</cp:revision>
  <dcterms:created xsi:type="dcterms:W3CDTF">2021-05-19T09:30:00Z</dcterms:created>
  <dcterms:modified xsi:type="dcterms:W3CDTF">2021-05-27T15:34:00Z</dcterms:modified>
</cp:coreProperties>
</file>