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E8C" w:rsidRPr="00440E8C" w:rsidRDefault="00440E8C" w:rsidP="00440E8C">
      <w:pPr>
        <w:jc w:val="center"/>
        <w:rPr>
          <w:rFonts w:ascii="Times New Roman" w:hAnsi="Times New Roman" w:cs="Times New Roman"/>
          <w:b/>
          <w:sz w:val="32"/>
          <w:szCs w:val="32"/>
        </w:rPr>
      </w:pPr>
      <w:r w:rsidRPr="00440E8C">
        <w:rPr>
          <w:rFonts w:ascii="Times New Roman" w:hAnsi="Times New Roman" w:cs="Times New Roman"/>
          <w:b/>
          <w:sz w:val="32"/>
          <w:szCs w:val="32"/>
        </w:rPr>
        <w:t>8.3. Spirituální film v Íránu</w:t>
      </w:r>
    </w:p>
    <w:p w:rsidR="00807A79"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Fotografické zobrazení se v islámských zemích toleruje, neboť se </w:t>
      </w:r>
      <w:r w:rsidR="00440E8C">
        <w:rPr>
          <w:rFonts w:ascii="Times New Roman" w:hAnsi="Times New Roman" w:cs="Times New Roman"/>
          <w:sz w:val="24"/>
          <w:szCs w:val="24"/>
        </w:rPr>
        <w:t>pro</w:t>
      </w:r>
      <w:r w:rsidRPr="00440E8C">
        <w:rPr>
          <w:rFonts w:ascii="Times New Roman" w:hAnsi="Times New Roman" w:cs="Times New Roman"/>
          <w:sz w:val="24"/>
          <w:szCs w:val="24"/>
        </w:rPr>
        <w:t xml:space="preserve">sadilo rozhodnutí chápat je jako znak či stín, nikoli jako stvoření, jež by mohlo konkurovat Bohu [srov. </w:t>
      </w:r>
      <w:proofErr w:type="spellStart"/>
      <w:r w:rsidRPr="00440E8C">
        <w:rPr>
          <w:rFonts w:ascii="Times New Roman" w:hAnsi="Times New Roman" w:cs="Times New Roman"/>
          <w:sz w:val="24"/>
          <w:szCs w:val="24"/>
        </w:rPr>
        <w:t>Shafik</w:t>
      </w:r>
      <w:proofErr w:type="spellEnd"/>
      <w:r w:rsidRPr="00440E8C">
        <w:rPr>
          <w:rFonts w:ascii="Times New Roman" w:hAnsi="Times New Roman" w:cs="Times New Roman"/>
          <w:sz w:val="24"/>
          <w:szCs w:val="24"/>
        </w:rPr>
        <w:t>, 1998: 49]. Islámská revoluce v Íránu založila svou filmovou politi</w:t>
      </w:r>
      <w:r w:rsidR="00807A79">
        <w:rPr>
          <w:rFonts w:ascii="Times New Roman" w:hAnsi="Times New Roman" w:cs="Times New Roman"/>
          <w:sz w:val="24"/>
          <w:szCs w:val="24"/>
        </w:rPr>
        <w:t>ku na stanovisku ajatolláha Cho</w:t>
      </w:r>
      <w:r w:rsidRPr="00440E8C">
        <w:rPr>
          <w:rFonts w:ascii="Times New Roman" w:hAnsi="Times New Roman" w:cs="Times New Roman"/>
          <w:sz w:val="24"/>
          <w:szCs w:val="24"/>
        </w:rPr>
        <w:t xml:space="preserve">mejního: „Nejsme proti filmu, rozhlasu či televizi… Kinematografie je moderní vynález, jenž by měl být využíván ke vzdělávání lidu, ale jak víte, zneužíval se místo toho ke kažení naší mládeže“ [cit. </w:t>
      </w:r>
      <w:proofErr w:type="gramStart"/>
      <w:r w:rsidRPr="00440E8C">
        <w:rPr>
          <w:rFonts w:ascii="Times New Roman" w:hAnsi="Times New Roman" w:cs="Times New Roman"/>
          <w:sz w:val="24"/>
          <w:szCs w:val="24"/>
        </w:rPr>
        <w:t>dle</w:t>
      </w:r>
      <w:proofErr w:type="gram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Tapper</w:t>
      </w:r>
      <w:proofErr w:type="spellEnd"/>
      <w:r w:rsidRPr="00440E8C">
        <w:rPr>
          <w:rFonts w:ascii="Times New Roman" w:hAnsi="Times New Roman" w:cs="Times New Roman"/>
          <w:sz w:val="24"/>
          <w:szCs w:val="24"/>
        </w:rPr>
        <w:t>, 2002: 29]. Když v devadesátých letech zača</w:t>
      </w:r>
      <w:r w:rsidR="00807A79">
        <w:rPr>
          <w:rFonts w:ascii="Times New Roman" w:hAnsi="Times New Roman" w:cs="Times New Roman"/>
          <w:sz w:val="24"/>
          <w:szCs w:val="24"/>
        </w:rPr>
        <w:t>ly íránské filmy pronikat na me</w:t>
      </w:r>
      <w:r w:rsidRPr="00440E8C">
        <w:rPr>
          <w:rFonts w:ascii="Times New Roman" w:hAnsi="Times New Roman" w:cs="Times New Roman"/>
          <w:sz w:val="24"/>
          <w:szCs w:val="24"/>
        </w:rPr>
        <w:t>zinárodní festivaly, žasli západní kriti</w:t>
      </w:r>
      <w:r w:rsidR="00807A79">
        <w:rPr>
          <w:rFonts w:ascii="Times New Roman" w:hAnsi="Times New Roman" w:cs="Times New Roman"/>
          <w:sz w:val="24"/>
          <w:szCs w:val="24"/>
        </w:rPr>
        <w:t>ci nad jejich minimalismem: prů</w:t>
      </w:r>
      <w:r w:rsidRPr="00440E8C">
        <w:rPr>
          <w:rFonts w:ascii="Times New Roman" w:hAnsi="Times New Roman" w:cs="Times New Roman"/>
          <w:sz w:val="24"/>
          <w:szCs w:val="24"/>
        </w:rPr>
        <w:t xml:space="preserve">zračným způsobem vyprávěly tyto filmy jednoduché příběhy z realisticky, až dokumentárně zaznamenaného prostředí, téměř bez profesionálních herců a nejčastěji s dětskými hrdiny. Oč byl však jejich syžet prostší, o to hlubší byly jeho </w:t>
      </w:r>
      <w:r w:rsidR="00807A79">
        <w:rPr>
          <w:rFonts w:ascii="Times New Roman" w:hAnsi="Times New Roman" w:cs="Times New Roman"/>
          <w:sz w:val="24"/>
          <w:szCs w:val="24"/>
        </w:rPr>
        <w:t>možné metaforické interpretace.</w:t>
      </w:r>
    </w:p>
    <w:p w:rsidR="003C3738"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Ač bývají íránské filmy opatřeny povinným úvodním titulkem „ve jménu Boha“, o Bohu se v nich mluví málokdy. Z evropského pohledu snad neexistuje národní kinematografie, v jejíchž filmech by postavy tak zřídka navštěvovaly chrám,</w:t>
      </w:r>
      <w:r w:rsidR="00807A79">
        <w:rPr>
          <w:rStyle w:val="Znakapoznpodarou"/>
          <w:rFonts w:ascii="Times New Roman" w:hAnsi="Times New Roman" w:cs="Times New Roman"/>
          <w:sz w:val="24"/>
          <w:szCs w:val="24"/>
        </w:rPr>
        <w:footnoteReference w:id="1"/>
      </w:r>
      <w:r w:rsidRPr="00440E8C">
        <w:rPr>
          <w:rFonts w:ascii="Times New Roman" w:hAnsi="Times New Roman" w:cs="Times New Roman"/>
          <w:sz w:val="24"/>
          <w:szCs w:val="24"/>
        </w:rPr>
        <w:t xml:space="preserve"> tak málo se modlily a tak málo se v běžném životě setkávaly s postavami duchovních. Když režisér </w:t>
      </w:r>
      <w:proofErr w:type="spellStart"/>
      <w:r w:rsidRPr="00440E8C">
        <w:rPr>
          <w:rFonts w:ascii="Times New Roman" w:hAnsi="Times New Roman" w:cs="Times New Roman"/>
          <w:sz w:val="24"/>
          <w:szCs w:val="24"/>
        </w:rPr>
        <w:t>Seyyed</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Reza</w:t>
      </w:r>
      <w:proofErr w:type="spellEnd"/>
      <w:r w:rsidRPr="00440E8C">
        <w:rPr>
          <w:rFonts w:ascii="Times New Roman" w:hAnsi="Times New Roman" w:cs="Times New Roman"/>
          <w:sz w:val="24"/>
          <w:szCs w:val="24"/>
        </w:rPr>
        <w:t xml:space="preserve"> Mir-</w:t>
      </w:r>
      <w:proofErr w:type="spellStart"/>
      <w:r w:rsidRPr="00440E8C">
        <w:rPr>
          <w:rFonts w:ascii="Times New Roman" w:hAnsi="Times New Roman" w:cs="Times New Roman"/>
          <w:sz w:val="24"/>
          <w:szCs w:val="24"/>
        </w:rPr>
        <w:t>Karimi</w:t>
      </w:r>
      <w:proofErr w:type="spellEnd"/>
      <w:r w:rsidRPr="00440E8C">
        <w:rPr>
          <w:rFonts w:ascii="Times New Roman" w:hAnsi="Times New Roman" w:cs="Times New Roman"/>
          <w:sz w:val="24"/>
          <w:szCs w:val="24"/>
        </w:rPr>
        <w:t xml:space="preserve"> natočil komedii o mladém knězi </w:t>
      </w:r>
      <w:r w:rsidRPr="00FF2FF0">
        <w:rPr>
          <w:rFonts w:ascii="Times New Roman" w:hAnsi="Times New Roman" w:cs="Times New Roman"/>
          <w:i/>
          <w:sz w:val="24"/>
          <w:szCs w:val="24"/>
        </w:rPr>
        <w:t>Pod svitem měsíce</w:t>
      </w:r>
      <w:r w:rsidRPr="00440E8C">
        <w:rPr>
          <w:rFonts w:ascii="Times New Roman" w:hAnsi="Times New Roman" w:cs="Times New Roman"/>
          <w:sz w:val="24"/>
          <w:szCs w:val="24"/>
        </w:rPr>
        <w:t xml:space="preserve"> (2001), bylo to vnímáno jako výjimka. Jak může</w:t>
      </w:r>
      <w:r w:rsidR="00FF2FF0">
        <w:rPr>
          <w:rFonts w:ascii="Times New Roman" w:hAnsi="Times New Roman" w:cs="Times New Roman"/>
          <w:sz w:val="24"/>
          <w:szCs w:val="24"/>
        </w:rPr>
        <w:t>me usoudit ze soutěže spirituál</w:t>
      </w:r>
      <w:r w:rsidRPr="00440E8C">
        <w:rPr>
          <w:rFonts w:ascii="Times New Roman" w:hAnsi="Times New Roman" w:cs="Times New Roman"/>
          <w:sz w:val="24"/>
          <w:szCs w:val="24"/>
        </w:rPr>
        <w:t xml:space="preserve">ních filmů, jež se každoročně koná v rámci mezinárodního festivalu </w:t>
      </w:r>
      <w:proofErr w:type="spellStart"/>
      <w:r w:rsidRPr="00440E8C">
        <w:rPr>
          <w:rFonts w:ascii="Times New Roman" w:hAnsi="Times New Roman" w:cs="Times New Roman"/>
          <w:sz w:val="24"/>
          <w:szCs w:val="24"/>
        </w:rPr>
        <w:t>Fajr</w:t>
      </w:r>
      <w:proofErr w:type="spellEnd"/>
      <w:r w:rsidRPr="00440E8C">
        <w:rPr>
          <w:rFonts w:ascii="Times New Roman" w:hAnsi="Times New Roman" w:cs="Times New Roman"/>
          <w:sz w:val="24"/>
          <w:szCs w:val="24"/>
        </w:rPr>
        <w:t xml:space="preserve"> v Teheránu, neoznačuje přívlastek „spirituální“ ani v Íránu příběhy ze života příslušníků duchovního stavu, nýbrž filmy, jejichž postavy zakoušej</w:t>
      </w:r>
      <w:r w:rsidR="003C3738">
        <w:rPr>
          <w:rFonts w:ascii="Times New Roman" w:hAnsi="Times New Roman" w:cs="Times New Roman"/>
          <w:sz w:val="24"/>
          <w:szCs w:val="24"/>
        </w:rPr>
        <w:t>í ve světě Boží přítomnost.</w:t>
      </w:r>
    </w:p>
    <w:p w:rsidR="009232CA"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Stylisticky nejsou tyto filmy příliš odlišné od podobně orientovaných filmů z Evropy, Japonska či Jižní Koreje. Zřetelně spirituálním autorem je například </w:t>
      </w:r>
      <w:proofErr w:type="spellStart"/>
      <w:r w:rsidRPr="00440E8C">
        <w:rPr>
          <w:rFonts w:ascii="Times New Roman" w:hAnsi="Times New Roman" w:cs="Times New Roman"/>
          <w:sz w:val="24"/>
          <w:szCs w:val="24"/>
        </w:rPr>
        <w:t>Majid</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Majidi</w:t>
      </w:r>
      <w:proofErr w:type="spellEnd"/>
      <w:r w:rsidRPr="00440E8C">
        <w:rPr>
          <w:rFonts w:ascii="Times New Roman" w:hAnsi="Times New Roman" w:cs="Times New Roman"/>
          <w:sz w:val="24"/>
          <w:szCs w:val="24"/>
        </w:rPr>
        <w:t>, jehož díla patří v Íránu k hlavnímu proudu, dosahují vysoké návštěvnosti a dobře se</w:t>
      </w:r>
      <w:r w:rsidR="001D15F8">
        <w:rPr>
          <w:rFonts w:ascii="Times New Roman" w:hAnsi="Times New Roman" w:cs="Times New Roman"/>
          <w:sz w:val="24"/>
          <w:szCs w:val="24"/>
        </w:rPr>
        <w:t xml:space="preserve"> prodávají do ciziny. </w:t>
      </w:r>
      <w:proofErr w:type="spellStart"/>
      <w:r w:rsidR="001D15F8">
        <w:rPr>
          <w:rFonts w:ascii="Times New Roman" w:hAnsi="Times New Roman" w:cs="Times New Roman"/>
          <w:sz w:val="24"/>
          <w:szCs w:val="24"/>
        </w:rPr>
        <w:t>Majidi</w:t>
      </w:r>
      <w:proofErr w:type="spellEnd"/>
      <w:r w:rsidR="001D15F8">
        <w:rPr>
          <w:rFonts w:ascii="Times New Roman" w:hAnsi="Times New Roman" w:cs="Times New Roman"/>
          <w:sz w:val="24"/>
          <w:szCs w:val="24"/>
        </w:rPr>
        <w:t xml:space="preserve"> pa</w:t>
      </w:r>
      <w:r w:rsidRPr="00440E8C">
        <w:rPr>
          <w:rFonts w:ascii="Times New Roman" w:hAnsi="Times New Roman" w:cs="Times New Roman"/>
          <w:sz w:val="24"/>
          <w:szCs w:val="24"/>
        </w:rPr>
        <w:t xml:space="preserve">tří ke skupině nábožensky silně motivovaných intelektuálů, kteří se po revoluci aktivně pustili do budování islámské filmové kultury. Právě on natočil dva filmy, ve kterých je Bůh přítomen i v názvu: </w:t>
      </w:r>
      <w:r w:rsidRPr="00D3796A">
        <w:rPr>
          <w:rFonts w:ascii="Times New Roman" w:hAnsi="Times New Roman" w:cs="Times New Roman"/>
          <w:i/>
          <w:sz w:val="24"/>
          <w:szCs w:val="24"/>
        </w:rPr>
        <w:t>Bůh přijde</w:t>
      </w:r>
      <w:r w:rsidRPr="00440E8C">
        <w:rPr>
          <w:rFonts w:ascii="Times New Roman" w:hAnsi="Times New Roman" w:cs="Times New Roman"/>
          <w:sz w:val="24"/>
          <w:szCs w:val="24"/>
        </w:rPr>
        <w:t xml:space="preserve"> a </w:t>
      </w:r>
      <w:r w:rsidRPr="00D3796A">
        <w:rPr>
          <w:rFonts w:ascii="Times New Roman" w:hAnsi="Times New Roman" w:cs="Times New Roman"/>
          <w:i/>
          <w:sz w:val="24"/>
          <w:szCs w:val="24"/>
        </w:rPr>
        <w:t>Ba</w:t>
      </w:r>
      <w:r w:rsidR="00D3796A" w:rsidRPr="00D3796A">
        <w:rPr>
          <w:rFonts w:ascii="Times New Roman" w:hAnsi="Times New Roman" w:cs="Times New Roman"/>
          <w:i/>
          <w:sz w:val="24"/>
          <w:szCs w:val="24"/>
        </w:rPr>
        <w:t>r</w:t>
      </w:r>
      <w:r w:rsidRPr="00D3796A">
        <w:rPr>
          <w:rFonts w:ascii="Times New Roman" w:hAnsi="Times New Roman" w:cs="Times New Roman"/>
          <w:i/>
          <w:sz w:val="24"/>
          <w:szCs w:val="24"/>
        </w:rPr>
        <w:t>va ráje</w:t>
      </w:r>
      <w:r w:rsidRPr="00440E8C">
        <w:rPr>
          <w:rFonts w:ascii="Times New Roman" w:hAnsi="Times New Roman" w:cs="Times New Roman"/>
          <w:sz w:val="24"/>
          <w:szCs w:val="24"/>
        </w:rPr>
        <w:t xml:space="preserve"> (anglicky </w:t>
      </w:r>
      <w:proofErr w:type="spellStart"/>
      <w:r w:rsidR="00D3796A" w:rsidRPr="00D3796A">
        <w:rPr>
          <w:rFonts w:ascii="Times New Roman" w:hAnsi="Times New Roman" w:cs="Times New Roman"/>
          <w:i/>
          <w:sz w:val="24"/>
          <w:szCs w:val="24"/>
        </w:rPr>
        <w:t>Th</w:t>
      </w:r>
      <w:r w:rsidRPr="00D3796A">
        <w:rPr>
          <w:rFonts w:ascii="Times New Roman" w:hAnsi="Times New Roman" w:cs="Times New Roman"/>
          <w:i/>
          <w:sz w:val="24"/>
          <w:szCs w:val="24"/>
        </w:rPr>
        <w:t>e</w:t>
      </w:r>
      <w:proofErr w:type="spellEnd"/>
      <w:r w:rsidRPr="00D3796A">
        <w:rPr>
          <w:rFonts w:ascii="Times New Roman" w:hAnsi="Times New Roman" w:cs="Times New Roman"/>
          <w:i/>
          <w:sz w:val="24"/>
          <w:szCs w:val="24"/>
        </w:rPr>
        <w:t xml:space="preserve"> </w:t>
      </w:r>
      <w:proofErr w:type="spellStart"/>
      <w:r w:rsidRPr="00D3796A">
        <w:rPr>
          <w:rFonts w:ascii="Times New Roman" w:hAnsi="Times New Roman" w:cs="Times New Roman"/>
          <w:i/>
          <w:sz w:val="24"/>
          <w:szCs w:val="24"/>
        </w:rPr>
        <w:t>Colour</w:t>
      </w:r>
      <w:proofErr w:type="spellEnd"/>
      <w:r w:rsidRPr="00D3796A">
        <w:rPr>
          <w:rFonts w:ascii="Times New Roman" w:hAnsi="Times New Roman" w:cs="Times New Roman"/>
          <w:i/>
          <w:sz w:val="24"/>
          <w:szCs w:val="24"/>
        </w:rPr>
        <w:t xml:space="preserve"> </w:t>
      </w:r>
      <w:proofErr w:type="spellStart"/>
      <w:r w:rsidRPr="00D3796A">
        <w:rPr>
          <w:rFonts w:ascii="Times New Roman" w:hAnsi="Times New Roman" w:cs="Times New Roman"/>
          <w:i/>
          <w:sz w:val="24"/>
          <w:szCs w:val="24"/>
        </w:rPr>
        <w:t>of</w:t>
      </w:r>
      <w:proofErr w:type="spellEnd"/>
      <w:r w:rsidRPr="00D3796A">
        <w:rPr>
          <w:rFonts w:ascii="Times New Roman" w:hAnsi="Times New Roman" w:cs="Times New Roman"/>
          <w:i/>
          <w:sz w:val="24"/>
          <w:szCs w:val="24"/>
        </w:rPr>
        <w:t xml:space="preserve"> </w:t>
      </w:r>
      <w:proofErr w:type="spellStart"/>
      <w:r w:rsidRPr="00D3796A">
        <w:rPr>
          <w:rFonts w:ascii="Times New Roman" w:hAnsi="Times New Roman" w:cs="Times New Roman"/>
          <w:i/>
          <w:sz w:val="24"/>
          <w:szCs w:val="24"/>
        </w:rPr>
        <w:t>God</w:t>
      </w:r>
      <w:proofErr w:type="spellEnd"/>
      <w:r w:rsidR="009232CA">
        <w:rPr>
          <w:rFonts w:ascii="Times New Roman" w:hAnsi="Times New Roman" w:cs="Times New Roman"/>
          <w:sz w:val="24"/>
          <w:szCs w:val="24"/>
        </w:rPr>
        <w:t>).</w:t>
      </w:r>
    </w:p>
    <w:p w:rsidR="00A37153"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Středometrážní snímek </w:t>
      </w:r>
      <w:r w:rsidRPr="00794291">
        <w:rPr>
          <w:rFonts w:ascii="Times New Roman" w:hAnsi="Times New Roman" w:cs="Times New Roman"/>
          <w:i/>
          <w:sz w:val="24"/>
          <w:szCs w:val="24"/>
        </w:rPr>
        <w:t xml:space="preserve">Bůh </w:t>
      </w:r>
      <w:proofErr w:type="gramStart"/>
      <w:r w:rsidRPr="00794291">
        <w:rPr>
          <w:rFonts w:ascii="Times New Roman" w:hAnsi="Times New Roman" w:cs="Times New Roman"/>
          <w:i/>
          <w:sz w:val="24"/>
          <w:szCs w:val="24"/>
        </w:rPr>
        <w:t>přijde</w:t>
      </w:r>
      <w:r w:rsidRPr="00440E8C">
        <w:rPr>
          <w:rFonts w:ascii="Times New Roman" w:hAnsi="Times New Roman" w:cs="Times New Roman"/>
          <w:sz w:val="24"/>
          <w:szCs w:val="24"/>
        </w:rPr>
        <w:t xml:space="preserve"> vypráví</w:t>
      </w:r>
      <w:proofErr w:type="gramEnd"/>
      <w:r w:rsidRPr="00440E8C">
        <w:rPr>
          <w:rFonts w:ascii="Times New Roman" w:hAnsi="Times New Roman" w:cs="Times New Roman"/>
          <w:sz w:val="24"/>
          <w:szCs w:val="24"/>
        </w:rPr>
        <w:t xml:space="preserve"> o dětech, chlapci a dívce, které mají nemocnou maminku, zatím</w:t>
      </w:r>
      <w:r w:rsidR="009232CA">
        <w:rPr>
          <w:rFonts w:ascii="Times New Roman" w:hAnsi="Times New Roman" w:cs="Times New Roman"/>
          <w:sz w:val="24"/>
          <w:szCs w:val="24"/>
        </w:rPr>
        <w:t>co otec vydělává peníze ve vzdá</w:t>
      </w:r>
      <w:r w:rsidRPr="00440E8C">
        <w:rPr>
          <w:rFonts w:ascii="Times New Roman" w:hAnsi="Times New Roman" w:cs="Times New Roman"/>
          <w:sz w:val="24"/>
          <w:szCs w:val="24"/>
        </w:rPr>
        <w:t xml:space="preserve">leném městě. Napíšou dopis Bohu, aby jim maminku uzdravil. Na poště z dopisu padají vonné květy a sypou se na ostatní dopisy. Úřednice, která dopis otevře a přečte si ho, se rozpláče dojetím. Také starý poštmistr je dojat: „Ještě nikdy mi Bůh nepřipadal tak blízko jako v dopise těchto dětí.“ Pošťáci pak zavolají pojízdnou ambulanci a ta </w:t>
      </w:r>
      <w:r w:rsidR="009232CA">
        <w:rPr>
          <w:rFonts w:ascii="Times New Roman" w:hAnsi="Times New Roman" w:cs="Times New Roman"/>
          <w:sz w:val="24"/>
          <w:szCs w:val="24"/>
        </w:rPr>
        <w:t>si pro maminku při</w:t>
      </w:r>
      <w:r w:rsidRPr="00440E8C">
        <w:rPr>
          <w:rFonts w:ascii="Times New Roman" w:hAnsi="Times New Roman" w:cs="Times New Roman"/>
          <w:sz w:val="24"/>
          <w:szCs w:val="24"/>
        </w:rPr>
        <w:t xml:space="preserve">jede. Stylisticky se film podobá dílům Roberta </w:t>
      </w:r>
      <w:proofErr w:type="spellStart"/>
      <w:r w:rsidRPr="00440E8C">
        <w:rPr>
          <w:rFonts w:ascii="Times New Roman" w:hAnsi="Times New Roman" w:cs="Times New Roman"/>
          <w:sz w:val="24"/>
          <w:szCs w:val="24"/>
        </w:rPr>
        <w:t>Bressona</w:t>
      </w:r>
      <w:proofErr w:type="spellEnd"/>
      <w:r w:rsidRPr="00440E8C">
        <w:rPr>
          <w:rFonts w:ascii="Times New Roman" w:hAnsi="Times New Roman" w:cs="Times New Roman"/>
          <w:sz w:val="24"/>
          <w:szCs w:val="24"/>
        </w:rPr>
        <w:t>: postavy prostě mluví, prostě konají, kamera ukazuje pr</w:t>
      </w:r>
      <w:r w:rsidR="009232CA">
        <w:rPr>
          <w:rFonts w:ascii="Times New Roman" w:hAnsi="Times New Roman" w:cs="Times New Roman"/>
          <w:sz w:val="24"/>
          <w:szCs w:val="24"/>
        </w:rPr>
        <w:t>obíhající události tím nejjedno</w:t>
      </w:r>
      <w:r w:rsidR="00A37153">
        <w:rPr>
          <w:rFonts w:ascii="Times New Roman" w:hAnsi="Times New Roman" w:cs="Times New Roman"/>
          <w:sz w:val="24"/>
          <w:szCs w:val="24"/>
        </w:rPr>
        <w:t>dušším registrujícím způsobem.</w:t>
      </w:r>
    </w:p>
    <w:p w:rsidR="00F611B6" w:rsidRDefault="00601481" w:rsidP="00440E8C">
      <w:pPr>
        <w:jc w:val="both"/>
        <w:rPr>
          <w:rFonts w:ascii="Times New Roman" w:hAnsi="Times New Roman" w:cs="Times New Roman"/>
          <w:sz w:val="24"/>
          <w:szCs w:val="24"/>
        </w:rPr>
      </w:pPr>
      <w:r w:rsidRPr="009232CA">
        <w:rPr>
          <w:rFonts w:ascii="Times New Roman" w:hAnsi="Times New Roman" w:cs="Times New Roman"/>
          <w:i/>
          <w:sz w:val="24"/>
          <w:szCs w:val="24"/>
        </w:rPr>
        <w:t>Barva ráje</w:t>
      </w:r>
      <w:r w:rsidRPr="00440E8C">
        <w:rPr>
          <w:rFonts w:ascii="Times New Roman" w:hAnsi="Times New Roman" w:cs="Times New Roman"/>
          <w:sz w:val="24"/>
          <w:szCs w:val="24"/>
        </w:rPr>
        <w:t xml:space="preserve"> je psychologický příběh slepého chlapce a jeho otce, jenž se chce oženit s mladou ženou, a proto svěří hocha slepému truhláři, který ho má naučit řemeslu. Chlapec mluví o své touze poznat „barvu Boha“. Když jeho babička umírá, telepaticky vytuší její smrt, jež je symbolicky znázorněna bílým světlem a mlhou. Otec prožívá krizi svého otcovství a přeje si, aby se o handicapovaného Muhammada nemusel starat. Když otec poté, co rodina předpokládané nevěsty svatbu odmítla, veze syna domů na koni, prolomí se pod nimi lávka. Závěr se odehrává na břehu moře: otec nehybného syna s nářkem obejme. Kamera se k oběma </w:t>
      </w:r>
      <w:r w:rsidRPr="00440E8C">
        <w:rPr>
          <w:rFonts w:ascii="Times New Roman" w:hAnsi="Times New Roman" w:cs="Times New Roman"/>
          <w:sz w:val="24"/>
          <w:szCs w:val="24"/>
        </w:rPr>
        <w:lastRenderedPageBreak/>
        <w:t xml:space="preserve">snáší shůry, chlapcova ruka náhle zbělá a pohne se, patrně již v „jiné“ dimenzi. Interpretace tohoto závěru je otevřená jen zdánlivě. Pokud by chlapec obživl, svědčilo by to o tom, že Bůh udělal zázrak, a měli bychom co dělat se vzkříšením podobného typu, jaké nabízí </w:t>
      </w:r>
      <w:r w:rsidRPr="00A37153">
        <w:rPr>
          <w:rFonts w:ascii="Times New Roman" w:hAnsi="Times New Roman" w:cs="Times New Roman"/>
          <w:i/>
          <w:sz w:val="24"/>
          <w:szCs w:val="24"/>
        </w:rPr>
        <w:t>Slovo</w:t>
      </w:r>
      <w:r w:rsidRPr="00440E8C">
        <w:rPr>
          <w:rFonts w:ascii="Times New Roman" w:hAnsi="Times New Roman" w:cs="Times New Roman"/>
          <w:sz w:val="24"/>
          <w:szCs w:val="24"/>
        </w:rPr>
        <w:t>. Bílá barva chlapcovy pohybující se ruky však signalizuje smrt a příchod do ráje, neboť toto bílé světlo se již předtím objevilo ve scéně</w:t>
      </w:r>
      <w:r w:rsidR="00A37153">
        <w:rPr>
          <w:rFonts w:ascii="Times New Roman" w:hAnsi="Times New Roman" w:cs="Times New Roman"/>
          <w:sz w:val="24"/>
          <w:szCs w:val="24"/>
        </w:rPr>
        <w:t xml:space="preserve"> babiččina umírání. Boží přítom</w:t>
      </w:r>
      <w:r w:rsidRPr="00440E8C">
        <w:rPr>
          <w:rFonts w:ascii="Times New Roman" w:hAnsi="Times New Roman" w:cs="Times New Roman"/>
          <w:sz w:val="24"/>
          <w:szCs w:val="24"/>
        </w:rPr>
        <w:t xml:space="preserve">nost se ve filmu ohlašuje intenzivní konkrétností světa, záběry přírody rozechvívané větrem </w:t>
      </w:r>
      <w:r w:rsidR="00F611B6">
        <w:rPr>
          <w:rFonts w:ascii="Times New Roman" w:hAnsi="Times New Roman" w:cs="Times New Roman"/>
          <w:sz w:val="24"/>
          <w:szCs w:val="24"/>
        </w:rPr>
        <w:t>a množstvím přírodních zvuků,</w:t>
      </w:r>
      <w:r w:rsidR="00F611B6">
        <w:rPr>
          <w:rStyle w:val="Znakapoznpodarou"/>
          <w:rFonts w:ascii="Times New Roman" w:hAnsi="Times New Roman" w:cs="Times New Roman"/>
          <w:sz w:val="24"/>
          <w:szCs w:val="24"/>
        </w:rPr>
        <w:footnoteReference w:id="2"/>
      </w:r>
      <w:r w:rsidRPr="00440E8C">
        <w:rPr>
          <w:rFonts w:ascii="Times New Roman" w:hAnsi="Times New Roman" w:cs="Times New Roman"/>
          <w:sz w:val="24"/>
          <w:szCs w:val="24"/>
        </w:rPr>
        <w:t xml:space="preserve"> které přibližují vnímání slepého chlapce a také se – podobně jako u </w:t>
      </w:r>
      <w:proofErr w:type="spellStart"/>
      <w:r w:rsidRPr="00440E8C">
        <w:rPr>
          <w:rFonts w:ascii="Times New Roman" w:hAnsi="Times New Roman" w:cs="Times New Roman"/>
          <w:sz w:val="24"/>
          <w:szCs w:val="24"/>
        </w:rPr>
        <w:t>Antonioniho</w:t>
      </w:r>
      <w:proofErr w:type="spellEnd"/>
      <w:r w:rsidRPr="00440E8C">
        <w:rPr>
          <w:rFonts w:ascii="Times New Roman" w:hAnsi="Times New Roman" w:cs="Times New Roman"/>
          <w:sz w:val="24"/>
          <w:szCs w:val="24"/>
        </w:rPr>
        <w:t xml:space="preserve"> či Tarkovského – podílejí </w:t>
      </w:r>
      <w:r w:rsidR="00F611B6">
        <w:rPr>
          <w:rFonts w:ascii="Times New Roman" w:hAnsi="Times New Roman" w:cs="Times New Roman"/>
          <w:sz w:val="24"/>
          <w:szCs w:val="24"/>
        </w:rPr>
        <w:t>na vytvoření duchovního chvění.</w:t>
      </w:r>
    </w:p>
    <w:p w:rsidR="005717A2"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Za další příklad spirituálního filmu v </w:t>
      </w:r>
      <w:r w:rsidR="00F611B6">
        <w:rPr>
          <w:rFonts w:ascii="Times New Roman" w:hAnsi="Times New Roman" w:cs="Times New Roman"/>
          <w:sz w:val="24"/>
          <w:szCs w:val="24"/>
        </w:rPr>
        <w:t>íránské kinematografii lze pova</w:t>
      </w:r>
      <w:r w:rsidRPr="00440E8C">
        <w:rPr>
          <w:rFonts w:ascii="Times New Roman" w:hAnsi="Times New Roman" w:cs="Times New Roman"/>
          <w:sz w:val="24"/>
          <w:szCs w:val="24"/>
        </w:rPr>
        <w:t xml:space="preserve">žovat povídkový triptych režiséra </w:t>
      </w:r>
      <w:proofErr w:type="spellStart"/>
      <w:r w:rsidRPr="00440E8C">
        <w:rPr>
          <w:rFonts w:ascii="Times New Roman" w:hAnsi="Times New Roman" w:cs="Times New Roman"/>
          <w:sz w:val="24"/>
          <w:szCs w:val="24"/>
        </w:rPr>
        <w:t>Mojtaby</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Raeiho</w:t>
      </w:r>
      <w:proofErr w:type="spellEnd"/>
      <w:r w:rsidRPr="00440E8C">
        <w:rPr>
          <w:rFonts w:ascii="Times New Roman" w:hAnsi="Times New Roman" w:cs="Times New Roman"/>
          <w:sz w:val="24"/>
          <w:szCs w:val="24"/>
        </w:rPr>
        <w:t xml:space="preserve"> </w:t>
      </w:r>
      <w:r w:rsidRPr="00F611B6">
        <w:rPr>
          <w:rFonts w:ascii="Times New Roman" w:hAnsi="Times New Roman" w:cs="Times New Roman"/>
          <w:i/>
          <w:sz w:val="24"/>
          <w:szCs w:val="24"/>
        </w:rPr>
        <w:t>Zrození motýla</w:t>
      </w:r>
      <w:r w:rsidRPr="00440E8C">
        <w:rPr>
          <w:rFonts w:ascii="Times New Roman" w:hAnsi="Times New Roman" w:cs="Times New Roman"/>
          <w:sz w:val="24"/>
          <w:szCs w:val="24"/>
        </w:rPr>
        <w:t>, v němž se sbližují motivy judaismu, křesťanství a islámu. První povídka vypráví o matčině smrti, druhá o náboženské pouti. Z našeho pohledu je však nejzajímavější povídka poslední o mesiáši, který sám sebe jako mesiáše nepoznal: do vesnice přichází mladý učitel prorockého zevnějšku, probírá s dětmi Tóru, a co řekne, to se vyplní.</w:t>
      </w:r>
      <w:r w:rsidR="00F611B6">
        <w:rPr>
          <w:rFonts w:ascii="Times New Roman" w:hAnsi="Times New Roman" w:cs="Times New Roman"/>
          <w:sz w:val="24"/>
          <w:szCs w:val="24"/>
        </w:rPr>
        <w:t xml:space="preserve"> On sám ale svým schopnostem ne</w:t>
      </w:r>
      <w:r w:rsidRPr="00440E8C">
        <w:rPr>
          <w:rFonts w:ascii="Times New Roman" w:hAnsi="Times New Roman" w:cs="Times New Roman"/>
          <w:sz w:val="24"/>
          <w:szCs w:val="24"/>
        </w:rPr>
        <w:t>uvěří: když nakonec spatří svého žáka Rezu kráčet po hladině rozvodněné řeky a sám se při stejném pokusu ponoří po vody, jako bychom slyšeli Ježíšova slova k Petrovi: „…malověrný, proč jsi pochyboval?“ (</w:t>
      </w:r>
      <w:proofErr w:type="spellStart"/>
      <w:r w:rsidRPr="00440E8C">
        <w:rPr>
          <w:rFonts w:ascii="Times New Roman" w:hAnsi="Times New Roman" w:cs="Times New Roman"/>
          <w:sz w:val="24"/>
          <w:szCs w:val="24"/>
        </w:rPr>
        <w:t>Mt</w:t>
      </w:r>
      <w:proofErr w:type="spellEnd"/>
      <w:r w:rsidRPr="00440E8C">
        <w:rPr>
          <w:rFonts w:ascii="Times New Roman" w:hAnsi="Times New Roman" w:cs="Times New Roman"/>
          <w:sz w:val="24"/>
          <w:szCs w:val="24"/>
        </w:rPr>
        <w:t xml:space="preserve"> 14,31). </w:t>
      </w:r>
    </w:p>
    <w:p w:rsidR="005717A2" w:rsidRDefault="005717A2" w:rsidP="00440E8C">
      <w:pPr>
        <w:jc w:val="both"/>
        <w:rPr>
          <w:rFonts w:ascii="Times New Roman" w:hAnsi="Times New Roman" w:cs="Times New Roman"/>
          <w:sz w:val="24"/>
          <w:szCs w:val="24"/>
        </w:rPr>
      </w:pPr>
    </w:p>
    <w:p w:rsidR="005717A2" w:rsidRPr="005717A2" w:rsidRDefault="005717A2" w:rsidP="005717A2">
      <w:pPr>
        <w:jc w:val="center"/>
        <w:rPr>
          <w:rFonts w:ascii="Times New Roman" w:hAnsi="Times New Roman" w:cs="Times New Roman"/>
          <w:b/>
          <w:sz w:val="28"/>
          <w:szCs w:val="28"/>
        </w:rPr>
      </w:pPr>
      <w:r w:rsidRPr="005717A2">
        <w:rPr>
          <w:rFonts w:ascii="Times New Roman" w:hAnsi="Times New Roman" w:cs="Times New Roman"/>
          <w:b/>
          <w:sz w:val="28"/>
          <w:szCs w:val="28"/>
        </w:rPr>
        <w:t xml:space="preserve">8.3.1. </w:t>
      </w:r>
      <w:proofErr w:type="spellStart"/>
      <w:r w:rsidRPr="005717A2">
        <w:rPr>
          <w:rFonts w:ascii="Times New Roman" w:hAnsi="Times New Roman" w:cs="Times New Roman"/>
          <w:b/>
          <w:sz w:val="28"/>
          <w:szCs w:val="28"/>
        </w:rPr>
        <w:t>Abbas</w:t>
      </w:r>
      <w:proofErr w:type="spellEnd"/>
      <w:r w:rsidRPr="005717A2">
        <w:rPr>
          <w:rFonts w:ascii="Times New Roman" w:hAnsi="Times New Roman" w:cs="Times New Roman"/>
          <w:b/>
          <w:sz w:val="28"/>
          <w:szCs w:val="28"/>
        </w:rPr>
        <w:t xml:space="preserve"> </w:t>
      </w:r>
      <w:proofErr w:type="spellStart"/>
      <w:r w:rsidRPr="005717A2">
        <w:rPr>
          <w:rFonts w:ascii="Times New Roman" w:hAnsi="Times New Roman" w:cs="Times New Roman"/>
          <w:b/>
          <w:sz w:val="28"/>
          <w:szCs w:val="28"/>
        </w:rPr>
        <w:t>Kiarostami</w:t>
      </w:r>
    </w:p>
    <w:p w:rsidR="005717A2" w:rsidRDefault="00601481" w:rsidP="00440E8C">
      <w:pPr>
        <w:jc w:val="both"/>
        <w:rPr>
          <w:rFonts w:ascii="Times New Roman" w:hAnsi="Times New Roman" w:cs="Times New Roman"/>
          <w:sz w:val="24"/>
          <w:szCs w:val="24"/>
        </w:rPr>
      </w:pPr>
      <w:proofErr w:type="spellEnd"/>
      <w:r w:rsidRPr="00440E8C">
        <w:rPr>
          <w:rFonts w:ascii="Times New Roman" w:hAnsi="Times New Roman" w:cs="Times New Roman"/>
          <w:sz w:val="24"/>
          <w:szCs w:val="24"/>
        </w:rPr>
        <w:t>Spiritualita bývá v íránských filmech n</w:t>
      </w:r>
      <w:r w:rsidR="005717A2">
        <w:rPr>
          <w:rFonts w:ascii="Times New Roman" w:hAnsi="Times New Roman" w:cs="Times New Roman"/>
          <w:sz w:val="24"/>
          <w:szCs w:val="24"/>
        </w:rPr>
        <w:t>aznačena elipticky, poetikou za</w:t>
      </w:r>
      <w:r w:rsidRPr="00440E8C">
        <w:rPr>
          <w:rFonts w:ascii="Times New Roman" w:hAnsi="Times New Roman" w:cs="Times New Roman"/>
          <w:sz w:val="24"/>
          <w:szCs w:val="24"/>
        </w:rPr>
        <w:t>mlčení, zachování tajemství. Tuto tec</w:t>
      </w:r>
      <w:r w:rsidR="005717A2">
        <w:rPr>
          <w:rFonts w:ascii="Times New Roman" w:hAnsi="Times New Roman" w:cs="Times New Roman"/>
          <w:sz w:val="24"/>
          <w:szCs w:val="24"/>
        </w:rPr>
        <w:t xml:space="preserve">hniku si osvojil také </w:t>
      </w:r>
      <w:proofErr w:type="spellStart"/>
      <w:r w:rsidR="005717A2">
        <w:rPr>
          <w:rFonts w:ascii="Times New Roman" w:hAnsi="Times New Roman" w:cs="Times New Roman"/>
          <w:sz w:val="24"/>
          <w:szCs w:val="24"/>
        </w:rPr>
        <w:t>Abbas</w:t>
      </w:r>
      <w:proofErr w:type="spellEnd"/>
      <w:r w:rsidR="005717A2">
        <w:rPr>
          <w:rFonts w:ascii="Times New Roman" w:hAnsi="Times New Roman" w:cs="Times New Roman"/>
          <w:sz w:val="24"/>
          <w:szCs w:val="24"/>
        </w:rPr>
        <w:t xml:space="preserve"> </w:t>
      </w:r>
      <w:proofErr w:type="spellStart"/>
      <w:r w:rsidR="005717A2">
        <w:rPr>
          <w:rFonts w:ascii="Times New Roman" w:hAnsi="Times New Roman" w:cs="Times New Roman"/>
          <w:sz w:val="24"/>
          <w:szCs w:val="24"/>
        </w:rPr>
        <w:t>Kia</w:t>
      </w:r>
      <w:r w:rsidRPr="00440E8C">
        <w:rPr>
          <w:rFonts w:ascii="Times New Roman" w:hAnsi="Times New Roman" w:cs="Times New Roman"/>
          <w:sz w:val="24"/>
          <w:szCs w:val="24"/>
        </w:rPr>
        <w:t>rostami</w:t>
      </w:r>
      <w:proofErr w:type="spellEnd"/>
      <w:r w:rsidRPr="00440E8C">
        <w:rPr>
          <w:rFonts w:ascii="Times New Roman" w:hAnsi="Times New Roman" w:cs="Times New Roman"/>
          <w:sz w:val="24"/>
          <w:szCs w:val="24"/>
        </w:rPr>
        <w:t xml:space="preserve">, který ve svých nevzrušivých filmech otvírá prostor pro úvahu a domýšlení, aniž by divákovi poskytl všechny orientační body. Tak je tomu ve filmu </w:t>
      </w:r>
      <w:r w:rsidRPr="005717A2">
        <w:rPr>
          <w:rFonts w:ascii="Times New Roman" w:hAnsi="Times New Roman" w:cs="Times New Roman"/>
          <w:i/>
          <w:sz w:val="24"/>
          <w:szCs w:val="24"/>
        </w:rPr>
        <w:t>Chuť třešní</w:t>
      </w:r>
      <w:r w:rsidRPr="00440E8C">
        <w:rPr>
          <w:rFonts w:ascii="Times New Roman" w:hAnsi="Times New Roman" w:cs="Times New Roman"/>
          <w:sz w:val="24"/>
          <w:szCs w:val="24"/>
        </w:rPr>
        <w:t xml:space="preserve">, jehož obsahem jsou tři dialogy, které vede muž, jenž se chystá spáchat sebevraždu; </w:t>
      </w:r>
      <w:r w:rsidR="005717A2">
        <w:rPr>
          <w:rFonts w:ascii="Times New Roman" w:hAnsi="Times New Roman" w:cs="Times New Roman"/>
          <w:sz w:val="24"/>
          <w:szCs w:val="24"/>
        </w:rPr>
        <w:t>jeho cestu sledujeme až do chví</w:t>
      </w:r>
      <w:r w:rsidRPr="00440E8C">
        <w:rPr>
          <w:rFonts w:ascii="Times New Roman" w:hAnsi="Times New Roman" w:cs="Times New Roman"/>
          <w:sz w:val="24"/>
          <w:szCs w:val="24"/>
        </w:rPr>
        <w:t>le, kdy spolkne jed a posadí se do jámy,</w:t>
      </w:r>
      <w:r w:rsidR="005717A2">
        <w:rPr>
          <w:rFonts w:ascii="Times New Roman" w:hAnsi="Times New Roman" w:cs="Times New Roman"/>
          <w:sz w:val="24"/>
          <w:szCs w:val="24"/>
        </w:rPr>
        <w:t xml:space="preserve"> kterou si připravil jako hrob.</w:t>
      </w:r>
    </w:p>
    <w:p w:rsidR="00B31136"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„Věřím v typ filmu, který svému publiku dává větší možnosti a čas,“ vyjádřil se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v roce 1995</w:t>
      </w:r>
      <w:r w:rsidR="005717A2">
        <w:rPr>
          <w:rFonts w:ascii="Times New Roman" w:hAnsi="Times New Roman" w:cs="Times New Roman"/>
          <w:sz w:val="24"/>
          <w:szCs w:val="24"/>
        </w:rPr>
        <w:t>. Svou metodu definuje jako „ne</w:t>
      </w:r>
      <w:r w:rsidRPr="00440E8C">
        <w:rPr>
          <w:rFonts w:ascii="Times New Roman" w:hAnsi="Times New Roman" w:cs="Times New Roman"/>
          <w:sz w:val="24"/>
          <w:szCs w:val="24"/>
        </w:rPr>
        <w:t>dořečený“, „</w:t>
      </w:r>
      <w:proofErr w:type="spellStart"/>
      <w:r w:rsidRPr="00440E8C">
        <w:rPr>
          <w:rFonts w:ascii="Times New Roman" w:hAnsi="Times New Roman" w:cs="Times New Roman"/>
          <w:sz w:val="24"/>
          <w:szCs w:val="24"/>
        </w:rPr>
        <w:t>polovytvořený</w:t>
      </w:r>
      <w:proofErr w:type="spellEnd"/>
      <w:r w:rsidRPr="00440E8C">
        <w:rPr>
          <w:rFonts w:ascii="Times New Roman" w:hAnsi="Times New Roman" w:cs="Times New Roman"/>
          <w:sz w:val="24"/>
          <w:szCs w:val="24"/>
        </w:rPr>
        <w:t xml:space="preserve">“, „nedokončený“ film. Zatímco klasický hollywoodský produkt pracuje s uzavřeným příběhem a uzavřené jsou i jeho interpretace, zatímco evropský umělecký film à la </w:t>
      </w:r>
      <w:proofErr w:type="spellStart"/>
      <w:r w:rsidRPr="00440E8C">
        <w:rPr>
          <w:rFonts w:ascii="Times New Roman" w:hAnsi="Times New Roman" w:cs="Times New Roman"/>
          <w:sz w:val="24"/>
          <w:szCs w:val="24"/>
        </w:rPr>
        <w:t>Resnais</w:t>
      </w:r>
      <w:proofErr w:type="spellEnd"/>
      <w:r w:rsidRPr="00440E8C">
        <w:rPr>
          <w:rFonts w:ascii="Times New Roman" w:hAnsi="Times New Roman" w:cs="Times New Roman"/>
          <w:sz w:val="24"/>
          <w:szCs w:val="24"/>
        </w:rPr>
        <w:t xml:space="preserve"> nebo </w:t>
      </w:r>
      <w:proofErr w:type="spellStart"/>
      <w:r w:rsidRPr="00440E8C">
        <w:rPr>
          <w:rFonts w:ascii="Times New Roman" w:hAnsi="Times New Roman" w:cs="Times New Roman"/>
          <w:sz w:val="24"/>
          <w:szCs w:val="24"/>
        </w:rPr>
        <w:t>Antonioni</w:t>
      </w:r>
      <w:proofErr w:type="spellEnd"/>
      <w:r w:rsidRPr="00440E8C">
        <w:rPr>
          <w:rFonts w:ascii="Times New Roman" w:hAnsi="Times New Roman" w:cs="Times New Roman"/>
          <w:sz w:val="24"/>
          <w:szCs w:val="24"/>
        </w:rPr>
        <w:t xml:space="preserve"> nabízí otevřený příběh a otevřené interpretace,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kráčí v relativizaci obou dimenzí ještě </w:t>
      </w:r>
      <w:r w:rsidR="00B31136">
        <w:rPr>
          <w:rFonts w:ascii="Times New Roman" w:hAnsi="Times New Roman" w:cs="Times New Roman"/>
          <w:sz w:val="24"/>
          <w:szCs w:val="24"/>
        </w:rPr>
        <w:t>dál: příběh nejenže zůstává ote</w:t>
      </w:r>
      <w:r w:rsidRPr="00440E8C">
        <w:rPr>
          <w:rFonts w:ascii="Times New Roman" w:hAnsi="Times New Roman" w:cs="Times New Roman"/>
          <w:sz w:val="24"/>
          <w:szCs w:val="24"/>
        </w:rPr>
        <w:t xml:space="preserve">vřený, ale je dokonce zčásti skrytý. Divákova interpretační aktivita se pak netýká jen, řekněme, filozofického smyslu díla, ale je nucena domýšlet si fakta a události. Přičemž to nejsou události marginální, které si je třeba domyslet, ale právě </w:t>
      </w:r>
      <w:r w:rsidR="00B31136">
        <w:rPr>
          <w:rFonts w:ascii="Times New Roman" w:hAnsi="Times New Roman" w:cs="Times New Roman"/>
          <w:sz w:val="24"/>
          <w:szCs w:val="24"/>
        </w:rPr>
        <w:t>ty hlavní, o něž v příběhu jde.</w:t>
      </w:r>
    </w:p>
    <w:p w:rsidR="00F704BA"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Je otázkou, zůstává-li pak interpretace smyslu ještě otevřená. Autor totiž dráhu divákových hypotéz racionálně projektuje. Přesně ví, co si vnímatel v daném okamžiku pomyslí, a navádí ho na falešnou stopu. Příkladem budiž úvodní sekvence z </w:t>
      </w:r>
      <w:r w:rsidRPr="00B31136">
        <w:rPr>
          <w:rFonts w:ascii="Times New Roman" w:hAnsi="Times New Roman" w:cs="Times New Roman"/>
          <w:i/>
          <w:sz w:val="24"/>
          <w:szCs w:val="24"/>
        </w:rPr>
        <w:t>Chuti třešní</w:t>
      </w:r>
      <w:r w:rsidR="00B31136">
        <w:rPr>
          <w:rFonts w:ascii="Times New Roman" w:hAnsi="Times New Roman" w:cs="Times New Roman"/>
          <w:sz w:val="24"/>
          <w:szCs w:val="24"/>
        </w:rPr>
        <w:t>: hrdina pozve do au</w:t>
      </w:r>
      <w:r w:rsidRPr="00440E8C">
        <w:rPr>
          <w:rFonts w:ascii="Times New Roman" w:hAnsi="Times New Roman" w:cs="Times New Roman"/>
          <w:sz w:val="24"/>
          <w:szCs w:val="24"/>
        </w:rPr>
        <w:t>tomobilu mladého vojáčka. Nemůže nás nenapadnout, že jsme svědky homosexuálního svádění. Sebevražedn</w:t>
      </w:r>
      <w:r w:rsidR="00B31136">
        <w:rPr>
          <w:rFonts w:ascii="Times New Roman" w:hAnsi="Times New Roman" w:cs="Times New Roman"/>
          <w:sz w:val="24"/>
          <w:szCs w:val="24"/>
        </w:rPr>
        <w:t>ý úmysl hrdinův je objasněn poz</w:t>
      </w:r>
      <w:r w:rsidRPr="00440E8C">
        <w:rPr>
          <w:rFonts w:ascii="Times New Roman" w:hAnsi="Times New Roman" w:cs="Times New Roman"/>
          <w:sz w:val="24"/>
          <w:szCs w:val="24"/>
        </w:rPr>
        <w:t xml:space="preserve">ději.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tedy kultivuje jakýsi druh intelektuální detektivky, kde se některé záhady objasní, jiné ne; něk</w:t>
      </w:r>
      <w:r w:rsidR="00B31136">
        <w:rPr>
          <w:rFonts w:ascii="Times New Roman" w:hAnsi="Times New Roman" w:cs="Times New Roman"/>
          <w:sz w:val="24"/>
          <w:szCs w:val="24"/>
        </w:rPr>
        <w:t>teré nápovědy do „puzzle“ zapad</w:t>
      </w:r>
      <w:r w:rsidRPr="00440E8C">
        <w:rPr>
          <w:rFonts w:ascii="Times New Roman" w:hAnsi="Times New Roman" w:cs="Times New Roman"/>
          <w:sz w:val="24"/>
          <w:szCs w:val="24"/>
        </w:rPr>
        <w:t xml:space="preserve">nou, jiné si ponechají tajemství. Stylový minimalismus vede k tomu, že drobné či banální děje, často navíc opakované v nepatrně obměňovaných variantách, získávají centrální </w:t>
      </w:r>
      <w:r w:rsidRPr="00440E8C">
        <w:rPr>
          <w:rFonts w:ascii="Times New Roman" w:hAnsi="Times New Roman" w:cs="Times New Roman"/>
          <w:sz w:val="24"/>
          <w:szCs w:val="24"/>
        </w:rPr>
        <w:lastRenderedPageBreak/>
        <w:t>význam, neboť nic dramatičtějšího se na plátně k prožitku nenabízí. Příklad</w:t>
      </w:r>
      <w:r w:rsidR="00B31136">
        <w:rPr>
          <w:rFonts w:ascii="Times New Roman" w:hAnsi="Times New Roman" w:cs="Times New Roman"/>
          <w:sz w:val="24"/>
          <w:szCs w:val="24"/>
        </w:rPr>
        <w:t>em tohoto postupu je mnohonásob</w:t>
      </w:r>
      <w:r w:rsidRPr="00440E8C">
        <w:rPr>
          <w:rFonts w:ascii="Times New Roman" w:hAnsi="Times New Roman" w:cs="Times New Roman"/>
          <w:sz w:val="24"/>
          <w:szCs w:val="24"/>
        </w:rPr>
        <w:t xml:space="preserve">né natáčení jedné a téže dialogové scény mezi </w:t>
      </w:r>
      <w:proofErr w:type="spellStart"/>
      <w:r w:rsidRPr="00440E8C">
        <w:rPr>
          <w:rFonts w:ascii="Times New Roman" w:hAnsi="Times New Roman" w:cs="Times New Roman"/>
          <w:sz w:val="24"/>
          <w:szCs w:val="24"/>
        </w:rPr>
        <w:t>Hosseinem</w:t>
      </w:r>
      <w:proofErr w:type="spellEnd"/>
      <w:r w:rsidRPr="00440E8C">
        <w:rPr>
          <w:rFonts w:ascii="Times New Roman" w:hAnsi="Times New Roman" w:cs="Times New Roman"/>
          <w:sz w:val="24"/>
          <w:szCs w:val="24"/>
        </w:rPr>
        <w:t xml:space="preserve"> a </w:t>
      </w:r>
      <w:proofErr w:type="spellStart"/>
      <w:r w:rsidRPr="00440E8C">
        <w:rPr>
          <w:rFonts w:ascii="Times New Roman" w:hAnsi="Times New Roman" w:cs="Times New Roman"/>
          <w:sz w:val="24"/>
          <w:szCs w:val="24"/>
        </w:rPr>
        <w:t>Tahereh</w:t>
      </w:r>
      <w:proofErr w:type="spellEnd"/>
      <w:r w:rsidRPr="00440E8C">
        <w:rPr>
          <w:rFonts w:ascii="Times New Roman" w:hAnsi="Times New Roman" w:cs="Times New Roman"/>
          <w:sz w:val="24"/>
          <w:szCs w:val="24"/>
        </w:rPr>
        <w:t xml:space="preserve"> ve filmu </w:t>
      </w:r>
      <w:r w:rsidRPr="00B31136">
        <w:rPr>
          <w:rFonts w:ascii="Times New Roman" w:hAnsi="Times New Roman" w:cs="Times New Roman"/>
          <w:i/>
          <w:sz w:val="24"/>
          <w:szCs w:val="24"/>
        </w:rPr>
        <w:t>Mezi olivovníky</w:t>
      </w:r>
      <w:r w:rsidRPr="00440E8C">
        <w:rPr>
          <w:rFonts w:ascii="Times New Roman" w:hAnsi="Times New Roman" w:cs="Times New Roman"/>
          <w:sz w:val="24"/>
          <w:szCs w:val="24"/>
        </w:rPr>
        <w:t>. Zmíněnému minimalismu napomáhá absolutní průzračnost všeho, co vidíme: projev neherců je přirozeně autentický, kamera dokumentaristická. Spíše než akci a vztahy mezi postavami sledujeme to, co by se dalo označit jako „pozice“: auto jede vyprahlou krajinou, nebo dva muži jedou na motocyklu, nebo muž hovoří s dívkou, která odvrací tvář. Kdybychom tento st</w:t>
      </w:r>
      <w:r w:rsidR="00F704BA">
        <w:rPr>
          <w:rFonts w:ascii="Times New Roman" w:hAnsi="Times New Roman" w:cs="Times New Roman"/>
          <w:sz w:val="24"/>
          <w:szCs w:val="24"/>
        </w:rPr>
        <w:t>yl chtěli přirovnat k něčemu zá</w:t>
      </w:r>
      <w:r w:rsidRPr="00440E8C">
        <w:rPr>
          <w:rFonts w:ascii="Times New Roman" w:hAnsi="Times New Roman" w:cs="Times New Roman"/>
          <w:sz w:val="24"/>
          <w:szCs w:val="24"/>
        </w:rPr>
        <w:t xml:space="preserve">padnímu, vzpomněli bychom si možná na </w:t>
      </w:r>
      <w:proofErr w:type="spellStart"/>
      <w:r w:rsidRPr="00440E8C">
        <w:rPr>
          <w:rFonts w:ascii="Times New Roman" w:hAnsi="Times New Roman" w:cs="Times New Roman"/>
          <w:sz w:val="24"/>
          <w:szCs w:val="24"/>
        </w:rPr>
        <w:t>Hitchcockovu</w:t>
      </w:r>
      <w:proofErr w:type="spellEnd"/>
      <w:r w:rsidRPr="00440E8C">
        <w:rPr>
          <w:rFonts w:ascii="Times New Roman" w:hAnsi="Times New Roman" w:cs="Times New Roman"/>
          <w:sz w:val="24"/>
          <w:szCs w:val="24"/>
        </w:rPr>
        <w:t xml:space="preserve"> rafinovanost při projektování diváckých</w:t>
      </w:r>
      <w:r w:rsidR="00F704BA">
        <w:rPr>
          <w:rFonts w:ascii="Times New Roman" w:hAnsi="Times New Roman" w:cs="Times New Roman"/>
          <w:sz w:val="24"/>
          <w:szCs w:val="24"/>
        </w:rPr>
        <w:t xml:space="preserve"> reakcí a na </w:t>
      </w:r>
      <w:proofErr w:type="spellStart"/>
      <w:r w:rsidR="00F704BA">
        <w:rPr>
          <w:rFonts w:ascii="Times New Roman" w:hAnsi="Times New Roman" w:cs="Times New Roman"/>
          <w:sz w:val="24"/>
          <w:szCs w:val="24"/>
        </w:rPr>
        <w:t>Bressonovu</w:t>
      </w:r>
      <w:proofErr w:type="spellEnd"/>
      <w:r w:rsidR="00F704BA">
        <w:rPr>
          <w:rFonts w:ascii="Times New Roman" w:hAnsi="Times New Roman" w:cs="Times New Roman"/>
          <w:sz w:val="24"/>
          <w:szCs w:val="24"/>
        </w:rPr>
        <w:t xml:space="preserve"> askezi.</w:t>
      </w:r>
    </w:p>
    <w:p w:rsidR="006A44D8"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Divákovu připravenost přijímat informace ponechává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po dobu projekce ve stavu trvalé neukojenosti. Vzniklé vakuum musí být čímsi zabydleno a toto „něco“ se nemůže vzít odjinud než z divákova nitra. </w:t>
      </w:r>
      <w:proofErr w:type="spellStart"/>
      <w:r w:rsidRPr="00440E8C">
        <w:rPr>
          <w:rFonts w:ascii="Times New Roman" w:hAnsi="Times New Roman" w:cs="Times New Roman"/>
          <w:sz w:val="24"/>
          <w:szCs w:val="24"/>
        </w:rPr>
        <w:t>Kiarostamiho</w:t>
      </w:r>
      <w:proofErr w:type="spellEnd"/>
      <w:r w:rsidRPr="00440E8C">
        <w:rPr>
          <w:rFonts w:ascii="Times New Roman" w:hAnsi="Times New Roman" w:cs="Times New Roman"/>
          <w:sz w:val="24"/>
          <w:szCs w:val="24"/>
        </w:rPr>
        <w:t xml:space="preserve"> cesta ke spirituálnímu modu tedy spočívá v tom, že nechá příběh ustoupit do pozadí, aby před divákem otevřel prostor duše. Tuto metodu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nejdále </w:t>
      </w:r>
      <w:proofErr w:type="gramStart"/>
      <w:r w:rsidRPr="00440E8C">
        <w:rPr>
          <w:rFonts w:ascii="Times New Roman" w:hAnsi="Times New Roman" w:cs="Times New Roman"/>
          <w:sz w:val="24"/>
          <w:szCs w:val="24"/>
        </w:rPr>
        <w:t>rozvinul</w:t>
      </w:r>
      <w:proofErr w:type="gramEnd"/>
      <w:r w:rsidRPr="00440E8C">
        <w:rPr>
          <w:rFonts w:ascii="Times New Roman" w:hAnsi="Times New Roman" w:cs="Times New Roman"/>
          <w:sz w:val="24"/>
          <w:szCs w:val="24"/>
        </w:rPr>
        <w:t xml:space="preserve"> ve filmu </w:t>
      </w:r>
      <w:r w:rsidRPr="00A27972">
        <w:rPr>
          <w:rFonts w:ascii="Times New Roman" w:hAnsi="Times New Roman" w:cs="Times New Roman"/>
          <w:i/>
          <w:sz w:val="24"/>
          <w:szCs w:val="24"/>
        </w:rPr>
        <w:t xml:space="preserve">Vítr nás </w:t>
      </w:r>
      <w:proofErr w:type="gramStart"/>
      <w:r w:rsidRPr="00A27972">
        <w:rPr>
          <w:rFonts w:ascii="Times New Roman" w:hAnsi="Times New Roman" w:cs="Times New Roman"/>
          <w:i/>
          <w:sz w:val="24"/>
          <w:szCs w:val="24"/>
        </w:rPr>
        <w:t>odvane</w:t>
      </w:r>
      <w:proofErr w:type="gramEnd"/>
      <w:r w:rsidRPr="00440E8C">
        <w:rPr>
          <w:rFonts w:ascii="Times New Roman" w:hAnsi="Times New Roman" w:cs="Times New Roman"/>
          <w:sz w:val="24"/>
          <w:szCs w:val="24"/>
        </w:rPr>
        <w:t xml:space="preserve">. Do malebné terasovité kurdské vesnice </w:t>
      </w:r>
      <w:proofErr w:type="spellStart"/>
      <w:r w:rsidRPr="00440E8C">
        <w:rPr>
          <w:rFonts w:ascii="Times New Roman" w:hAnsi="Times New Roman" w:cs="Times New Roman"/>
          <w:sz w:val="24"/>
          <w:szCs w:val="24"/>
        </w:rPr>
        <w:t>Siah</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Dareh</w:t>
      </w:r>
      <w:proofErr w:type="spellEnd"/>
      <w:r w:rsidRPr="00440E8C">
        <w:rPr>
          <w:rFonts w:ascii="Times New Roman" w:hAnsi="Times New Roman" w:cs="Times New Roman"/>
          <w:sz w:val="24"/>
          <w:szCs w:val="24"/>
        </w:rPr>
        <w:t xml:space="preserve"> přijíždí rozveselená čtveřice mužů z hlavního města. Jejich vedoucí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si nechává říkat inženýr a často mu někdo telefonuje. Zdá se, že posláním návštěvníků je čekat na skon jisté paní </w:t>
      </w:r>
      <w:proofErr w:type="spellStart"/>
      <w:r w:rsidRPr="00440E8C">
        <w:rPr>
          <w:rFonts w:ascii="Times New Roman" w:hAnsi="Times New Roman" w:cs="Times New Roman"/>
          <w:sz w:val="24"/>
          <w:szCs w:val="24"/>
        </w:rPr>
        <w:t>Malekové</w:t>
      </w:r>
      <w:proofErr w:type="spellEnd"/>
      <w:r w:rsidRPr="00440E8C">
        <w:rPr>
          <w:rFonts w:ascii="Times New Roman" w:hAnsi="Times New Roman" w:cs="Times New Roman"/>
          <w:sz w:val="24"/>
          <w:szCs w:val="24"/>
        </w:rPr>
        <w:t>, která „má 100 nebo 150 let“ a churaví. Vesnice se o ni stará, vedena mj. pověrou, že pokud nemocný člověk sní polévku, splní se přání toho, kdo mu ji uvařil. Záhadní muži z Teheránu zřejmě mají za úkol pořídit fotoreport</w:t>
      </w:r>
      <w:r w:rsidR="006A44D8">
        <w:rPr>
          <w:rFonts w:ascii="Times New Roman" w:hAnsi="Times New Roman" w:cs="Times New Roman"/>
          <w:sz w:val="24"/>
          <w:szCs w:val="24"/>
        </w:rPr>
        <w:t>áž z pohřebního obřadu. Nedozví</w:t>
      </w:r>
      <w:r w:rsidRPr="00440E8C">
        <w:rPr>
          <w:rFonts w:ascii="Times New Roman" w:hAnsi="Times New Roman" w:cs="Times New Roman"/>
          <w:sz w:val="24"/>
          <w:szCs w:val="24"/>
        </w:rPr>
        <w:t>me se, souvisí-li jejich mise s etnografickým výzkumem, žurnalistikou či snad s o</w:t>
      </w:r>
      <w:r w:rsidR="006A44D8">
        <w:rPr>
          <w:rFonts w:ascii="Times New Roman" w:hAnsi="Times New Roman" w:cs="Times New Roman"/>
          <w:sz w:val="24"/>
          <w:szCs w:val="24"/>
        </w:rPr>
        <w:t>sobním zájmem nějakého klienta.</w:t>
      </w:r>
    </w:p>
    <w:p w:rsidR="004F3D79"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Ústřední událostí je zde tedy, podobně jako v </w:t>
      </w:r>
      <w:r w:rsidRPr="006A44D8">
        <w:rPr>
          <w:rFonts w:ascii="Times New Roman" w:hAnsi="Times New Roman" w:cs="Times New Roman"/>
          <w:i/>
          <w:sz w:val="24"/>
          <w:szCs w:val="24"/>
        </w:rPr>
        <w:t>Chuti třešní</w:t>
      </w:r>
      <w:r w:rsidR="003D3916">
        <w:rPr>
          <w:rFonts w:ascii="Times New Roman" w:hAnsi="Times New Roman" w:cs="Times New Roman"/>
          <w:sz w:val="24"/>
          <w:szCs w:val="24"/>
        </w:rPr>
        <w:t>, smrt. Po</w:t>
      </w:r>
      <w:r w:rsidRPr="00440E8C">
        <w:rPr>
          <w:rFonts w:ascii="Times New Roman" w:hAnsi="Times New Roman" w:cs="Times New Roman"/>
          <w:sz w:val="24"/>
          <w:szCs w:val="24"/>
        </w:rPr>
        <w:t xml:space="preserve">dobně jako tam není ani tady přímo ukázána. Nespatříme ani stařenku </w:t>
      </w:r>
      <w:proofErr w:type="spellStart"/>
      <w:r w:rsidRPr="00440E8C">
        <w:rPr>
          <w:rFonts w:ascii="Times New Roman" w:hAnsi="Times New Roman" w:cs="Times New Roman"/>
          <w:sz w:val="24"/>
          <w:szCs w:val="24"/>
        </w:rPr>
        <w:t>Malekovou</w:t>
      </w:r>
      <w:proofErr w:type="spellEnd"/>
      <w:r w:rsidRPr="00440E8C">
        <w:rPr>
          <w:rFonts w:ascii="Times New Roman" w:hAnsi="Times New Roman" w:cs="Times New Roman"/>
          <w:sz w:val="24"/>
          <w:szCs w:val="24"/>
        </w:rPr>
        <w:t xml:space="preserve"> a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pozoruje jen okno jejího domku. Smrt je vyjádřena nepřímo, prostřednictvím záhadných dialogů, symbolických odkazů (lidská kost), ale zejména prostřednictvím času „předtím“ a „potom“.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tak z velkého odstupu zkoumá jednu z nejelementárnějších existenciálních zkušeností, jíž je prožit</w:t>
      </w:r>
      <w:r w:rsidR="003D3916">
        <w:rPr>
          <w:rFonts w:ascii="Times New Roman" w:hAnsi="Times New Roman" w:cs="Times New Roman"/>
          <w:sz w:val="24"/>
          <w:szCs w:val="24"/>
        </w:rPr>
        <w:t>ek umírání v časové dimenzi. Ro</w:t>
      </w:r>
      <w:r w:rsidRPr="00440E8C">
        <w:rPr>
          <w:rFonts w:ascii="Times New Roman" w:hAnsi="Times New Roman" w:cs="Times New Roman"/>
          <w:sz w:val="24"/>
          <w:szCs w:val="24"/>
        </w:rPr>
        <w:t>zumí se, že umírá vždycky někdo druhý. Jak praví lékař inženýrovi při jízdě na motocyklu, nikdo se nevrátil, aby nám vyprávěl, jak</w:t>
      </w:r>
      <w:r w:rsidR="004F3D79">
        <w:rPr>
          <w:rFonts w:ascii="Times New Roman" w:hAnsi="Times New Roman" w:cs="Times New Roman"/>
          <w:sz w:val="24"/>
          <w:szCs w:val="24"/>
        </w:rPr>
        <w:t xml:space="preserve"> krásně je na onom světě.</w:t>
      </w:r>
    </w:p>
    <w:p w:rsidR="004F3D79"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Vedoucí týmu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balancuje na rozhraní role hrdiny a svědka a prožívá jakýsi málo zřetelný niterný vývoj, čímž se podobá </w:t>
      </w:r>
      <w:proofErr w:type="spellStart"/>
      <w:r w:rsidRPr="00440E8C">
        <w:rPr>
          <w:rFonts w:ascii="Times New Roman" w:hAnsi="Times New Roman" w:cs="Times New Roman"/>
          <w:sz w:val="24"/>
          <w:szCs w:val="24"/>
        </w:rPr>
        <w:t>Badíímu</w:t>
      </w:r>
      <w:proofErr w:type="spellEnd"/>
      <w:r w:rsidRPr="00440E8C">
        <w:rPr>
          <w:rFonts w:ascii="Times New Roman" w:hAnsi="Times New Roman" w:cs="Times New Roman"/>
          <w:sz w:val="24"/>
          <w:szCs w:val="24"/>
        </w:rPr>
        <w:t xml:space="preserve"> z </w:t>
      </w:r>
      <w:r w:rsidRPr="00A10481">
        <w:rPr>
          <w:rFonts w:ascii="Times New Roman" w:hAnsi="Times New Roman" w:cs="Times New Roman"/>
          <w:i/>
          <w:sz w:val="24"/>
          <w:szCs w:val="24"/>
        </w:rPr>
        <w:t>Chuti třešní</w:t>
      </w:r>
      <w:r w:rsidRPr="00440E8C">
        <w:rPr>
          <w:rFonts w:ascii="Times New Roman" w:hAnsi="Times New Roman" w:cs="Times New Roman"/>
          <w:sz w:val="24"/>
          <w:szCs w:val="24"/>
        </w:rPr>
        <w:t xml:space="preserve">. Většinou ale jenom pozoruje, vyptává se nebo provokuje, jako postavy filmových režisérů z </w:t>
      </w:r>
      <w:proofErr w:type="spellStart"/>
      <w:r w:rsidRPr="00440E8C">
        <w:rPr>
          <w:rFonts w:ascii="Times New Roman" w:hAnsi="Times New Roman" w:cs="Times New Roman"/>
          <w:sz w:val="24"/>
          <w:szCs w:val="24"/>
        </w:rPr>
        <w:t>Kiarostamiho</w:t>
      </w:r>
      <w:proofErr w:type="spellEnd"/>
      <w:r w:rsidRPr="00440E8C">
        <w:rPr>
          <w:rFonts w:ascii="Times New Roman" w:hAnsi="Times New Roman" w:cs="Times New Roman"/>
          <w:sz w:val="24"/>
          <w:szCs w:val="24"/>
        </w:rPr>
        <w:t xml:space="preserve"> starších snímků </w:t>
      </w:r>
      <w:r w:rsidRPr="00A10481">
        <w:rPr>
          <w:rFonts w:ascii="Times New Roman" w:hAnsi="Times New Roman" w:cs="Times New Roman"/>
          <w:i/>
          <w:sz w:val="24"/>
          <w:szCs w:val="24"/>
        </w:rPr>
        <w:t>A život jde dál</w:t>
      </w:r>
      <w:r w:rsidRPr="00440E8C">
        <w:rPr>
          <w:rFonts w:ascii="Times New Roman" w:hAnsi="Times New Roman" w:cs="Times New Roman"/>
          <w:sz w:val="24"/>
          <w:szCs w:val="24"/>
        </w:rPr>
        <w:t xml:space="preserve"> a </w:t>
      </w:r>
      <w:r w:rsidRPr="00A10481">
        <w:rPr>
          <w:rFonts w:ascii="Times New Roman" w:hAnsi="Times New Roman" w:cs="Times New Roman"/>
          <w:i/>
          <w:sz w:val="24"/>
          <w:szCs w:val="24"/>
        </w:rPr>
        <w:t>Mezi olivovníky</w:t>
      </w:r>
      <w:r w:rsidRPr="00440E8C">
        <w:rPr>
          <w:rFonts w:ascii="Times New Roman" w:hAnsi="Times New Roman" w:cs="Times New Roman"/>
          <w:sz w:val="24"/>
          <w:szCs w:val="24"/>
        </w:rPr>
        <w:t>. Hrdina tedy do jisté míry opět reprezentuje režisérovo alter-ego a svou roli svědka či č</w:t>
      </w:r>
      <w:r w:rsidR="004F3D79">
        <w:rPr>
          <w:rFonts w:ascii="Times New Roman" w:hAnsi="Times New Roman" w:cs="Times New Roman"/>
          <w:sz w:val="24"/>
          <w:szCs w:val="24"/>
        </w:rPr>
        <w:t>ekatele na cizí smrt nese s leh</w:t>
      </w:r>
      <w:r w:rsidRPr="00440E8C">
        <w:rPr>
          <w:rFonts w:ascii="Times New Roman" w:hAnsi="Times New Roman" w:cs="Times New Roman"/>
          <w:sz w:val="24"/>
          <w:szCs w:val="24"/>
        </w:rPr>
        <w:t xml:space="preserve">kým znepokojením; to se ukáže ve chvíli, kdy poprosí </w:t>
      </w:r>
      <w:proofErr w:type="spellStart"/>
      <w:r w:rsidRPr="00440E8C">
        <w:rPr>
          <w:rFonts w:ascii="Times New Roman" w:hAnsi="Times New Roman" w:cs="Times New Roman"/>
          <w:sz w:val="24"/>
          <w:szCs w:val="24"/>
        </w:rPr>
        <w:t>Farzada</w:t>
      </w:r>
      <w:proofErr w:type="spellEnd"/>
      <w:r w:rsidRPr="00440E8C">
        <w:rPr>
          <w:rFonts w:ascii="Times New Roman" w:hAnsi="Times New Roman" w:cs="Times New Roman"/>
          <w:sz w:val="24"/>
          <w:szCs w:val="24"/>
        </w:rPr>
        <w:t xml:space="preserve">, aby mu řekl, zda si myslí, že je dobrý člověk. Že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nemusí být až tak dobrý, nás napadne ve scéně, kdy zlom</w:t>
      </w:r>
      <w:r w:rsidR="004F3D79">
        <w:rPr>
          <w:rFonts w:ascii="Times New Roman" w:hAnsi="Times New Roman" w:cs="Times New Roman"/>
          <w:sz w:val="24"/>
          <w:szCs w:val="24"/>
        </w:rPr>
        <w:t xml:space="preserve">yslně převrátí na krunýř </w:t>
      </w:r>
      <w:proofErr w:type="spellStart"/>
      <w:r w:rsidR="004F3D79">
        <w:rPr>
          <w:rFonts w:ascii="Times New Roman" w:hAnsi="Times New Roman" w:cs="Times New Roman"/>
          <w:sz w:val="24"/>
          <w:szCs w:val="24"/>
        </w:rPr>
        <w:t>želvu.</w:t>
      </w:r>
    </w:p>
    <w:p w:rsidR="00D5290E"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nosí při sobě mobilní telefon, </w:t>
      </w:r>
      <w:r w:rsidR="00731658">
        <w:rPr>
          <w:rFonts w:ascii="Times New Roman" w:hAnsi="Times New Roman" w:cs="Times New Roman"/>
          <w:sz w:val="24"/>
          <w:szCs w:val="24"/>
        </w:rPr>
        <w:t>který asi pětkrát zazvoní a pře</w:t>
      </w:r>
      <w:r w:rsidRPr="00440E8C">
        <w:rPr>
          <w:rFonts w:ascii="Times New Roman" w:hAnsi="Times New Roman" w:cs="Times New Roman"/>
          <w:sz w:val="24"/>
          <w:szCs w:val="24"/>
        </w:rPr>
        <w:t xml:space="preserve">ruší jeho dosavadní akci či dialog. Signál je ale ve vesnici špatně slyšet, a tak musí inženýr pokaždé sednout do </w:t>
      </w:r>
      <w:r w:rsidR="00D5290E">
        <w:rPr>
          <w:rFonts w:ascii="Times New Roman" w:hAnsi="Times New Roman" w:cs="Times New Roman"/>
          <w:sz w:val="24"/>
          <w:szCs w:val="24"/>
        </w:rPr>
        <w:t>auta a vyjet na kopec se hřbito</w:t>
      </w:r>
      <w:r w:rsidRPr="00440E8C">
        <w:rPr>
          <w:rFonts w:ascii="Times New Roman" w:hAnsi="Times New Roman" w:cs="Times New Roman"/>
          <w:sz w:val="24"/>
          <w:szCs w:val="24"/>
        </w:rPr>
        <w:t xml:space="preserve">vem, kde podává jakási hlášení a přijímá pokyny. Poprvé to ještě nejsou pokyny, ale kdosi z rodiny mu sděluje, že nějaký příbuzný zemřel. Ostatní telefonáty jsou od </w:t>
      </w:r>
      <w:proofErr w:type="spellStart"/>
      <w:r w:rsidRPr="00440E8C">
        <w:rPr>
          <w:rFonts w:ascii="Times New Roman" w:hAnsi="Times New Roman" w:cs="Times New Roman"/>
          <w:sz w:val="24"/>
          <w:szCs w:val="24"/>
        </w:rPr>
        <w:t>Behzadovy</w:t>
      </w:r>
      <w:proofErr w:type="spellEnd"/>
      <w:r w:rsidRPr="00440E8C">
        <w:rPr>
          <w:rFonts w:ascii="Times New Roman" w:hAnsi="Times New Roman" w:cs="Times New Roman"/>
          <w:sz w:val="24"/>
          <w:szCs w:val="24"/>
        </w:rPr>
        <w:t xml:space="preserve"> šéfky </w:t>
      </w:r>
      <w:proofErr w:type="spellStart"/>
      <w:r w:rsidRPr="00440E8C">
        <w:rPr>
          <w:rFonts w:ascii="Times New Roman" w:hAnsi="Times New Roman" w:cs="Times New Roman"/>
          <w:sz w:val="24"/>
          <w:szCs w:val="24"/>
        </w:rPr>
        <w:t>Godarzíové</w:t>
      </w:r>
      <w:proofErr w:type="spellEnd"/>
      <w:r w:rsidRPr="00440E8C">
        <w:rPr>
          <w:rFonts w:ascii="Times New Roman" w:hAnsi="Times New Roman" w:cs="Times New Roman"/>
          <w:sz w:val="24"/>
          <w:szCs w:val="24"/>
        </w:rPr>
        <w:t xml:space="preserve">. Fakt, že inženýr přijímá instrukce „z nebe“, můžeme vzít jako nápovědu: ti čtyři muži jsou andělé smrti.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zřejmě počítá s tím, že nás tato verze napadne, a zařadí dialog, který ji popře, ale ne docela: </w:t>
      </w:r>
      <w:proofErr w:type="spellStart"/>
      <w:r w:rsidRPr="00440E8C">
        <w:rPr>
          <w:rFonts w:ascii="Times New Roman" w:hAnsi="Times New Roman" w:cs="Times New Roman"/>
          <w:sz w:val="24"/>
          <w:szCs w:val="24"/>
        </w:rPr>
        <w:t>Behzadovi</w:t>
      </w:r>
      <w:proofErr w:type="spellEnd"/>
      <w:r w:rsidRPr="00440E8C">
        <w:rPr>
          <w:rFonts w:ascii="Times New Roman" w:hAnsi="Times New Roman" w:cs="Times New Roman"/>
          <w:sz w:val="24"/>
          <w:szCs w:val="24"/>
        </w:rPr>
        <w:t xml:space="preserve"> muži si stěžují, že čekají už druhý týden, podivují se jeho jistotě, že očekávaná událost brzy nastane, a řeknou mu: „To znamená, že jsi v kontaktu s Bohem nebo s andělem smrti. Jsi s nimi v kontaktu?“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neodpoví. Pro </w:t>
      </w:r>
      <w:proofErr w:type="spellStart"/>
      <w:r w:rsidRPr="00440E8C">
        <w:rPr>
          <w:rFonts w:ascii="Times New Roman" w:hAnsi="Times New Roman" w:cs="Times New Roman"/>
          <w:sz w:val="24"/>
          <w:szCs w:val="24"/>
        </w:rPr>
        <w:t>Kiarostamiho</w:t>
      </w:r>
      <w:proofErr w:type="spellEnd"/>
      <w:r w:rsidRPr="00440E8C">
        <w:rPr>
          <w:rFonts w:ascii="Times New Roman" w:hAnsi="Times New Roman" w:cs="Times New Roman"/>
          <w:sz w:val="24"/>
          <w:szCs w:val="24"/>
        </w:rPr>
        <w:t xml:space="preserve"> ironii je typické, že postavení „návštěvníků“ je lehce </w:t>
      </w:r>
      <w:proofErr w:type="spellStart"/>
      <w:r w:rsidRPr="00440E8C">
        <w:rPr>
          <w:rFonts w:ascii="Times New Roman" w:hAnsi="Times New Roman" w:cs="Times New Roman"/>
          <w:sz w:val="24"/>
          <w:szCs w:val="24"/>
        </w:rPr>
        <w:lastRenderedPageBreak/>
        <w:t>mimozemšťanské</w:t>
      </w:r>
      <w:proofErr w:type="spellEnd"/>
      <w:r w:rsidRPr="00440E8C">
        <w:rPr>
          <w:rFonts w:ascii="Times New Roman" w:hAnsi="Times New Roman" w:cs="Times New Roman"/>
          <w:sz w:val="24"/>
          <w:szCs w:val="24"/>
        </w:rPr>
        <w:t xml:space="preserve">, jako by šlo o setkání různých civilizací. Ačkoli mezi návštěvníky a místními obyvateli panuje jistá distance, jsou </w:t>
      </w:r>
      <w:proofErr w:type="spellStart"/>
      <w:r w:rsidRPr="00440E8C">
        <w:rPr>
          <w:rFonts w:ascii="Times New Roman" w:hAnsi="Times New Roman" w:cs="Times New Roman"/>
          <w:sz w:val="24"/>
          <w:szCs w:val="24"/>
        </w:rPr>
        <w:t>Behzadovi</w:t>
      </w:r>
      <w:proofErr w:type="spellEnd"/>
      <w:r w:rsidRPr="00440E8C">
        <w:rPr>
          <w:rFonts w:ascii="Times New Roman" w:hAnsi="Times New Roman" w:cs="Times New Roman"/>
          <w:sz w:val="24"/>
          <w:szCs w:val="24"/>
        </w:rPr>
        <w:t xml:space="preserve"> muži posedlí po místním ovoci, zvláště po jahodách, což lze číst i jako met</w:t>
      </w:r>
      <w:r w:rsidR="00D5290E">
        <w:rPr>
          <w:rFonts w:ascii="Times New Roman" w:hAnsi="Times New Roman" w:cs="Times New Roman"/>
          <w:sz w:val="24"/>
          <w:szCs w:val="24"/>
        </w:rPr>
        <w:t>aforu kontaktu „návštěvníků“ s „pozemšťankami“.</w:t>
      </w:r>
    </w:p>
    <w:p w:rsidR="00D5290E"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Motiv smrti se vrací v různých obměnách: na kopečku je starý hřbitov a kopáč </w:t>
      </w:r>
      <w:proofErr w:type="spellStart"/>
      <w:r w:rsidRPr="00440E8C">
        <w:rPr>
          <w:rFonts w:ascii="Times New Roman" w:hAnsi="Times New Roman" w:cs="Times New Roman"/>
          <w:sz w:val="24"/>
          <w:szCs w:val="24"/>
        </w:rPr>
        <w:t>Yusef</w:t>
      </w:r>
      <w:proofErr w:type="spellEnd"/>
      <w:r w:rsidRPr="00440E8C">
        <w:rPr>
          <w:rFonts w:ascii="Times New Roman" w:hAnsi="Times New Roman" w:cs="Times New Roman"/>
          <w:sz w:val="24"/>
          <w:szCs w:val="24"/>
        </w:rPr>
        <w:t xml:space="preserve">, který prý kope jámu pro telekomunikace, vyhodí odtud lidskou kost. V nejdramatičtějším okamžiku filmu uvízne </w:t>
      </w:r>
      <w:proofErr w:type="spellStart"/>
      <w:r w:rsidRPr="00440E8C">
        <w:rPr>
          <w:rFonts w:ascii="Times New Roman" w:hAnsi="Times New Roman" w:cs="Times New Roman"/>
          <w:sz w:val="24"/>
          <w:szCs w:val="24"/>
        </w:rPr>
        <w:t>Yusef</w:t>
      </w:r>
      <w:proofErr w:type="spellEnd"/>
      <w:r w:rsidRPr="00440E8C">
        <w:rPr>
          <w:rFonts w:ascii="Times New Roman" w:hAnsi="Times New Roman" w:cs="Times New Roman"/>
          <w:sz w:val="24"/>
          <w:szCs w:val="24"/>
        </w:rPr>
        <w:t xml:space="preserve"> zasypaný v jámě a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svolá záchrannou akci. Je důležité, že v případě paní </w:t>
      </w:r>
      <w:proofErr w:type="spellStart"/>
      <w:r w:rsidRPr="00440E8C">
        <w:rPr>
          <w:rFonts w:ascii="Times New Roman" w:hAnsi="Times New Roman" w:cs="Times New Roman"/>
          <w:sz w:val="24"/>
          <w:szCs w:val="24"/>
        </w:rPr>
        <w:t>Malekové</w:t>
      </w:r>
      <w:proofErr w:type="spellEnd"/>
      <w:r w:rsidRPr="00440E8C">
        <w:rPr>
          <w:rFonts w:ascii="Times New Roman" w:hAnsi="Times New Roman" w:cs="Times New Roman"/>
          <w:sz w:val="24"/>
          <w:szCs w:val="24"/>
        </w:rPr>
        <w:t xml:space="preserve"> se jedná o smrt „dobrou“, kte</w:t>
      </w:r>
      <w:r w:rsidR="00D5290E">
        <w:rPr>
          <w:rFonts w:ascii="Times New Roman" w:hAnsi="Times New Roman" w:cs="Times New Roman"/>
          <w:sz w:val="24"/>
          <w:szCs w:val="24"/>
        </w:rPr>
        <w:t>rá ukončuje dlouhý život a trýz</w:t>
      </w:r>
      <w:r w:rsidRPr="00440E8C">
        <w:rPr>
          <w:rFonts w:ascii="Times New Roman" w:hAnsi="Times New Roman" w:cs="Times New Roman"/>
          <w:sz w:val="24"/>
          <w:szCs w:val="24"/>
        </w:rPr>
        <w:t xml:space="preserve">nivé umírání, zatímco v případě mladého kopáče </w:t>
      </w:r>
      <w:proofErr w:type="spellStart"/>
      <w:r w:rsidRPr="00440E8C">
        <w:rPr>
          <w:rFonts w:ascii="Times New Roman" w:hAnsi="Times New Roman" w:cs="Times New Roman"/>
          <w:sz w:val="24"/>
          <w:szCs w:val="24"/>
        </w:rPr>
        <w:t>Yusefa</w:t>
      </w:r>
      <w:proofErr w:type="spellEnd"/>
      <w:r w:rsidRPr="00440E8C">
        <w:rPr>
          <w:rFonts w:ascii="Times New Roman" w:hAnsi="Times New Roman" w:cs="Times New Roman"/>
          <w:sz w:val="24"/>
          <w:szCs w:val="24"/>
        </w:rPr>
        <w:t xml:space="preserve"> by šlo o smrt zlou, a proto na ni nelze čekat, je třeba jí zabránit.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to také udělá, ačkoli by, možná, </w:t>
      </w:r>
      <w:proofErr w:type="spellStart"/>
      <w:r w:rsidRPr="00440E8C">
        <w:rPr>
          <w:rFonts w:ascii="Times New Roman" w:hAnsi="Times New Roman" w:cs="Times New Roman"/>
          <w:sz w:val="24"/>
          <w:szCs w:val="24"/>
        </w:rPr>
        <w:t>Jusufova</w:t>
      </w:r>
      <w:proofErr w:type="spellEnd"/>
      <w:r w:rsidRPr="00440E8C">
        <w:rPr>
          <w:rFonts w:ascii="Times New Roman" w:hAnsi="Times New Roman" w:cs="Times New Roman"/>
          <w:sz w:val="24"/>
          <w:szCs w:val="24"/>
        </w:rPr>
        <w:t xml:space="preserve"> smrt namísto skonu paní </w:t>
      </w:r>
      <w:proofErr w:type="spellStart"/>
      <w:r w:rsidRPr="00440E8C">
        <w:rPr>
          <w:rFonts w:ascii="Times New Roman" w:hAnsi="Times New Roman" w:cs="Times New Roman"/>
          <w:sz w:val="24"/>
          <w:szCs w:val="24"/>
        </w:rPr>
        <w:t>Malekové</w:t>
      </w:r>
      <w:proofErr w:type="spellEnd"/>
      <w:r w:rsidRPr="00440E8C">
        <w:rPr>
          <w:rFonts w:ascii="Times New Roman" w:hAnsi="Times New Roman" w:cs="Times New Roman"/>
          <w:sz w:val="24"/>
          <w:szCs w:val="24"/>
        </w:rPr>
        <w:t xml:space="preserve"> mohla vyřešit jeho problém.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se zachová jako anděl smrti, který vezme „svou věc“ zp</w:t>
      </w:r>
      <w:r w:rsidR="00D5290E">
        <w:rPr>
          <w:rFonts w:ascii="Times New Roman" w:hAnsi="Times New Roman" w:cs="Times New Roman"/>
          <w:sz w:val="24"/>
          <w:szCs w:val="24"/>
        </w:rPr>
        <w:t>ět, když by mělo dojít k omylu.</w:t>
      </w:r>
    </w:p>
    <w:p w:rsidR="00135AF1"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Stejně důležitý význam jako to, co vidět je, má v </w:t>
      </w:r>
      <w:proofErr w:type="spellStart"/>
      <w:r w:rsidRPr="00440E8C">
        <w:rPr>
          <w:rFonts w:ascii="Times New Roman" w:hAnsi="Times New Roman" w:cs="Times New Roman"/>
          <w:sz w:val="24"/>
          <w:szCs w:val="24"/>
        </w:rPr>
        <w:t>Kiarostamiho</w:t>
      </w:r>
      <w:proofErr w:type="spellEnd"/>
      <w:r w:rsidRPr="00440E8C">
        <w:rPr>
          <w:rFonts w:ascii="Times New Roman" w:hAnsi="Times New Roman" w:cs="Times New Roman"/>
          <w:sz w:val="24"/>
          <w:szCs w:val="24"/>
        </w:rPr>
        <w:t xml:space="preserve"> dílech, co sděleno není. V </w:t>
      </w:r>
      <w:r w:rsidRPr="00D5290E">
        <w:rPr>
          <w:rFonts w:ascii="Times New Roman" w:hAnsi="Times New Roman" w:cs="Times New Roman"/>
          <w:i/>
          <w:sz w:val="24"/>
          <w:szCs w:val="24"/>
        </w:rPr>
        <w:t xml:space="preserve">Chuti třešní </w:t>
      </w:r>
      <w:r w:rsidRPr="00440E8C">
        <w:rPr>
          <w:rFonts w:ascii="Times New Roman" w:hAnsi="Times New Roman" w:cs="Times New Roman"/>
          <w:sz w:val="24"/>
          <w:szCs w:val="24"/>
        </w:rPr>
        <w:t>zůs</w:t>
      </w:r>
      <w:r w:rsidR="00D5290E">
        <w:rPr>
          <w:rFonts w:ascii="Times New Roman" w:hAnsi="Times New Roman" w:cs="Times New Roman"/>
          <w:sz w:val="24"/>
          <w:szCs w:val="24"/>
        </w:rPr>
        <w:t>tal mlčením obklopen motiv sebe</w:t>
      </w:r>
      <w:r w:rsidRPr="00440E8C">
        <w:rPr>
          <w:rFonts w:ascii="Times New Roman" w:hAnsi="Times New Roman" w:cs="Times New Roman"/>
          <w:sz w:val="24"/>
          <w:szCs w:val="24"/>
        </w:rPr>
        <w:t xml:space="preserve">vraždy. Ve filmu </w:t>
      </w:r>
      <w:r w:rsidRPr="00D5290E">
        <w:rPr>
          <w:rFonts w:ascii="Times New Roman" w:hAnsi="Times New Roman" w:cs="Times New Roman"/>
          <w:i/>
          <w:sz w:val="24"/>
          <w:szCs w:val="24"/>
        </w:rPr>
        <w:t xml:space="preserve">Vítr nás </w:t>
      </w:r>
      <w:proofErr w:type="gramStart"/>
      <w:r w:rsidRPr="00D5290E">
        <w:rPr>
          <w:rFonts w:ascii="Times New Roman" w:hAnsi="Times New Roman" w:cs="Times New Roman"/>
          <w:i/>
          <w:sz w:val="24"/>
          <w:szCs w:val="24"/>
        </w:rPr>
        <w:t>odvane</w:t>
      </w:r>
      <w:r w:rsidRPr="00440E8C">
        <w:rPr>
          <w:rFonts w:ascii="Times New Roman" w:hAnsi="Times New Roman" w:cs="Times New Roman"/>
          <w:sz w:val="24"/>
          <w:szCs w:val="24"/>
        </w:rPr>
        <w:t xml:space="preserve"> zůstává</w:t>
      </w:r>
      <w:proofErr w:type="gramEnd"/>
      <w:r w:rsidRPr="00440E8C">
        <w:rPr>
          <w:rFonts w:ascii="Times New Roman" w:hAnsi="Times New Roman" w:cs="Times New Roman"/>
          <w:sz w:val="24"/>
          <w:szCs w:val="24"/>
        </w:rPr>
        <w:t xml:space="preserve"> utajeno mnohem víc. Mimo zorné pole zůstává nejen očekávaná Událost, ale i tváře tří </w:t>
      </w:r>
      <w:proofErr w:type="spellStart"/>
      <w:r w:rsidRPr="00440E8C">
        <w:rPr>
          <w:rFonts w:ascii="Times New Roman" w:hAnsi="Times New Roman" w:cs="Times New Roman"/>
          <w:sz w:val="24"/>
          <w:szCs w:val="24"/>
        </w:rPr>
        <w:t>Behzadových</w:t>
      </w:r>
      <w:proofErr w:type="spellEnd"/>
      <w:r w:rsidRPr="00440E8C">
        <w:rPr>
          <w:rFonts w:ascii="Times New Roman" w:hAnsi="Times New Roman" w:cs="Times New Roman"/>
          <w:sz w:val="24"/>
          <w:szCs w:val="24"/>
        </w:rPr>
        <w:t xml:space="preserve"> kompliců, z nichž poznáme jen hlasy </w:t>
      </w:r>
      <w:r w:rsidR="000C39A8">
        <w:rPr>
          <w:rFonts w:ascii="Times New Roman" w:hAnsi="Times New Roman" w:cs="Times New Roman"/>
          <w:sz w:val="24"/>
          <w:szCs w:val="24"/>
        </w:rPr>
        <w:t xml:space="preserve">a jména. Nespatříme tvář </w:t>
      </w:r>
      <w:proofErr w:type="spellStart"/>
      <w:r w:rsidR="000C39A8">
        <w:rPr>
          <w:rFonts w:ascii="Times New Roman" w:hAnsi="Times New Roman" w:cs="Times New Roman"/>
          <w:sz w:val="24"/>
          <w:szCs w:val="24"/>
        </w:rPr>
        <w:t>Yusefo</w:t>
      </w:r>
      <w:r w:rsidRPr="00440E8C">
        <w:rPr>
          <w:rFonts w:ascii="Times New Roman" w:hAnsi="Times New Roman" w:cs="Times New Roman"/>
          <w:sz w:val="24"/>
          <w:szCs w:val="24"/>
        </w:rPr>
        <w:t>vu</w:t>
      </w:r>
      <w:proofErr w:type="spellEnd"/>
      <w:r w:rsidRPr="00440E8C">
        <w:rPr>
          <w:rFonts w:ascii="Times New Roman" w:hAnsi="Times New Roman" w:cs="Times New Roman"/>
          <w:sz w:val="24"/>
          <w:szCs w:val="24"/>
        </w:rPr>
        <w:t xml:space="preserve">, ba ani jeho šestnáctiletá „Julie“ obličej neukáže, navzdory </w:t>
      </w:r>
      <w:proofErr w:type="spellStart"/>
      <w:r w:rsidRPr="00440E8C">
        <w:rPr>
          <w:rFonts w:ascii="Times New Roman" w:hAnsi="Times New Roman" w:cs="Times New Roman"/>
          <w:sz w:val="24"/>
          <w:szCs w:val="24"/>
        </w:rPr>
        <w:t>Behzadovu</w:t>
      </w:r>
      <w:proofErr w:type="spellEnd"/>
      <w:r w:rsidRPr="00440E8C">
        <w:rPr>
          <w:rFonts w:ascii="Times New Roman" w:hAnsi="Times New Roman" w:cs="Times New Roman"/>
          <w:sz w:val="24"/>
          <w:szCs w:val="24"/>
        </w:rPr>
        <w:t xml:space="preserve"> naléhání. Ačkoli návštěvníci prodlévají ve vesnici dva týdny, prožíváme s </w:t>
      </w:r>
      <w:proofErr w:type="spellStart"/>
      <w:r w:rsidRPr="00440E8C">
        <w:rPr>
          <w:rFonts w:ascii="Times New Roman" w:hAnsi="Times New Roman" w:cs="Times New Roman"/>
          <w:sz w:val="24"/>
          <w:szCs w:val="24"/>
        </w:rPr>
        <w:t>Behzadem</w:t>
      </w:r>
      <w:proofErr w:type="spellEnd"/>
      <w:r w:rsidRPr="00440E8C">
        <w:rPr>
          <w:rFonts w:ascii="Times New Roman" w:hAnsi="Times New Roman" w:cs="Times New Roman"/>
          <w:sz w:val="24"/>
          <w:szCs w:val="24"/>
        </w:rPr>
        <w:t xml:space="preserve"> výhradně bílý den a jen opakovaný rituál ranního holení (snímaný poprvé z pohledu zrcadla) a </w:t>
      </w:r>
      <w:r w:rsidR="000C39A8">
        <w:rPr>
          <w:rFonts w:ascii="Times New Roman" w:hAnsi="Times New Roman" w:cs="Times New Roman"/>
          <w:sz w:val="24"/>
          <w:szCs w:val="24"/>
        </w:rPr>
        <w:t>útržkovité zmínky v dialogu (na</w:t>
      </w:r>
      <w:r w:rsidRPr="00440E8C">
        <w:rPr>
          <w:rFonts w:ascii="Times New Roman" w:hAnsi="Times New Roman" w:cs="Times New Roman"/>
          <w:sz w:val="24"/>
          <w:szCs w:val="24"/>
        </w:rPr>
        <w:t>příklad rozhovor s ženou, která přes noc</w:t>
      </w:r>
      <w:r w:rsidR="000C39A8">
        <w:rPr>
          <w:rFonts w:ascii="Times New Roman" w:hAnsi="Times New Roman" w:cs="Times New Roman"/>
          <w:sz w:val="24"/>
          <w:szCs w:val="24"/>
        </w:rPr>
        <w:t xml:space="preserve"> porodila a </w:t>
      </w:r>
      <w:proofErr w:type="spellStart"/>
      <w:r w:rsidR="000C39A8">
        <w:rPr>
          <w:rFonts w:ascii="Times New Roman" w:hAnsi="Times New Roman" w:cs="Times New Roman"/>
          <w:sz w:val="24"/>
          <w:szCs w:val="24"/>
        </w:rPr>
        <w:t>Behzad</w:t>
      </w:r>
      <w:proofErr w:type="spellEnd"/>
      <w:r w:rsidR="000C39A8">
        <w:rPr>
          <w:rFonts w:ascii="Times New Roman" w:hAnsi="Times New Roman" w:cs="Times New Roman"/>
          <w:sz w:val="24"/>
          <w:szCs w:val="24"/>
        </w:rPr>
        <w:t xml:space="preserve"> ji ráno pova</w:t>
      </w:r>
      <w:r w:rsidRPr="00440E8C">
        <w:rPr>
          <w:rFonts w:ascii="Times New Roman" w:hAnsi="Times New Roman" w:cs="Times New Roman"/>
          <w:sz w:val="24"/>
          <w:szCs w:val="24"/>
        </w:rPr>
        <w:t xml:space="preserve">žuje za sestru těhotné ženy ze včerejška) informují o plynutí dnů. O to působivější akord přichází, když v čase rozhodující Události nastane noc – statický celkový záběr svítící vesnice, prolnutý posléze do jitra „poté“, kdy už je paní </w:t>
      </w:r>
      <w:proofErr w:type="spellStart"/>
      <w:r w:rsidRPr="00440E8C">
        <w:rPr>
          <w:rFonts w:ascii="Times New Roman" w:hAnsi="Times New Roman" w:cs="Times New Roman"/>
          <w:sz w:val="24"/>
          <w:szCs w:val="24"/>
        </w:rPr>
        <w:t>Maleková</w:t>
      </w:r>
      <w:proofErr w:type="spellEnd"/>
      <w:r w:rsidRPr="00440E8C">
        <w:rPr>
          <w:rFonts w:ascii="Times New Roman" w:hAnsi="Times New Roman" w:cs="Times New Roman"/>
          <w:sz w:val="24"/>
          <w:szCs w:val="24"/>
        </w:rPr>
        <w:t xml:space="preserve"> oplakávána. Intenzívní katarzní účinek má pak hudba, jež v posledním záběru provází kost, kterou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hodil do vody a která pluje potokem. Jde o </w:t>
      </w:r>
      <w:proofErr w:type="spellStart"/>
      <w:r w:rsidRPr="00440E8C">
        <w:rPr>
          <w:rFonts w:ascii="Times New Roman" w:hAnsi="Times New Roman" w:cs="Times New Roman"/>
          <w:sz w:val="24"/>
          <w:szCs w:val="24"/>
        </w:rPr>
        <w:t>Kiarostamiho</w:t>
      </w:r>
      <w:proofErr w:type="spellEnd"/>
      <w:r w:rsidRPr="00440E8C">
        <w:rPr>
          <w:rFonts w:ascii="Times New Roman" w:hAnsi="Times New Roman" w:cs="Times New Roman"/>
          <w:sz w:val="24"/>
          <w:szCs w:val="24"/>
        </w:rPr>
        <w:t xml:space="preserve"> obvyklý trik, uplatněný i ve starších opusech: diváka tak dlouho obklopují pouze dialogy a reálné zvuky, že krásná hudba v závěru vyzvedne celé finále do spirituálního modu (srov. jeho filmy </w:t>
      </w:r>
      <w:r w:rsidRPr="000C39A8">
        <w:rPr>
          <w:rFonts w:ascii="Times New Roman" w:hAnsi="Times New Roman" w:cs="Times New Roman"/>
          <w:i/>
          <w:sz w:val="24"/>
          <w:szCs w:val="24"/>
        </w:rPr>
        <w:t>Detail</w:t>
      </w:r>
      <w:r w:rsidRPr="00440E8C">
        <w:rPr>
          <w:rFonts w:ascii="Times New Roman" w:hAnsi="Times New Roman" w:cs="Times New Roman"/>
          <w:sz w:val="24"/>
          <w:szCs w:val="24"/>
        </w:rPr>
        <w:t xml:space="preserve"> či </w:t>
      </w:r>
      <w:r w:rsidRPr="000C39A8">
        <w:rPr>
          <w:rFonts w:ascii="Times New Roman" w:hAnsi="Times New Roman" w:cs="Times New Roman"/>
          <w:i/>
          <w:sz w:val="24"/>
          <w:szCs w:val="24"/>
        </w:rPr>
        <w:t>Mezi olivovníky</w:t>
      </w:r>
      <w:r w:rsidRPr="00440E8C">
        <w:rPr>
          <w:rFonts w:ascii="Times New Roman" w:hAnsi="Times New Roman" w:cs="Times New Roman"/>
          <w:sz w:val="24"/>
          <w:szCs w:val="24"/>
        </w:rPr>
        <w:t>). Plynulý záběr plovoucí kosti vyzařuje, po všem, co předcházelo, podobnou transcendující sílu jako finále filmů Andreje Tarkovského.</w:t>
      </w:r>
      <w:r w:rsidR="00A014E6">
        <w:rPr>
          <w:rFonts w:ascii="Times New Roman" w:hAnsi="Times New Roman" w:cs="Times New Roman"/>
          <w:sz w:val="24"/>
          <w:szCs w:val="24"/>
        </w:rPr>
        <w:t xml:space="preserve"> Obdobně jako ruský režisér pra</w:t>
      </w:r>
      <w:r w:rsidRPr="00440E8C">
        <w:rPr>
          <w:rFonts w:ascii="Times New Roman" w:hAnsi="Times New Roman" w:cs="Times New Roman"/>
          <w:sz w:val="24"/>
          <w:szCs w:val="24"/>
        </w:rPr>
        <w:t xml:space="preserve">cuje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s kulturními citáty, jmenovitě s verši. Film se explicitně hlásí k odkazu básnířky a filmařky </w:t>
      </w:r>
      <w:proofErr w:type="spellStart"/>
      <w:r w:rsidRPr="00440E8C">
        <w:rPr>
          <w:rFonts w:ascii="Times New Roman" w:hAnsi="Times New Roman" w:cs="Times New Roman"/>
          <w:sz w:val="24"/>
          <w:szCs w:val="24"/>
        </w:rPr>
        <w:t>Forough</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Farrokhzadové</w:t>
      </w:r>
      <w:proofErr w:type="spellEnd"/>
      <w:r w:rsidRPr="00440E8C">
        <w:rPr>
          <w:rFonts w:ascii="Times New Roman" w:hAnsi="Times New Roman" w:cs="Times New Roman"/>
          <w:sz w:val="24"/>
          <w:szCs w:val="24"/>
        </w:rPr>
        <w:t xml:space="preserve"> (1934–1967), která je pro íránské intelektuály úctyhod</w:t>
      </w:r>
      <w:r w:rsidR="00A014E6">
        <w:rPr>
          <w:rFonts w:ascii="Times New Roman" w:hAnsi="Times New Roman" w:cs="Times New Roman"/>
          <w:sz w:val="24"/>
          <w:szCs w:val="24"/>
        </w:rPr>
        <w:t>nou postavou. Z jejího životopi</w:t>
      </w:r>
      <w:r w:rsidRPr="00440E8C">
        <w:rPr>
          <w:rFonts w:ascii="Times New Roman" w:hAnsi="Times New Roman" w:cs="Times New Roman"/>
          <w:sz w:val="24"/>
          <w:szCs w:val="24"/>
        </w:rPr>
        <w:t xml:space="preserve">su se nejčastěji připomíná rozvod na její žádost, ztráta péče o syna, adopce dítěte rodičů postižených leprou, krátký dokumentární film </w:t>
      </w:r>
      <w:r w:rsidRPr="00A014E6">
        <w:rPr>
          <w:rFonts w:ascii="Times New Roman" w:hAnsi="Times New Roman" w:cs="Times New Roman"/>
          <w:i/>
          <w:sz w:val="24"/>
          <w:szCs w:val="24"/>
        </w:rPr>
        <w:t>Dům je černý</w:t>
      </w:r>
      <w:r w:rsidRPr="00440E8C">
        <w:rPr>
          <w:rFonts w:ascii="Times New Roman" w:hAnsi="Times New Roman" w:cs="Times New Roman"/>
          <w:sz w:val="24"/>
          <w:szCs w:val="24"/>
        </w:rPr>
        <w:t xml:space="preserve"> o kolonii malomocných v Tabrízu a smrt při autonehodě. Její báseň o noční schůzce milenců recituje </w:t>
      </w:r>
      <w:proofErr w:type="spellStart"/>
      <w:r w:rsidRPr="00440E8C">
        <w:rPr>
          <w:rFonts w:ascii="Times New Roman" w:hAnsi="Times New Roman" w:cs="Times New Roman"/>
          <w:sz w:val="24"/>
          <w:szCs w:val="24"/>
        </w:rPr>
        <w:t>Behzad</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Yusefově</w:t>
      </w:r>
      <w:proofErr w:type="spellEnd"/>
      <w:r w:rsidRPr="00440E8C">
        <w:rPr>
          <w:rFonts w:ascii="Times New Roman" w:hAnsi="Times New Roman" w:cs="Times New Roman"/>
          <w:sz w:val="24"/>
          <w:szCs w:val="24"/>
        </w:rPr>
        <w:t xml:space="preserve"> „Julii“, ale závěrečný verš „vítr nás odvane“, který má v básni jednoznačně erotický kontext, posloužil </w:t>
      </w:r>
      <w:proofErr w:type="spellStart"/>
      <w:r w:rsidRPr="00440E8C">
        <w:rPr>
          <w:rFonts w:ascii="Times New Roman" w:hAnsi="Times New Roman" w:cs="Times New Roman"/>
          <w:sz w:val="24"/>
          <w:szCs w:val="24"/>
        </w:rPr>
        <w:t>Kiarostamimu</w:t>
      </w:r>
      <w:proofErr w:type="spellEnd"/>
      <w:r w:rsidRPr="00440E8C">
        <w:rPr>
          <w:rFonts w:ascii="Times New Roman" w:hAnsi="Times New Roman" w:cs="Times New Roman"/>
          <w:sz w:val="24"/>
          <w:szCs w:val="24"/>
        </w:rPr>
        <w:t xml:space="preserve"> jako metafora smrti v duchu biblického „prach jsi a v prach se obrátíš“. Kameraman </w:t>
      </w:r>
      <w:proofErr w:type="spellStart"/>
      <w:r w:rsidRPr="00440E8C">
        <w:rPr>
          <w:rFonts w:ascii="Times New Roman" w:hAnsi="Times New Roman" w:cs="Times New Roman"/>
          <w:sz w:val="24"/>
          <w:szCs w:val="24"/>
        </w:rPr>
        <w:t>Mahmoud</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Kalari</w:t>
      </w:r>
      <w:proofErr w:type="spellEnd"/>
      <w:r w:rsidRPr="00440E8C">
        <w:rPr>
          <w:rFonts w:ascii="Times New Roman" w:hAnsi="Times New Roman" w:cs="Times New Roman"/>
          <w:sz w:val="24"/>
          <w:szCs w:val="24"/>
        </w:rPr>
        <w:t xml:space="preserve"> snímá objekty v jisté distanci, aby divákova vizuální žízeň gradovala. Film je vymalován v široké škále okrů, s nimiž kontrastuj</w:t>
      </w:r>
      <w:r w:rsidR="00135AF1">
        <w:rPr>
          <w:rFonts w:ascii="Times New Roman" w:hAnsi="Times New Roman" w:cs="Times New Roman"/>
          <w:sz w:val="24"/>
          <w:szCs w:val="24"/>
        </w:rPr>
        <w:t>e jemná modř v oděvech a v omít</w:t>
      </w:r>
      <w:r w:rsidRPr="00440E8C">
        <w:rPr>
          <w:rFonts w:ascii="Times New Roman" w:hAnsi="Times New Roman" w:cs="Times New Roman"/>
          <w:sz w:val="24"/>
          <w:szCs w:val="24"/>
        </w:rPr>
        <w:t>kách domů,</w:t>
      </w:r>
      <w:r w:rsidR="00135AF1">
        <w:rPr>
          <w:rFonts w:ascii="Times New Roman" w:hAnsi="Times New Roman" w:cs="Times New Roman"/>
          <w:sz w:val="24"/>
          <w:szCs w:val="24"/>
        </w:rPr>
        <w:t xml:space="preserve"> jakož i úlevná zeleň vegetace.</w:t>
      </w:r>
    </w:p>
    <w:p w:rsidR="00F741B7"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 xml:space="preserve">Svou strukturou se film </w:t>
      </w:r>
      <w:r w:rsidRPr="00135AF1">
        <w:rPr>
          <w:rFonts w:ascii="Times New Roman" w:hAnsi="Times New Roman" w:cs="Times New Roman"/>
          <w:i/>
          <w:sz w:val="24"/>
          <w:szCs w:val="24"/>
        </w:rPr>
        <w:t xml:space="preserve">Vítr nás </w:t>
      </w:r>
      <w:proofErr w:type="gramStart"/>
      <w:r w:rsidRPr="00135AF1">
        <w:rPr>
          <w:rFonts w:ascii="Times New Roman" w:hAnsi="Times New Roman" w:cs="Times New Roman"/>
          <w:i/>
          <w:sz w:val="24"/>
          <w:szCs w:val="24"/>
        </w:rPr>
        <w:t>odvane</w:t>
      </w:r>
      <w:r w:rsidR="00135AF1">
        <w:rPr>
          <w:rFonts w:ascii="Times New Roman" w:hAnsi="Times New Roman" w:cs="Times New Roman"/>
          <w:sz w:val="24"/>
          <w:szCs w:val="24"/>
        </w:rPr>
        <w:t xml:space="preserve"> prozrazuje</w:t>
      </w:r>
      <w:proofErr w:type="gramEnd"/>
      <w:r w:rsidR="00135AF1">
        <w:rPr>
          <w:rFonts w:ascii="Times New Roman" w:hAnsi="Times New Roman" w:cs="Times New Roman"/>
          <w:sz w:val="24"/>
          <w:szCs w:val="24"/>
        </w:rPr>
        <w:t xml:space="preserve"> jako dílo tran</w:t>
      </w:r>
      <w:r w:rsidRPr="00440E8C">
        <w:rPr>
          <w:rFonts w:ascii="Times New Roman" w:hAnsi="Times New Roman" w:cs="Times New Roman"/>
          <w:sz w:val="24"/>
          <w:szCs w:val="24"/>
        </w:rPr>
        <w:t xml:space="preserve">scendentního stylu, jak ho definoval Paul </w:t>
      </w:r>
      <w:proofErr w:type="spellStart"/>
      <w:r w:rsidRPr="00440E8C">
        <w:rPr>
          <w:rFonts w:ascii="Times New Roman" w:hAnsi="Times New Roman" w:cs="Times New Roman"/>
          <w:sz w:val="24"/>
          <w:szCs w:val="24"/>
        </w:rPr>
        <w:t>Schrader</w:t>
      </w:r>
      <w:proofErr w:type="spellEnd"/>
      <w:r w:rsidRPr="00440E8C">
        <w:rPr>
          <w:rFonts w:ascii="Times New Roman" w:hAnsi="Times New Roman" w:cs="Times New Roman"/>
          <w:sz w:val="24"/>
          <w:szCs w:val="24"/>
        </w:rPr>
        <w:t>. Nechybí zde jeho tři základní stupně: každodennost, jíž je divák záměrně unavován a jakoby hypnotizován, rozhodující akce (očekávaná a nespatřená smrt) a konečně finální stáze, která znamená, že se konflikt neřeší, nýbrž transcenduje, tedy odevzdává do rukou nadosobní autority. Kost pluje po vodě, v</w:t>
      </w:r>
      <w:r w:rsidR="00F741B7">
        <w:rPr>
          <w:rFonts w:ascii="Times New Roman" w:hAnsi="Times New Roman" w:cs="Times New Roman"/>
          <w:sz w:val="24"/>
          <w:szCs w:val="24"/>
        </w:rPr>
        <w:t xml:space="preserve">ítr nás odvane, tajemství </w:t>
      </w:r>
      <w:proofErr w:type="spellStart"/>
      <w:r w:rsidR="00F741B7">
        <w:rPr>
          <w:rFonts w:ascii="Times New Roman" w:hAnsi="Times New Roman" w:cs="Times New Roman"/>
          <w:sz w:val="24"/>
          <w:szCs w:val="24"/>
        </w:rPr>
        <w:t>trvá.</w:t>
      </w:r>
    </w:p>
    <w:p w:rsidR="00F741B7" w:rsidRDefault="00601481" w:rsidP="00440E8C">
      <w:pPr>
        <w:jc w:val="both"/>
        <w:rPr>
          <w:rFonts w:ascii="Times New Roman" w:hAnsi="Times New Roman" w:cs="Times New Roman"/>
          <w:sz w:val="24"/>
          <w:szCs w:val="24"/>
        </w:rPr>
      </w:pPr>
      <w:r w:rsidRPr="00440E8C">
        <w:rPr>
          <w:rFonts w:ascii="Times New Roman" w:hAnsi="Times New Roman" w:cs="Times New Roman"/>
          <w:sz w:val="24"/>
          <w:szCs w:val="24"/>
        </w:rPr>
        <w:t>Kiarostamiho</w:t>
      </w:r>
      <w:proofErr w:type="spellEnd"/>
      <w:r w:rsidRPr="00440E8C">
        <w:rPr>
          <w:rFonts w:ascii="Times New Roman" w:hAnsi="Times New Roman" w:cs="Times New Roman"/>
          <w:sz w:val="24"/>
          <w:szCs w:val="24"/>
        </w:rPr>
        <w:t xml:space="preserve"> cesta k minimalismu a parametrické naraci vyvrcholila ve filmu </w:t>
      </w:r>
      <w:r w:rsidRPr="00F741B7">
        <w:rPr>
          <w:rFonts w:ascii="Times New Roman" w:hAnsi="Times New Roman" w:cs="Times New Roman"/>
          <w:i/>
          <w:sz w:val="24"/>
          <w:szCs w:val="24"/>
        </w:rPr>
        <w:t>Pět</w:t>
      </w:r>
      <w:r w:rsidRPr="00440E8C">
        <w:rPr>
          <w:rFonts w:ascii="Times New Roman" w:hAnsi="Times New Roman" w:cs="Times New Roman"/>
          <w:sz w:val="24"/>
          <w:szCs w:val="24"/>
        </w:rPr>
        <w:t xml:space="preserve">, věnovaném </w:t>
      </w:r>
      <w:proofErr w:type="spellStart"/>
      <w:r w:rsidRPr="00440E8C">
        <w:rPr>
          <w:rFonts w:ascii="Times New Roman" w:hAnsi="Times New Roman" w:cs="Times New Roman"/>
          <w:sz w:val="24"/>
          <w:szCs w:val="24"/>
        </w:rPr>
        <w:t>Jasudžiró</w:t>
      </w:r>
      <w:proofErr w:type="spellEnd"/>
      <w:r w:rsidRPr="00440E8C">
        <w:rPr>
          <w:rFonts w:ascii="Times New Roman" w:hAnsi="Times New Roman" w:cs="Times New Roman"/>
          <w:sz w:val="24"/>
          <w:szCs w:val="24"/>
        </w:rPr>
        <w:t xml:space="preserve"> </w:t>
      </w:r>
      <w:proofErr w:type="spellStart"/>
      <w:r w:rsidRPr="00440E8C">
        <w:rPr>
          <w:rFonts w:ascii="Times New Roman" w:hAnsi="Times New Roman" w:cs="Times New Roman"/>
          <w:sz w:val="24"/>
          <w:szCs w:val="24"/>
        </w:rPr>
        <w:t>Ozuovi</w:t>
      </w:r>
      <w:proofErr w:type="spellEnd"/>
      <w:r w:rsidRPr="00440E8C">
        <w:rPr>
          <w:rFonts w:ascii="Times New Roman" w:hAnsi="Times New Roman" w:cs="Times New Roman"/>
          <w:sz w:val="24"/>
          <w:szCs w:val="24"/>
        </w:rPr>
        <w:t xml:space="preserve">. Trvá 74 minuty a obsahuje pět dlouhých sekvenčních záběrů – obrazů (nebo </w:t>
      </w:r>
      <w:r w:rsidRPr="00440E8C">
        <w:rPr>
          <w:rFonts w:ascii="Times New Roman" w:hAnsi="Times New Roman" w:cs="Times New Roman"/>
          <w:sz w:val="24"/>
          <w:szCs w:val="24"/>
        </w:rPr>
        <w:lastRenderedPageBreak/>
        <w:t>též zátiší či obrazů- -časů) z břehu Kaspického moře. V prvním sledujeme dřívko, k němuž se blíží přílivové vlny, zmocňují se jej, zmítají jím, až ho nakonec rozdrobí na několik kusů. Ve druhém vidíme kousek nábřeží, kde se procházejí, probíhají či se shromažďují do skupin lidé. Ve třetím sledujeme skupinu psů; ti nejprve klidně leží na břehu, později se procházejí, pohybují, jejich počet se mění. Ve čtvrtém kráčejí mořští ptáci zleva doprava, spěchají stále víc, poté se zastaví, zaváhají – a s</w:t>
      </w:r>
      <w:r w:rsidR="00F741B7">
        <w:rPr>
          <w:rFonts w:ascii="Times New Roman" w:hAnsi="Times New Roman" w:cs="Times New Roman"/>
          <w:sz w:val="24"/>
          <w:szCs w:val="24"/>
        </w:rPr>
        <w:t>pěchají obráceným směrem. V nej</w:t>
      </w:r>
      <w:r w:rsidRPr="00440E8C">
        <w:rPr>
          <w:rFonts w:ascii="Times New Roman" w:hAnsi="Times New Roman" w:cs="Times New Roman"/>
          <w:sz w:val="24"/>
          <w:szCs w:val="24"/>
        </w:rPr>
        <w:t>tajemnějším pátém obraze pozorujeme noc: na hladině se chvěje odraz měsíce, slyšíme hřmění, déšť, obraz se n</w:t>
      </w:r>
      <w:r w:rsidR="00F741B7">
        <w:rPr>
          <w:rFonts w:ascii="Times New Roman" w:hAnsi="Times New Roman" w:cs="Times New Roman"/>
          <w:sz w:val="24"/>
          <w:szCs w:val="24"/>
        </w:rPr>
        <w:t>ěkolikrát rozbleskne, pak násle</w:t>
      </w:r>
      <w:r w:rsidRPr="00440E8C">
        <w:rPr>
          <w:rFonts w:ascii="Times New Roman" w:hAnsi="Times New Roman" w:cs="Times New Roman"/>
          <w:sz w:val="24"/>
          <w:szCs w:val="24"/>
        </w:rPr>
        <w:t>duje uklidnění, znovu se objeví odraz měsíce, kokrhají kohouti, a nad hladinou se rozední. V této poslední epizodě se hrdinou zdá být odr</w:t>
      </w:r>
      <w:r w:rsidR="00F741B7">
        <w:rPr>
          <w:rFonts w:ascii="Times New Roman" w:hAnsi="Times New Roman" w:cs="Times New Roman"/>
          <w:sz w:val="24"/>
          <w:szCs w:val="24"/>
        </w:rPr>
        <w:t>aže</w:t>
      </w:r>
      <w:r w:rsidRPr="00440E8C">
        <w:rPr>
          <w:rFonts w:ascii="Times New Roman" w:hAnsi="Times New Roman" w:cs="Times New Roman"/>
          <w:sz w:val="24"/>
          <w:szCs w:val="24"/>
        </w:rPr>
        <w:t>né sluneční světlo, které nejprve nevidíme, potom se objeví zcela maličké, zvětšuje se, kmitá a chvílemi nabývá okrouhlého tvaru vesmírného tělesa. Poslední inf</w:t>
      </w:r>
      <w:r w:rsidR="00F741B7">
        <w:rPr>
          <w:rFonts w:ascii="Times New Roman" w:hAnsi="Times New Roman" w:cs="Times New Roman"/>
          <w:sz w:val="24"/>
          <w:szCs w:val="24"/>
        </w:rPr>
        <w:t xml:space="preserve">ormací je datum: </w:t>
      </w:r>
      <w:proofErr w:type="spellStart"/>
      <w:r w:rsidR="00F741B7">
        <w:rPr>
          <w:rFonts w:ascii="Times New Roman" w:hAnsi="Times New Roman" w:cs="Times New Roman"/>
          <w:sz w:val="24"/>
          <w:szCs w:val="24"/>
        </w:rPr>
        <w:t>November</w:t>
      </w:r>
      <w:proofErr w:type="spellEnd"/>
      <w:r w:rsidR="00F741B7">
        <w:rPr>
          <w:rFonts w:ascii="Times New Roman" w:hAnsi="Times New Roman" w:cs="Times New Roman"/>
          <w:sz w:val="24"/>
          <w:szCs w:val="24"/>
        </w:rPr>
        <w:t xml:space="preserve"> 2003.</w:t>
      </w:r>
    </w:p>
    <w:p w:rsidR="00963778" w:rsidRPr="00440E8C" w:rsidRDefault="00601481" w:rsidP="00440E8C">
      <w:pPr>
        <w:jc w:val="both"/>
        <w:rPr>
          <w:rFonts w:ascii="Times New Roman" w:hAnsi="Times New Roman" w:cs="Times New Roman"/>
          <w:sz w:val="24"/>
          <w:szCs w:val="24"/>
        </w:rPr>
      </w:pPr>
      <w:r w:rsidRPr="00F741B7">
        <w:rPr>
          <w:rFonts w:ascii="Times New Roman" w:hAnsi="Times New Roman" w:cs="Times New Roman"/>
          <w:i/>
          <w:sz w:val="24"/>
          <w:szCs w:val="24"/>
        </w:rPr>
        <w:t>Pět</w:t>
      </w:r>
      <w:r w:rsidRPr="00440E8C">
        <w:rPr>
          <w:rFonts w:ascii="Times New Roman" w:hAnsi="Times New Roman" w:cs="Times New Roman"/>
          <w:sz w:val="24"/>
          <w:szCs w:val="24"/>
        </w:rPr>
        <w:t xml:space="preserve"> má blízko ke strukturálnímu filmu. </w:t>
      </w:r>
      <w:proofErr w:type="spellStart"/>
      <w:r w:rsidRPr="00440E8C">
        <w:rPr>
          <w:rFonts w:ascii="Times New Roman" w:hAnsi="Times New Roman" w:cs="Times New Roman"/>
          <w:sz w:val="24"/>
          <w:szCs w:val="24"/>
        </w:rPr>
        <w:t>Kiarostami</w:t>
      </w:r>
      <w:proofErr w:type="spellEnd"/>
      <w:r w:rsidRPr="00440E8C">
        <w:rPr>
          <w:rFonts w:ascii="Times New Roman" w:hAnsi="Times New Roman" w:cs="Times New Roman"/>
          <w:sz w:val="24"/>
          <w:szCs w:val="24"/>
        </w:rPr>
        <w:t xml:space="preserve"> jej sice věnoval </w:t>
      </w:r>
      <w:proofErr w:type="spellStart"/>
      <w:r w:rsidRPr="00440E8C">
        <w:rPr>
          <w:rFonts w:ascii="Times New Roman" w:hAnsi="Times New Roman" w:cs="Times New Roman"/>
          <w:sz w:val="24"/>
          <w:szCs w:val="24"/>
        </w:rPr>
        <w:t>Ozuovi</w:t>
      </w:r>
      <w:proofErr w:type="spellEnd"/>
      <w:r w:rsidRPr="00440E8C">
        <w:rPr>
          <w:rFonts w:ascii="Times New Roman" w:hAnsi="Times New Roman" w:cs="Times New Roman"/>
          <w:sz w:val="24"/>
          <w:szCs w:val="24"/>
        </w:rPr>
        <w:t>, ale dílu tohoto režiséra se zd</w:t>
      </w:r>
      <w:r w:rsidR="00F741B7">
        <w:rPr>
          <w:rFonts w:ascii="Times New Roman" w:hAnsi="Times New Roman" w:cs="Times New Roman"/>
          <w:sz w:val="24"/>
          <w:szCs w:val="24"/>
        </w:rPr>
        <w:t>e nic nepodobá, snad kromě humo</w:t>
      </w:r>
      <w:r w:rsidRPr="00440E8C">
        <w:rPr>
          <w:rFonts w:ascii="Times New Roman" w:hAnsi="Times New Roman" w:cs="Times New Roman"/>
          <w:sz w:val="24"/>
          <w:szCs w:val="24"/>
        </w:rPr>
        <w:t xml:space="preserve">ru. </w:t>
      </w:r>
      <w:r w:rsidRPr="00F741B7">
        <w:rPr>
          <w:rFonts w:ascii="Times New Roman" w:hAnsi="Times New Roman" w:cs="Times New Roman"/>
          <w:i/>
          <w:sz w:val="24"/>
          <w:szCs w:val="24"/>
        </w:rPr>
        <w:t>Pět</w:t>
      </w:r>
      <w:r w:rsidRPr="00440E8C">
        <w:rPr>
          <w:rFonts w:ascii="Times New Roman" w:hAnsi="Times New Roman" w:cs="Times New Roman"/>
          <w:sz w:val="24"/>
          <w:szCs w:val="24"/>
        </w:rPr>
        <w:t xml:space="preserve"> skutečně je v jistém smyslu komedie. Každý obraz-zátiší můžeme číst jako anekdotu, moudrost nebo přísloví: vše </w:t>
      </w:r>
      <w:proofErr w:type="gramStart"/>
      <w:r w:rsidRPr="00440E8C">
        <w:rPr>
          <w:rFonts w:ascii="Times New Roman" w:hAnsi="Times New Roman" w:cs="Times New Roman"/>
          <w:sz w:val="24"/>
          <w:szCs w:val="24"/>
        </w:rPr>
        <w:t>pomíjí aneb</w:t>
      </w:r>
      <w:proofErr w:type="gramEnd"/>
      <w:r w:rsidRPr="00440E8C">
        <w:rPr>
          <w:rFonts w:ascii="Times New Roman" w:hAnsi="Times New Roman" w:cs="Times New Roman"/>
          <w:sz w:val="24"/>
          <w:szCs w:val="24"/>
        </w:rPr>
        <w:t xml:space="preserve"> na každého jednou dojde; všichni spěchají; nejdřív doprava, potom doleva; po každé bouřce se vyčasí a po každé noci přijde den. Je vůbec </w:t>
      </w:r>
      <w:r w:rsidRPr="00F741B7">
        <w:rPr>
          <w:rFonts w:ascii="Times New Roman" w:hAnsi="Times New Roman" w:cs="Times New Roman"/>
          <w:i/>
          <w:sz w:val="24"/>
          <w:szCs w:val="24"/>
        </w:rPr>
        <w:t>Pět</w:t>
      </w:r>
      <w:r w:rsidR="00F741B7">
        <w:rPr>
          <w:rFonts w:ascii="Times New Roman" w:hAnsi="Times New Roman" w:cs="Times New Roman"/>
          <w:sz w:val="24"/>
          <w:szCs w:val="24"/>
        </w:rPr>
        <w:t xml:space="preserve"> filmem spiri</w:t>
      </w:r>
      <w:bookmarkStart w:id="0" w:name="_GoBack"/>
      <w:bookmarkEnd w:id="0"/>
      <w:r w:rsidRPr="00440E8C">
        <w:rPr>
          <w:rFonts w:ascii="Times New Roman" w:hAnsi="Times New Roman" w:cs="Times New Roman"/>
          <w:sz w:val="24"/>
          <w:szCs w:val="24"/>
        </w:rPr>
        <w:t xml:space="preserve">tuálním? Nejsou v něm žádné náboženské postavy, motivy ani symboly. Avšak čas, který se tu otevírá a je zde divákem recipován, není časem postav, nýbrž časem univerza; je to transcendentní, Boží čas. </w:t>
      </w:r>
    </w:p>
    <w:p w:rsidR="009D08A9" w:rsidRPr="00440E8C" w:rsidRDefault="009D08A9">
      <w:pPr>
        <w:rPr>
          <w:rFonts w:ascii="Times New Roman" w:hAnsi="Times New Roman" w:cs="Times New Roman"/>
          <w:sz w:val="24"/>
          <w:szCs w:val="24"/>
        </w:rPr>
      </w:pPr>
    </w:p>
    <w:p w:rsidR="009D08A9" w:rsidRPr="00440E8C" w:rsidRDefault="009D08A9" w:rsidP="009D08A9">
      <w:pPr>
        <w:spacing w:line="240" w:lineRule="auto"/>
        <w:jc w:val="right"/>
        <w:rPr>
          <w:rFonts w:ascii="Times New Roman" w:hAnsi="Times New Roman" w:cs="Times New Roman"/>
          <w:sz w:val="24"/>
          <w:szCs w:val="24"/>
        </w:rPr>
      </w:pPr>
      <w:r w:rsidRPr="00440E8C">
        <w:rPr>
          <w:rFonts w:ascii="Times New Roman" w:hAnsi="Times New Roman" w:cs="Times New Roman"/>
          <w:sz w:val="24"/>
          <w:szCs w:val="24"/>
        </w:rPr>
        <w:t xml:space="preserve">Jaromír Blažejovský, </w:t>
      </w:r>
      <w:r w:rsidRPr="00440E8C">
        <w:rPr>
          <w:rFonts w:ascii="Times New Roman" w:hAnsi="Times New Roman" w:cs="Times New Roman"/>
          <w:i/>
          <w:sz w:val="24"/>
          <w:szCs w:val="24"/>
        </w:rPr>
        <w:t>Spiritualita ve filmu</w:t>
      </w:r>
      <w:r w:rsidRPr="00440E8C">
        <w:rPr>
          <w:rFonts w:ascii="Times New Roman" w:hAnsi="Times New Roman" w:cs="Times New Roman"/>
          <w:sz w:val="24"/>
          <w:szCs w:val="24"/>
        </w:rPr>
        <w:t>, Brno, CDK 2007, s. 19</w:t>
      </w:r>
      <w:r w:rsidRPr="00440E8C">
        <w:rPr>
          <w:rFonts w:ascii="Times New Roman" w:hAnsi="Times New Roman" w:cs="Times New Roman"/>
          <w:sz w:val="24"/>
          <w:szCs w:val="24"/>
        </w:rPr>
        <w:t>9</w:t>
      </w:r>
      <w:r w:rsidRPr="00440E8C">
        <w:rPr>
          <w:rFonts w:ascii="Times New Roman" w:hAnsi="Times New Roman" w:cs="Times New Roman"/>
          <w:sz w:val="24"/>
          <w:szCs w:val="24"/>
        </w:rPr>
        <w:t>–</w:t>
      </w:r>
      <w:r w:rsidRPr="00440E8C">
        <w:rPr>
          <w:rFonts w:ascii="Times New Roman" w:hAnsi="Times New Roman" w:cs="Times New Roman"/>
          <w:sz w:val="24"/>
          <w:szCs w:val="24"/>
        </w:rPr>
        <w:t>207</w:t>
      </w:r>
    </w:p>
    <w:p w:rsidR="009D08A9" w:rsidRPr="00440E8C" w:rsidRDefault="009D08A9">
      <w:pPr>
        <w:rPr>
          <w:rFonts w:ascii="Times New Roman" w:hAnsi="Times New Roman" w:cs="Times New Roman"/>
          <w:sz w:val="24"/>
          <w:szCs w:val="24"/>
        </w:rPr>
      </w:pPr>
    </w:p>
    <w:sectPr w:rsidR="009D08A9" w:rsidRPr="00440E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7D1" w:rsidRDefault="005147D1" w:rsidP="00807A79">
      <w:pPr>
        <w:spacing w:after="0" w:line="240" w:lineRule="auto"/>
      </w:pPr>
      <w:r>
        <w:separator/>
      </w:r>
    </w:p>
  </w:endnote>
  <w:endnote w:type="continuationSeparator" w:id="0">
    <w:p w:rsidR="005147D1" w:rsidRDefault="005147D1" w:rsidP="00807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7D1" w:rsidRDefault="005147D1" w:rsidP="00807A79">
      <w:pPr>
        <w:spacing w:after="0" w:line="240" w:lineRule="auto"/>
      </w:pPr>
      <w:r>
        <w:separator/>
      </w:r>
    </w:p>
  </w:footnote>
  <w:footnote w:type="continuationSeparator" w:id="0">
    <w:p w:rsidR="005147D1" w:rsidRDefault="005147D1" w:rsidP="00807A79">
      <w:pPr>
        <w:spacing w:after="0" w:line="240" w:lineRule="auto"/>
      </w:pPr>
      <w:r>
        <w:continuationSeparator/>
      </w:r>
    </w:p>
  </w:footnote>
  <w:footnote w:id="1">
    <w:p w:rsidR="00807A79" w:rsidRPr="00807A79" w:rsidRDefault="00807A79" w:rsidP="00807A79">
      <w:pPr>
        <w:pStyle w:val="Textpoznpodarou"/>
        <w:jc w:val="both"/>
        <w:rPr>
          <w:rFonts w:ascii="Times New Roman" w:hAnsi="Times New Roman" w:cs="Times New Roman"/>
        </w:rPr>
      </w:pPr>
      <w:r w:rsidRPr="00807A79">
        <w:rPr>
          <w:rStyle w:val="Znakapoznpodarou"/>
          <w:rFonts w:ascii="Times New Roman" w:hAnsi="Times New Roman" w:cs="Times New Roman"/>
        </w:rPr>
        <w:footnoteRef/>
      </w:r>
      <w:r w:rsidRPr="00807A79">
        <w:rPr>
          <w:rFonts w:ascii="Times New Roman" w:hAnsi="Times New Roman" w:cs="Times New Roman"/>
        </w:rPr>
        <w:t xml:space="preserve"> Z </w:t>
      </w:r>
      <w:r w:rsidRPr="00807A79">
        <w:rPr>
          <w:rFonts w:ascii="Times New Roman" w:hAnsi="Times New Roman" w:cs="Times New Roman"/>
        </w:rPr>
        <w:t xml:space="preserve">desítek íránských hraných filmů, které jsem měl během posledních patnácti let příležitost vidět, snad jen dva ukázaly vnitřek mešity; přitom jeden z nich, </w:t>
      </w:r>
      <w:r w:rsidRPr="00807A79">
        <w:rPr>
          <w:rFonts w:ascii="Times New Roman" w:hAnsi="Times New Roman" w:cs="Times New Roman"/>
          <w:i/>
        </w:rPr>
        <w:t>Dítě a voják</w:t>
      </w:r>
      <w:r w:rsidRPr="00807A79">
        <w:rPr>
          <w:rFonts w:ascii="Times New Roman" w:hAnsi="Times New Roman" w:cs="Times New Roman"/>
        </w:rPr>
        <w:t xml:space="preserve"> režiséra </w:t>
      </w:r>
      <w:proofErr w:type="spellStart"/>
      <w:r w:rsidRPr="00807A79">
        <w:rPr>
          <w:rFonts w:ascii="Times New Roman" w:hAnsi="Times New Roman" w:cs="Times New Roman"/>
        </w:rPr>
        <w:t>Seyyeda</w:t>
      </w:r>
      <w:proofErr w:type="spellEnd"/>
      <w:r w:rsidRPr="00807A79">
        <w:rPr>
          <w:rFonts w:ascii="Times New Roman" w:hAnsi="Times New Roman" w:cs="Times New Roman"/>
        </w:rPr>
        <w:t xml:space="preserve"> Rezy Mir-</w:t>
      </w:r>
      <w:proofErr w:type="spellStart"/>
      <w:r w:rsidRPr="00807A79">
        <w:rPr>
          <w:rFonts w:ascii="Times New Roman" w:hAnsi="Times New Roman" w:cs="Times New Roman"/>
        </w:rPr>
        <w:t>Karimiho</w:t>
      </w:r>
      <w:proofErr w:type="spellEnd"/>
      <w:r w:rsidRPr="00807A79">
        <w:rPr>
          <w:rFonts w:ascii="Times New Roman" w:hAnsi="Times New Roman" w:cs="Times New Roman"/>
        </w:rPr>
        <w:t>, vyznamenaný Zlatým střevíčkem na festivalu ve Zlíně 2001, nebyl v íránských kinech uveden.</w:t>
      </w:r>
    </w:p>
  </w:footnote>
  <w:footnote w:id="2">
    <w:p w:rsidR="00F611B6" w:rsidRDefault="00F611B6">
      <w:pPr>
        <w:pStyle w:val="Textpoznpodarou"/>
      </w:pPr>
      <w:r>
        <w:rPr>
          <w:rStyle w:val="Znakapoznpodarou"/>
        </w:rPr>
        <w:footnoteRef/>
      </w:r>
      <w:r>
        <w:t xml:space="preserve"> </w:t>
      </w:r>
      <w:r w:rsidRPr="00F611B6">
        <w:rPr>
          <w:rFonts w:ascii="Times New Roman" w:hAnsi="Times New Roman" w:cs="Times New Roman"/>
        </w:rPr>
        <w:t xml:space="preserve">Zvukové dramaturgie filmů </w:t>
      </w:r>
      <w:proofErr w:type="spellStart"/>
      <w:r w:rsidRPr="00F611B6">
        <w:rPr>
          <w:rFonts w:ascii="Times New Roman" w:hAnsi="Times New Roman" w:cs="Times New Roman"/>
        </w:rPr>
        <w:t>Majida</w:t>
      </w:r>
      <w:proofErr w:type="spellEnd"/>
      <w:r w:rsidRPr="00F611B6">
        <w:rPr>
          <w:rFonts w:ascii="Times New Roman" w:hAnsi="Times New Roman" w:cs="Times New Roman"/>
        </w:rPr>
        <w:t xml:space="preserve"> </w:t>
      </w:r>
      <w:proofErr w:type="spellStart"/>
      <w:r w:rsidRPr="00F611B6">
        <w:rPr>
          <w:rFonts w:ascii="Times New Roman" w:hAnsi="Times New Roman" w:cs="Times New Roman"/>
        </w:rPr>
        <w:t>Majidiho</w:t>
      </w:r>
      <w:proofErr w:type="spellEnd"/>
      <w:r w:rsidRPr="00F611B6">
        <w:rPr>
          <w:rFonts w:ascii="Times New Roman" w:hAnsi="Times New Roman" w:cs="Times New Roman"/>
        </w:rPr>
        <w:t xml:space="preserve"> si všímá Stanislava </w:t>
      </w:r>
      <w:proofErr w:type="spellStart"/>
      <w:r w:rsidRPr="00F611B6">
        <w:rPr>
          <w:rFonts w:ascii="Times New Roman" w:hAnsi="Times New Roman" w:cs="Times New Roman"/>
        </w:rPr>
        <w:t>Přádná</w:t>
      </w:r>
      <w:proofErr w:type="spellEnd"/>
      <w:r w:rsidRPr="00F611B6">
        <w:rPr>
          <w:rFonts w:ascii="Times New Roman" w:hAnsi="Times New Roman" w:cs="Times New Roman"/>
        </w:rPr>
        <w:t xml:space="preserve"> [2003].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D"/>
    <w:rsid w:val="000C39A8"/>
    <w:rsid w:val="00135AF1"/>
    <w:rsid w:val="0013776D"/>
    <w:rsid w:val="001D15F8"/>
    <w:rsid w:val="003C3738"/>
    <w:rsid w:val="003D3916"/>
    <w:rsid w:val="00440E8C"/>
    <w:rsid w:val="004F3D79"/>
    <w:rsid w:val="005147D1"/>
    <w:rsid w:val="005717A2"/>
    <w:rsid w:val="00601481"/>
    <w:rsid w:val="006A44D8"/>
    <w:rsid w:val="00731658"/>
    <w:rsid w:val="00794291"/>
    <w:rsid w:val="00807A79"/>
    <w:rsid w:val="009232CA"/>
    <w:rsid w:val="00963778"/>
    <w:rsid w:val="00975CC5"/>
    <w:rsid w:val="009D08A9"/>
    <w:rsid w:val="00A014E6"/>
    <w:rsid w:val="00A10481"/>
    <w:rsid w:val="00A27972"/>
    <w:rsid w:val="00A37153"/>
    <w:rsid w:val="00B31136"/>
    <w:rsid w:val="00D3796A"/>
    <w:rsid w:val="00D5290E"/>
    <w:rsid w:val="00F611B6"/>
    <w:rsid w:val="00F704BA"/>
    <w:rsid w:val="00F741B7"/>
    <w:rsid w:val="00FF2F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3182"/>
  <w15:chartTrackingRefBased/>
  <w15:docId w15:val="{202FA30F-A190-44B9-AA7D-EF17C3FD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807A7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07A79"/>
    <w:rPr>
      <w:sz w:val="20"/>
      <w:szCs w:val="20"/>
    </w:rPr>
  </w:style>
  <w:style w:type="character" w:styleId="Znakapoznpodarou">
    <w:name w:val="footnote reference"/>
    <w:basedOn w:val="Standardnpsmoodstavce"/>
    <w:uiPriority w:val="99"/>
    <w:semiHidden/>
    <w:unhideWhenUsed/>
    <w:rsid w:val="00807A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E1256-18C8-4ADE-B196-8C7C214B5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5</Pages>
  <Words>2380</Words>
  <Characters>14042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28</cp:revision>
  <dcterms:created xsi:type="dcterms:W3CDTF">2021-05-19T08:10:00Z</dcterms:created>
  <dcterms:modified xsi:type="dcterms:W3CDTF">2021-05-19T18:28:00Z</dcterms:modified>
</cp:coreProperties>
</file>