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25D1" w14:textId="77777777" w:rsidR="001B4ED9" w:rsidRDefault="001B4ED9" w:rsidP="001B4ED9">
      <w:pPr>
        <w:rPr>
          <w:sz w:val="24"/>
          <w:szCs w:val="24"/>
        </w:rPr>
      </w:pPr>
      <w:r>
        <w:rPr>
          <w:sz w:val="24"/>
          <w:szCs w:val="24"/>
        </w:rPr>
        <w:t>Na Sicílii</w:t>
      </w:r>
    </w:p>
    <w:p w14:paraId="0DE78B60" w14:textId="26739373" w:rsidR="00C839F4" w:rsidRPr="00C839F4" w:rsidRDefault="001B4ED9" w:rsidP="00C839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B4ED9">
        <w:rPr>
          <w:sz w:val="24"/>
          <w:szCs w:val="24"/>
        </w:rPr>
        <w:t>Žil jsem tehdy velmi skromně</w:t>
      </w:r>
      <w:r>
        <w:rPr>
          <w:sz w:val="24"/>
          <w:szCs w:val="24"/>
        </w:rPr>
        <w:t>, živil jsem se jen kávou a černými olivami.</w:t>
      </w:r>
    </w:p>
    <w:p w14:paraId="067368F5" w14:textId="1B944FF3" w:rsidR="00C839F4" w:rsidRPr="00C839F4" w:rsidRDefault="001B4ED9" w:rsidP="00C839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Toho léta 1887 došlo k jedné z těch pekelných přírodních katastrof</w:t>
      </w:r>
      <w:r w:rsidR="00C839F4">
        <w:rPr>
          <w:sz w:val="24"/>
          <w:szCs w:val="24"/>
        </w:rPr>
        <w:t>, kterými je Sicílie tak proslulá.</w:t>
      </w:r>
    </w:p>
    <w:p w14:paraId="6382702E" w14:textId="5095B5C3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Přes noc Etna vyplivla sluneční žár, který nashromáždila za patnáct hodin dne.</w:t>
      </w:r>
    </w:p>
    <w:p w14:paraId="4AFF61EB" w14:textId="03170063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Kdo by se o poledni dotkl zábradlí </w:t>
      </w:r>
      <w:r w:rsidR="005A4D64">
        <w:rPr>
          <w:sz w:val="24"/>
          <w:szCs w:val="24"/>
        </w:rPr>
        <w:t>u</w:t>
      </w:r>
      <w:r>
        <w:rPr>
          <w:sz w:val="24"/>
          <w:szCs w:val="24"/>
        </w:rPr>
        <w:t xml:space="preserve"> balkónu, musel by vyhledat první pomoc.</w:t>
      </w:r>
    </w:p>
    <w:p w14:paraId="3C833F5A" w14:textId="0CB0E346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Chodník z lávového kamene jako</w:t>
      </w:r>
      <w:r w:rsidR="007A5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se měl vrátit do kapalného stavu, a téměř denně </w:t>
      </w:r>
      <w:proofErr w:type="spellStart"/>
      <w:r>
        <w:rPr>
          <w:sz w:val="24"/>
          <w:szCs w:val="24"/>
        </w:rPr>
        <w:t>schirokko</w:t>
      </w:r>
      <w:proofErr w:type="spellEnd"/>
      <w:r>
        <w:rPr>
          <w:sz w:val="24"/>
          <w:szCs w:val="24"/>
        </w:rPr>
        <w:t xml:space="preserve"> všechny bilo do tváře.</w:t>
      </w:r>
    </w:p>
    <w:p w14:paraId="5168310A" w14:textId="6D1A9243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Bylo mi na chcípnutí.</w:t>
      </w:r>
    </w:p>
    <w:p w14:paraId="2F6A142B" w14:textId="43017DEC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Jeden přítel mne zachránil: potkal mne, jak blou</w:t>
      </w:r>
      <w:r w:rsidR="005A4D64">
        <w:rPr>
          <w:sz w:val="24"/>
          <w:szCs w:val="24"/>
        </w:rPr>
        <w:t>dím</w:t>
      </w:r>
      <w:r>
        <w:rPr>
          <w:sz w:val="24"/>
          <w:szCs w:val="24"/>
        </w:rPr>
        <w:t xml:space="preserve"> ulicemi a šeptám řecké verše, kterým jsem už přestal rozumět.</w:t>
      </w:r>
    </w:p>
    <w:p w14:paraId="3F1CBB24" w14:textId="5C980AD4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Řekl: „Poslouchej, Rosario, jestli tu zůstaneš, dočista se pomátneš.</w:t>
      </w:r>
    </w:p>
    <w:p w14:paraId="4FE45A8E" w14:textId="2EFB6EB3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Já odjíždím do Švýcarska, ale v Augustě mám takový dům o třech místnostech, dvacet metrů od moře, pěkný kus od vesnice.</w:t>
      </w:r>
    </w:p>
    <w:p w14:paraId="7ED290CE" w14:textId="50996907" w:rsidR="001B4ED9" w:rsidRDefault="001B4ED9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C839F4">
        <w:rPr>
          <w:sz w:val="24"/>
          <w:szCs w:val="24"/>
        </w:rPr>
        <w:t>bal si své knihy a jeď se tam nakvartýrovat na celé léto.</w:t>
      </w:r>
    </w:p>
    <w:p w14:paraId="342A377D" w14:textId="7B0BA0E6" w:rsidR="00C839F4" w:rsidRDefault="00C839F4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Stav se u </w:t>
      </w:r>
      <w:proofErr w:type="gramStart"/>
      <w:r>
        <w:rPr>
          <w:sz w:val="24"/>
          <w:szCs w:val="24"/>
        </w:rPr>
        <w:t>mne</w:t>
      </w:r>
      <w:proofErr w:type="gramEnd"/>
      <w:r>
        <w:rPr>
          <w:sz w:val="24"/>
          <w:szCs w:val="24"/>
        </w:rPr>
        <w:t xml:space="preserve"> za hodinu a já ti dám klíč.</w:t>
      </w:r>
    </w:p>
    <w:p w14:paraId="082880FC" w14:textId="7210BD4B" w:rsidR="00C839F4" w:rsidRDefault="00C839F4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stanici se zeptej, kde je domek rodiny </w:t>
      </w:r>
      <w:proofErr w:type="spellStart"/>
      <w:r>
        <w:rPr>
          <w:sz w:val="24"/>
          <w:szCs w:val="24"/>
        </w:rPr>
        <w:t>Carobene</w:t>
      </w:r>
      <w:proofErr w:type="spellEnd"/>
      <w:r>
        <w:rPr>
          <w:sz w:val="24"/>
          <w:szCs w:val="24"/>
        </w:rPr>
        <w:t>, všichni ho tam znají.</w:t>
      </w:r>
    </w:p>
    <w:p w14:paraId="073AE9D3" w14:textId="200C3346" w:rsidR="00C839F4" w:rsidRPr="001B4ED9" w:rsidRDefault="00C839F4" w:rsidP="001B4ED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Ale vážně, jeď odsud, odjeď ještě dnes večer.“</w:t>
      </w:r>
    </w:p>
    <w:p w14:paraId="546DA933" w14:textId="77777777" w:rsidR="001B4ED9" w:rsidRPr="001B4ED9" w:rsidRDefault="001B4ED9" w:rsidP="001B4ED9">
      <w:pPr>
        <w:ind w:left="360"/>
        <w:rPr>
          <w:sz w:val="24"/>
          <w:szCs w:val="24"/>
        </w:rPr>
      </w:pPr>
    </w:p>
    <w:sectPr w:rsidR="001B4ED9" w:rsidRPr="001B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1BA9"/>
    <w:multiLevelType w:val="hybridMultilevel"/>
    <w:tmpl w:val="8904E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001F"/>
    <w:multiLevelType w:val="hybridMultilevel"/>
    <w:tmpl w:val="172A0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D9"/>
    <w:rsid w:val="001B4ED9"/>
    <w:rsid w:val="005A4D64"/>
    <w:rsid w:val="007A5F15"/>
    <w:rsid w:val="008C6694"/>
    <w:rsid w:val="00C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7DC6"/>
  <w15:chartTrackingRefBased/>
  <w15:docId w15:val="{718DC846-46DD-4E23-9531-AC4C1F5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2021-04-11T15:06:00Z</dcterms:created>
  <dcterms:modified xsi:type="dcterms:W3CDTF">2021-04-11T15:06:00Z</dcterms:modified>
</cp:coreProperties>
</file>