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F6FA" w14:textId="415B9677" w:rsidR="00C61FA4" w:rsidRDefault="00724E48" w:rsidP="00724E48">
      <w:pPr>
        <w:rPr>
          <w:sz w:val="24"/>
          <w:szCs w:val="24"/>
        </w:rPr>
      </w:pPr>
      <w:r>
        <w:rPr>
          <w:sz w:val="24"/>
          <w:szCs w:val="24"/>
        </w:rPr>
        <w:t>Na cestě</w:t>
      </w:r>
    </w:p>
    <w:p w14:paraId="71A82C2B" w14:textId="172991C2" w:rsidR="00724E48" w:rsidRDefault="00724E48" w:rsidP="00724E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půl dvanácté jsme znovu vyrazili na cestu.</w:t>
      </w:r>
    </w:p>
    <w:p w14:paraId="30C98A55" w14:textId="7DD4AAD3" w:rsidR="00724E48" w:rsidRDefault="00724E48" w:rsidP="00724E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Asi hodinu vedla cesta pěknou krajinou a byla rovná a dobře sjízdná.</w:t>
      </w:r>
    </w:p>
    <w:p w14:paraId="62AA5936" w14:textId="07590F71" w:rsidR="00724E48" w:rsidRDefault="00724E48" w:rsidP="00724E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Znovu jsme se shledávali se známými místy.</w:t>
      </w:r>
    </w:p>
    <w:p w14:paraId="7EB21094" w14:textId="34070D4B" w:rsidR="00724E48" w:rsidRDefault="00724E48" w:rsidP="00724E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Pak se objevili dva vojáci se svým velitelem, s bílými šátky kolem krku na ochranu před sluncem.</w:t>
      </w:r>
    </w:p>
    <w:p w14:paraId="0D95BCAF" w14:textId="4D3122F5" w:rsidR="00724E48" w:rsidRDefault="00724E48" w:rsidP="00724E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Měli nám dělat doprovod až do Santa Margherity.</w:t>
      </w:r>
    </w:p>
    <w:p w14:paraId="7116E1C6" w14:textId="0A851DC7" w:rsidR="00724E48" w:rsidRDefault="00724E48" w:rsidP="00724E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Cesta v poledním žáru začala být úděsná: kolem dokola byla bezbřehá krajina Sicílie, opuštěná, v bezvětří, naříkající pod olověnou tíhou slunce.</w:t>
      </w:r>
    </w:p>
    <w:p w14:paraId="2FD42194" w14:textId="7D59F773" w:rsidR="00724E48" w:rsidRDefault="00724E48" w:rsidP="00724E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Vyhlíželi jsme strom, v jehož stínu bychom mohli posvačit, ale byly tu jen olivovníky, které nechránily před sluncem.</w:t>
      </w:r>
    </w:p>
    <w:p w14:paraId="7F76EBD0" w14:textId="16E1140E" w:rsidR="00724E48" w:rsidRDefault="00724E48" w:rsidP="00724E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Nakonec jsme našli opuštěný statek, napůl v sutinách.</w:t>
      </w:r>
    </w:p>
    <w:p w14:paraId="53CB1A14" w14:textId="26D609D9" w:rsidR="00724E48" w:rsidRDefault="00724E48" w:rsidP="00724E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jeho stínu jsme se sesedli a pojedli: především šťavnaté věci.</w:t>
      </w:r>
    </w:p>
    <w:p w14:paraId="7C44858C" w14:textId="7BCAA6F0" w:rsidR="00724E48" w:rsidRDefault="00724E48" w:rsidP="00724E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Vojákům jsme poslali chléb, maso a pár lahví vína.</w:t>
      </w:r>
    </w:p>
    <w:p w14:paraId="28734E88" w14:textId="43265165" w:rsidR="00724E48" w:rsidRDefault="00724E48" w:rsidP="00724E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Když byla svačina u konce, přistoupil k nám velitel</w:t>
      </w:r>
      <w:r w:rsidR="0043663A">
        <w:rPr>
          <w:sz w:val="24"/>
          <w:szCs w:val="24"/>
        </w:rPr>
        <w:t xml:space="preserve"> s plnou sklenicí v ruce.</w:t>
      </w:r>
    </w:p>
    <w:p w14:paraId="300D5933" w14:textId="5929F13A" w:rsidR="0043663A" w:rsidRPr="00724E48" w:rsidRDefault="0043663A" w:rsidP="00724E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Řekl: „Jménem svým i jménem svých podřízených děkuji Vaší Excelenci za jídlo.“</w:t>
      </w:r>
    </w:p>
    <w:sectPr w:rsidR="0043663A" w:rsidRPr="0072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D71CB"/>
    <w:multiLevelType w:val="hybridMultilevel"/>
    <w:tmpl w:val="CD107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F747F"/>
    <w:multiLevelType w:val="hybridMultilevel"/>
    <w:tmpl w:val="3ABE1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48"/>
    <w:rsid w:val="0043663A"/>
    <w:rsid w:val="00724E48"/>
    <w:rsid w:val="00C6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A063"/>
  <w15:chartTrackingRefBased/>
  <w15:docId w15:val="{0EBE9853-7D68-42ED-9126-920E4DB3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780</Characters>
  <Application>Microsoft Office Word</Application>
  <DocSecurity>0</DocSecurity>
  <Lines>16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2021-04-29T08:41:00Z</dcterms:created>
  <dcterms:modified xsi:type="dcterms:W3CDTF">2021-04-29T08:56:00Z</dcterms:modified>
</cp:coreProperties>
</file>