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82B19" w14:textId="77777777" w:rsidR="003926C2" w:rsidRDefault="00F463C0">
      <w:r>
        <w:t>SETKÁNÍ</w:t>
      </w:r>
    </w:p>
    <w:p w14:paraId="148A549F" w14:textId="77777777" w:rsidR="00F463C0" w:rsidRDefault="00F463C0" w:rsidP="00F463C0">
      <w:pPr>
        <w:pStyle w:val="Odstavecseseznamem"/>
        <w:numPr>
          <w:ilvl w:val="0"/>
          <w:numId w:val="1"/>
        </w:numPr>
      </w:pPr>
      <w:r>
        <w:t>Jednoho dne jel po silnici kočár a v něm seděla stará Ingrid.</w:t>
      </w:r>
    </w:p>
    <w:p w14:paraId="19DD1907" w14:textId="77777777" w:rsidR="00F463C0" w:rsidRDefault="00F463C0" w:rsidP="00F463C0">
      <w:pPr>
        <w:pStyle w:val="Odstavecseseznamem"/>
        <w:numPr>
          <w:ilvl w:val="0"/>
          <w:numId w:val="1"/>
        </w:numPr>
      </w:pPr>
      <w:r>
        <w:t>Nevezl ji žádný z jejích synů, nýbrž sluha, a doma nikdo neměl tušení, že stará selka jela dále než jen ke kupci.</w:t>
      </w:r>
    </w:p>
    <w:p w14:paraId="5215DD09" w14:textId="77777777" w:rsidR="00F463C0" w:rsidRDefault="00F463C0" w:rsidP="00F463C0">
      <w:pPr>
        <w:pStyle w:val="Odstavecseseznamem"/>
        <w:numPr>
          <w:ilvl w:val="0"/>
          <w:numId w:val="1"/>
        </w:numPr>
      </w:pPr>
      <w:r>
        <w:t>Matka Nora i stařík jdou ven, nakonec vychází i Pavel.</w:t>
      </w:r>
    </w:p>
    <w:p w14:paraId="2BCD84A7" w14:textId="77777777" w:rsidR="00F463C0" w:rsidRDefault="00F463C0" w:rsidP="00F463C0">
      <w:pPr>
        <w:pStyle w:val="Odstavecseseznamem"/>
        <w:numPr>
          <w:ilvl w:val="0"/>
          <w:numId w:val="1"/>
        </w:numPr>
      </w:pPr>
      <w:r>
        <w:t>Vdova Ingrid je pozdraví, pomohou jí z vysokého kočáru, pak se opírá o hůl, dívá se na všechny a hledí na malý domek, kam ještě nikdy nevstoupila.</w:t>
      </w:r>
    </w:p>
    <w:p w14:paraId="0666C11B" w14:textId="77777777" w:rsidR="00F463C0" w:rsidRDefault="00F463C0" w:rsidP="00F463C0">
      <w:pPr>
        <w:pStyle w:val="Odstavecseseznamem"/>
        <w:numPr>
          <w:ilvl w:val="0"/>
          <w:numId w:val="1"/>
        </w:numPr>
      </w:pPr>
      <w:r>
        <w:t>Nyní tu žije její syn Pavel se ženou a dítětem.</w:t>
      </w:r>
    </w:p>
    <w:p w14:paraId="2F0AD265" w14:textId="77777777" w:rsidR="00F463C0" w:rsidRDefault="00F463C0" w:rsidP="00F463C0">
      <w:pPr>
        <w:pStyle w:val="Odstavecseseznamem"/>
        <w:numPr>
          <w:ilvl w:val="0"/>
          <w:numId w:val="1"/>
        </w:numPr>
      </w:pPr>
      <w:r>
        <w:t>Ano, nezajde dovnitř?</w:t>
      </w:r>
    </w:p>
    <w:p w14:paraId="4D363F43" w14:textId="77777777" w:rsidR="00F463C0" w:rsidRDefault="00F463C0" w:rsidP="00F463C0">
      <w:pPr>
        <w:pStyle w:val="Odstavecseseznamem"/>
        <w:numPr>
          <w:ilvl w:val="0"/>
          <w:numId w:val="1"/>
        </w:numPr>
      </w:pPr>
      <w:r>
        <w:t>Ne, nejdřív nechce, ale nakonec se rozmyslila.</w:t>
      </w:r>
    </w:p>
    <w:p w14:paraId="3525CDA0" w14:textId="77777777" w:rsidR="00F463C0" w:rsidRDefault="00F463C0" w:rsidP="00F463C0">
      <w:pPr>
        <w:pStyle w:val="Odstavecseseznamem"/>
        <w:numPr>
          <w:ilvl w:val="0"/>
          <w:numId w:val="1"/>
        </w:numPr>
      </w:pPr>
      <w:r>
        <w:t>Stojí tu proti sobě, matka Nora, vysoká, a Ingrid, selka ze selského domu, malá a sehnutá.</w:t>
      </w:r>
    </w:p>
    <w:p w14:paraId="064E3644" w14:textId="77777777" w:rsidR="00F463C0" w:rsidRDefault="00F463C0" w:rsidP="00F463C0">
      <w:pPr>
        <w:pStyle w:val="Odstavecseseznamem"/>
        <w:numPr>
          <w:ilvl w:val="0"/>
          <w:numId w:val="1"/>
        </w:numPr>
      </w:pPr>
      <w:r>
        <w:t>Ano, přece jen půjde dovnitř.</w:t>
      </w:r>
    </w:p>
    <w:p w14:paraId="01847898" w14:textId="77777777" w:rsidR="00F463C0" w:rsidRDefault="00F463C0" w:rsidP="00F463C0">
      <w:pPr>
        <w:pStyle w:val="Odstavecseseznamem"/>
        <w:numPr>
          <w:ilvl w:val="0"/>
          <w:numId w:val="1"/>
        </w:numPr>
      </w:pPr>
      <w:r>
        <w:t>A vidí první vnouče.</w:t>
      </w:r>
    </w:p>
    <w:p w14:paraId="521300F0" w14:textId="77777777" w:rsidR="00F463C0" w:rsidRDefault="00F463C0" w:rsidP="00F463C0">
      <w:pPr>
        <w:pStyle w:val="Odstavecseseznamem"/>
        <w:numPr>
          <w:ilvl w:val="0"/>
          <w:numId w:val="1"/>
        </w:numPr>
      </w:pPr>
      <w:r>
        <w:t>Kulhá o holi ke kolébce a ani si neuvědomuje, že ji opouští hněv, když tak pohlíží na chlapečka.</w:t>
      </w:r>
    </w:p>
    <w:p w14:paraId="3E17C6FD" w14:textId="77777777" w:rsidR="00F463C0" w:rsidRDefault="00F463C0" w:rsidP="00F463C0">
      <w:pPr>
        <w:pStyle w:val="Odstavecseseznamem"/>
        <w:numPr>
          <w:ilvl w:val="0"/>
          <w:numId w:val="1"/>
        </w:numPr>
      </w:pPr>
      <w:r>
        <w:t>Obě babičky se dají do rozprávění o malých dětech.</w:t>
      </w:r>
    </w:p>
    <w:p w14:paraId="3139A802" w14:textId="77777777" w:rsidR="00F463C0" w:rsidRDefault="00F463C0" w:rsidP="00F463C0">
      <w:pPr>
        <w:pStyle w:val="Odstavecseseznamem"/>
        <w:numPr>
          <w:ilvl w:val="0"/>
          <w:numId w:val="1"/>
        </w:numPr>
      </w:pPr>
      <w:r>
        <w:t>Na stole se objeví ubrus.</w:t>
      </w:r>
    </w:p>
    <w:p w14:paraId="0BEF353D" w14:textId="77777777" w:rsidR="00053176" w:rsidRDefault="00053176" w:rsidP="00F463C0">
      <w:pPr>
        <w:pStyle w:val="Odstavecseseznamem"/>
        <w:numPr>
          <w:ilvl w:val="0"/>
          <w:numId w:val="1"/>
        </w:numPr>
      </w:pPr>
      <w:r>
        <w:t>A v malé chvilce sedí stará Ingrid u stolu a pochutnává si na omeletách.</w:t>
      </w:r>
    </w:p>
    <w:sectPr w:rsidR="0005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94541"/>
    <w:multiLevelType w:val="hybridMultilevel"/>
    <w:tmpl w:val="9FDE7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C0"/>
    <w:rsid w:val="00053176"/>
    <w:rsid w:val="003926C2"/>
    <w:rsid w:val="00B01F67"/>
    <w:rsid w:val="00F4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F9FE"/>
  <w15:chartTrackingRefBased/>
  <w15:docId w15:val="{4D78F1B1-332C-4E86-A957-2C2D717D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2</cp:revision>
  <dcterms:created xsi:type="dcterms:W3CDTF">2021-03-29T08:09:00Z</dcterms:created>
  <dcterms:modified xsi:type="dcterms:W3CDTF">2021-03-29T08:09:00Z</dcterms:modified>
</cp:coreProperties>
</file>